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7C83" w14:textId="77777777" w:rsidR="00F14457" w:rsidRPr="00711FBD" w:rsidRDefault="00F14457" w:rsidP="00A22780">
      <w:pPr>
        <w:spacing w:before="960"/>
        <w:rPr>
          <w:rFonts w:ascii="Lato" w:hAnsi="Lato"/>
          <w:bCs/>
          <w:sz w:val="23"/>
          <w:szCs w:val="23"/>
          <w:lang w:val="fi-FI"/>
        </w:rPr>
      </w:pPr>
    </w:p>
    <w:p w14:paraId="674E6DE0" w14:textId="77777777" w:rsidR="00A22780" w:rsidRPr="00711FBD" w:rsidRDefault="00FE45BC" w:rsidP="00A22780">
      <w:pPr>
        <w:rPr>
          <w:rFonts w:ascii="Lato" w:hAnsi="Lato"/>
          <w:b/>
          <w:bCs/>
          <w:sz w:val="23"/>
          <w:szCs w:val="23"/>
          <w:lang w:val="fi-FI"/>
        </w:rPr>
      </w:pPr>
      <w:r>
        <w:rPr>
          <w:rFonts w:ascii="Lato" w:hAnsi="Lato"/>
          <w:b/>
          <w:bCs/>
          <w:noProof/>
          <w:sz w:val="23"/>
          <w:szCs w:val="23"/>
        </w:rPr>
        <w:pict w14:anchorId="7A1D52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0" type="#_x0000_t75" style="position:absolute;margin-left:1.5pt;margin-top:7.9pt;width:128.15pt;height:90.6pt;z-index:251657728;visibility:visible">
            <v:imagedata r:id="rId7" o:title=""/>
            <w10:wrap type="square"/>
          </v:shape>
        </w:pict>
      </w:r>
      <w:r w:rsidR="00A22780" w:rsidRPr="00711FBD">
        <w:rPr>
          <w:rFonts w:ascii="Lato" w:hAnsi="Lato"/>
          <w:b/>
          <w:bCs/>
          <w:sz w:val="23"/>
          <w:szCs w:val="23"/>
          <w:lang w:val="fi-FI"/>
        </w:rPr>
        <w:t>Hyvät oppilaan huoltajat</w:t>
      </w:r>
    </w:p>
    <w:p w14:paraId="46DA24BC" w14:textId="77777777" w:rsidR="00A22780" w:rsidRPr="00711FBD" w:rsidRDefault="00A22780" w:rsidP="00A22780">
      <w:pPr>
        <w:rPr>
          <w:rFonts w:ascii="Lato" w:hAnsi="Lato"/>
          <w:sz w:val="23"/>
          <w:szCs w:val="23"/>
          <w:lang w:val="fi-FI"/>
        </w:rPr>
      </w:pPr>
    </w:p>
    <w:p w14:paraId="39C00B87" w14:textId="77777777" w:rsidR="00A22780" w:rsidRPr="00711FBD" w:rsidRDefault="00F14457" w:rsidP="00C408C3">
      <w:pPr>
        <w:jc w:val="both"/>
        <w:rPr>
          <w:rFonts w:ascii="Lato" w:hAnsi="Lato" w:cs="Calibri"/>
          <w:sz w:val="23"/>
          <w:szCs w:val="23"/>
          <w:lang w:val="fi-FI"/>
        </w:rPr>
      </w:pPr>
      <w:r w:rsidRPr="00711FBD">
        <w:rPr>
          <w:rFonts w:ascii="Lato" w:hAnsi="Lato"/>
          <w:sz w:val="23"/>
          <w:szCs w:val="23"/>
          <w:lang w:val="fi-FI"/>
        </w:rPr>
        <w:t xml:space="preserve">Lapsenne </w:t>
      </w:r>
      <w:r w:rsidR="00B51DA1" w:rsidRPr="00711FBD">
        <w:rPr>
          <w:rFonts w:ascii="Lato" w:hAnsi="Lato"/>
          <w:sz w:val="23"/>
          <w:szCs w:val="23"/>
          <w:lang w:val="fi-FI"/>
        </w:rPr>
        <w:t>matematiikan opetusryhmä</w:t>
      </w:r>
      <w:r w:rsidR="000A29BD" w:rsidRPr="00711FBD">
        <w:rPr>
          <w:rFonts w:ascii="Lato" w:hAnsi="Lato"/>
          <w:sz w:val="23"/>
          <w:szCs w:val="23"/>
          <w:lang w:val="fi-FI"/>
        </w:rPr>
        <w:t xml:space="preserve"> </w:t>
      </w:r>
      <w:r w:rsidRPr="00711FBD">
        <w:rPr>
          <w:rFonts w:ascii="Lato" w:hAnsi="Lato"/>
          <w:sz w:val="23"/>
          <w:szCs w:val="23"/>
          <w:lang w:val="fi-FI"/>
        </w:rPr>
        <w:t>on valittu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 e</w:t>
      </w:r>
      <w:r w:rsidR="00C60CB8" w:rsidRPr="00711FBD">
        <w:rPr>
          <w:rFonts w:ascii="Lato" w:hAnsi="Lato"/>
          <w:sz w:val="23"/>
          <w:szCs w:val="23"/>
          <w:lang w:val="fi-FI"/>
        </w:rPr>
        <w:t>dustamaan Suomea kansainvälise</w:t>
      </w:r>
      <w:r w:rsidR="009E14DB" w:rsidRPr="00711FBD">
        <w:rPr>
          <w:rFonts w:ascii="Lato" w:hAnsi="Lato"/>
          <w:sz w:val="23"/>
          <w:szCs w:val="23"/>
          <w:lang w:val="fi-FI"/>
        </w:rPr>
        <w:t>ssä</w:t>
      </w:r>
      <w:r w:rsidRPr="00711FBD">
        <w:rPr>
          <w:rFonts w:ascii="Lato" w:hAnsi="Lato"/>
          <w:sz w:val="23"/>
          <w:szCs w:val="23"/>
          <w:lang w:val="fi-FI"/>
        </w:rPr>
        <w:t xml:space="preserve"> </w:t>
      </w:r>
      <w:r w:rsidR="00FD5817" w:rsidRPr="00711FBD">
        <w:rPr>
          <w:rFonts w:ascii="Lato" w:hAnsi="Lato"/>
          <w:sz w:val="23"/>
          <w:szCs w:val="23"/>
          <w:lang w:val="fi-FI"/>
        </w:rPr>
        <w:t>TIMSS-tutkimu</w:t>
      </w:r>
      <w:r w:rsidR="00C60CB8" w:rsidRPr="00711FBD">
        <w:rPr>
          <w:rFonts w:ascii="Lato" w:hAnsi="Lato"/>
          <w:sz w:val="23"/>
          <w:szCs w:val="23"/>
          <w:lang w:val="fi-FI"/>
        </w:rPr>
        <w:t>kse</w:t>
      </w:r>
      <w:r w:rsidR="009E14DB" w:rsidRPr="00711FBD">
        <w:rPr>
          <w:rFonts w:ascii="Lato" w:hAnsi="Lato"/>
          <w:sz w:val="23"/>
          <w:szCs w:val="23"/>
          <w:lang w:val="fi-FI"/>
        </w:rPr>
        <w:t>ssa</w:t>
      </w:r>
      <w:r w:rsidR="009F48D4" w:rsidRPr="00711FBD">
        <w:rPr>
          <w:rFonts w:ascii="Lato" w:hAnsi="Lato"/>
          <w:sz w:val="23"/>
          <w:szCs w:val="23"/>
          <w:lang w:val="fi-FI"/>
        </w:rPr>
        <w:t xml:space="preserve"> </w:t>
      </w:r>
      <w:r w:rsidR="009F48D4" w:rsidRPr="00711FBD">
        <w:rPr>
          <w:rFonts w:ascii="Lato" w:hAnsi="Lato"/>
          <w:i/>
          <w:sz w:val="23"/>
          <w:szCs w:val="23"/>
          <w:lang w:val="fi-FI"/>
        </w:rPr>
        <w:t xml:space="preserve">(TIMSS – </w:t>
      </w:r>
      <w:proofErr w:type="spellStart"/>
      <w:r w:rsidR="009F48D4" w:rsidRPr="00711FBD">
        <w:rPr>
          <w:rFonts w:ascii="Lato" w:hAnsi="Lato"/>
          <w:i/>
          <w:sz w:val="23"/>
          <w:szCs w:val="23"/>
          <w:lang w:val="fi-FI"/>
        </w:rPr>
        <w:t>Trends</w:t>
      </w:r>
      <w:proofErr w:type="spellEnd"/>
      <w:r w:rsidR="009F48D4" w:rsidRPr="00711FBD">
        <w:rPr>
          <w:rFonts w:ascii="Lato" w:hAnsi="Lato"/>
          <w:i/>
          <w:sz w:val="23"/>
          <w:szCs w:val="23"/>
          <w:lang w:val="fi-FI"/>
        </w:rPr>
        <w:t xml:space="preserve"> in International </w:t>
      </w:r>
      <w:proofErr w:type="spellStart"/>
      <w:r w:rsidR="009F48D4" w:rsidRPr="00711FBD">
        <w:rPr>
          <w:rFonts w:ascii="Lato" w:hAnsi="Lato"/>
          <w:i/>
          <w:sz w:val="23"/>
          <w:szCs w:val="23"/>
          <w:lang w:val="fi-FI"/>
        </w:rPr>
        <w:t>Mathematics</w:t>
      </w:r>
      <w:proofErr w:type="spellEnd"/>
      <w:r w:rsidR="009F48D4" w:rsidRPr="00711FBD">
        <w:rPr>
          <w:rFonts w:ascii="Lato" w:hAnsi="Lato"/>
          <w:i/>
          <w:sz w:val="23"/>
          <w:szCs w:val="23"/>
          <w:lang w:val="fi-FI"/>
        </w:rPr>
        <w:t xml:space="preserve"> and Science </w:t>
      </w:r>
      <w:proofErr w:type="spellStart"/>
      <w:r w:rsidR="009F48D4" w:rsidRPr="00711FBD">
        <w:rPr>
          <w:rFonts w:ascii="Lato" w:hAnsi="Lato"/>
          <w:i/>
          <w:sz w:val="23"/>
          <w:szCs w:val="23"/>
          <w:lang w:val="fi-FI"/>
        </w:rPr>
        <w:t>Study</w:t>
      </w:r>
      <w:proofErr w:type="spellEnd"/>
      <w:r w:rsidR="009F48D4" w:rsidRPr="00711FBD">
        <w:rPr>
          <w:rFonts w:ascii="Lato" w:hAnsi="Lato"/>
          <w:i/>
          <w:sz w:val="23"/>
          <w:szCs w:val="23"/>
          <w:lang w:val="fi-FI"/>
        </w:rPr>
        <w:t>)</w:t>
      </w:r>
      <w:r w:rsidR="009E14DB" w:rsidRPr="00711FBD">
        <w:rPr>
          <w:rFonts w:ascii="Lato" w:hAnsi="Lato"/>
          <w:sz w:val="23"/>
          <w:szCs w:val="23"/>
          <w:lang w:val="fi-FI"/>
        </w:rPr>
        <w:t>.</w:t>
      </w:r>
      <w:r w:rsidR="00A50538" w:rsidRPr="00711FBD">
        <w:rPr>
          <w:rFonts w:ascii="Lato" w:hAnsi="Lato"/>
          <w:sz w:val="23"/>
          <w:szCs w:val="23"/>
          <w:lang w:val="fi-FI"/>
        </w:rPr>
        <w:t xml:space="preserve"> Kyseessä on </w:t>
      </w:r>
      <w:r w:rsidR="00A22780" w:rsidRPr="00711FBD">
        <w:rPr>
          <w:rFonts w:ascii="Lato" w:hAnsi="Lato"/>
          <w:sz w:val="23"/>
          <w:szCs w:val="23"/>
          <w:lang w:val="fi-FI"/>
        </w:rPr>
        <w:t>yli</w:t>
      </w:r>
      <w:r w:rsidR="00A50538" w:rsidRPr="00711FBD">
        <w:rPr>
          <w:rFonts w:ascii="Lato" w:hAnsi="Lato"/>
          <w:sz w:val="23"/>
          <w:szCs w:val="23"/>
          <w:lang w:val="fi-FI"/>
        </w:rPr>
        <w:t xml:space="preserve"> 70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 maan </w:t>
      </w:r>
      <w:r w:rsidR="00A22780" w:rsidRPr="00711FBD">
        <w:rPr>
          <w:rFonts w:ascii="Lato" w:hAnsi="Lato"/>
          <w:sz w:val="23"/>
          <w:szCs w:val="23"/>
          <w:lang w:val="fi-FI"/>
        </w:rPr>
        <w:t xml:space="preserve">ja talousalueen 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yhteinen hanke, jossa arvioidaan 4. </w:t>
      </w:r>
      <w:r w:rsidR="00B62786" w:rsidRPr="00711FBD">
        <w:rPr>
          <w:rFonts w:ascii="Lato" w:hAnsi="Lato"/>
          <w:sz w:val="23"/>
          <w:szCs w:val="23"/>
          <w:lang w:val="fi-FI"/>
        </w:rPr>
        <w:t xml:space="preserve">ja 8. 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vuosiluokan oppilaiden matematiikan ja </w:t>
      </w:r>
      <w:r w:rsidR="00B62786" w:rsidRPr="00711FBD">
        <w:rPr>
          <w:rFonts w:ascii="Lato" w:hAnsi="Lato"/>
          <w:sz w:val="23"/>
          <w:szCs w:val="23"/>
          <w:lang w:val="fi-FI"/>
        </w:rPr>
        <w:t>luonnontieteiden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 osaamista</w:t>
      </w:r>
      <w:r w:rsidR="009F48D4" w:rsidRPr="00711FBD">
        <w:rPr>
          <w:rFonts w:ascii="Lato" w:hAnsi="Lato"/>
          <w:sz w:val="23"/>
          <w:szCs w:val="23"/>
          <w:lang w:val="fi-FI"/>
        </w:rPr>
        <w:t>.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 </w:t>
      </w:r>
      <w:r w:rsidR="00A22780" w:rsidRPr="00711FBD">
        <w:rPr>
          <w:rFonts w:ascii="Lato" w:hAnsi="Lato" w:cs="Calibri"/>
          <w:sz w:val="23"/>
          <w:szCs w:val="23"/>
          <w:lang w:val="fi-FI"/>
        </w:rPr>
        <w:t xml:space="preserve">Tutkimus on opetus- ja kulttuuriministeriön hyväksymä ja se kuuluu osana perusopetuslaissa määriteltyyn koulutuksen arviointiin, johon koulutuksen järjestäjät ovat velvollisia osallistumaan. </w:t>
      </w:r>
      <w:r w:rsidR="00A22780" w:rsidRPr="00711FBD">
        <w:rPr>
          <w:rFonts w:ascii="Lato" w:hAnsi="Lato" w:cs="Calibri"/>
          <w:b/>
          <w:bCs/>
          <w:sz w:val="23"/>
          <w:szCs w:val="23"/>
          <w:lang w:val="fi-FI"/>
        </w:rPr>
        <w:t>Oppilaille osallistuminen tähän tutkimukseen</w:t>
      </w:r>
      <w:r w:rsidR="00A22780" w:rsidRPr="00711FBD">
        <w:rPr>
          <w:rFonts w:ascii="Lato" w:hAnsi="Lato" w:cs="Calibri"/>
          <w:sz w:val="23"/>
          <w:szCs w:val="23"/>
          <w:lang w:val="fi-FI"/>
        </w:rPr>
        <w:t xml:space="preserve"> </w:t>
      </w:r>
      <w:r w:rsidR="00A22780" w:rsidRPr="00711FBD">
        <w:rPr>
          <w:rFonts w:ascii="Lato" w:hAnsi="Lato" w:cs="Calibri"/>
          <w:b/>
          <w:bCs/>
          <w:sz w:val="23"/>
          <w:szCs w:val="23"/>
          <w:lang w:val="fi-FI"/>
        </w:rPr>
        <w:t>kuuluu osaksi koulujen opetustoimintaa ja oppilaiden koulutyötä</w:t>
      </w:r>
      <w:r w:rsidR="00A22780" w:rsidRPr="00711FBD">
        <w:rPr>
          <w:rFonts w:ascii="Lato" w:hAnsi="Lato" w:cs="Calibri"/>
          <w:sz w:val="23"/>
          <w:szCs w:val="23"/>
          <w:lang w:val="fi-FI"/>
        </w:rPr>
        <w:t>. Tutkimuksen toteuttamisesta Suomessa vastaa Koulutuksen tutkimuslaitos yhdessä opetus- ja kulttuuriministeriön kanssa.</w:t>
      </w:r>
    </w:p>
    <w:p w14:paraId="1786FB9C" w14:textId="77777777" w:rsidR="004D5FEF" w:rsidRPr="00711FBD" w:rsidRDefault="004D5FEF" w:rsidP="00C408C3">
      <w:pPr>
        <w:jc w:val="both"/>
        <w:rPr>
          <w:rFonts w:ascii="Lato" w:hAnsi="Lato"/>
          <w:sz w:val="23"/>
          <w:szCs w:val="23"/>
          <w:lang w:val="fi-FI"/>
        </w:rPr>
      </w:pPr>
    </w:p>
    <w:p w14:paraId="306F40AD" w14:textId="0EA58F34" w:rsidR="00F14457" w:rsidRPr="00711FBD" w:rsidRDefault="00C60CB8" w:rsidP="00C408C3">
      <w:pPr>
        <w:jc w:val="both"/>
        <w:rPr>
          <w:rFonts w:ascii="Lato" w:hAnsi="Lato"/>
          <w:sz w:val="23"/>
          <w:szCs w:val="23"/>
          <w:lang w:val="fi-FI"/>
        </w:rPr>
      </w:pPr>
      <w:r w:rsidRPr="00711FBD">
        <w:rPr>
          <w:rFonts w:ascii="Lato" w:hAnsi="Lato"/>
          <w:sz w:val="23"/>
          <w:szCs w:val="23"/>
          <w:lang w:val="fi-FI"/>
        </w:rPr>
        <w:t xml:space="preserve">Tutkimuksen </w:t>
      </w:r>
      <w:r w:rsidR="00A22780" w:rsidRPr="00711FBD">
        <w:rPr>
          <w:rFonts w:ascii="Lato" w:hAnsi="Lato"/>
          <w:sz w:val="23"/>
          <w:szCs w:val="23"/>
          <w:lang w:val="fi-FI"/>
        </w:rPr>
        <w:t>esi</w:t>
      </w:r>
      <w:r w:rsidR="00A50538" w:rsidRPr="00711FBD">
        <w:rPr>
          <w:rFonts w:ascii="Lato" w:hAnsi="Lato"/>
          <w:sz w:val="23"/>
          <w:szCs w:val="23"/>
          <w:lang w:val="fi-FI"/>
        </w:rPr>
        <w:t>koe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 toteutetaan suomalaiskouluissa </w:t>
      </w:r>
      <w:r w:rsidR="00A22780" w:rsidRPr="00711FBD">
        <w:rPr>
          <w:rFonts w:ascii="Lato" w:hAnsi="Lato"/>
          <w:b/>
          <w:sz w:val="23"/>
          <w:szCs w:val="23"/>
          <w:lang w:val="fi-FI"/>
        </w:rPr>
        <w:t>maalis</w:t>
      </w:r>
      <w:r w:rsidR="000A592C" w:rsidRPr="00711FBD">
        <w:rPr>
          <w:rFonts w:ascii="Lato" w:hAnsi="Lato"/>
          <w:b/>
          <w:sz w:val="23"/>
          <w:szCs w:val="23"/>
          <w:lang w:val="fi-FI"/>
        </w:rPr>
        <w:t>–</w:t>
      </w:r>
      <w:r w:rsidR="00A22780" w:rsidRPr="00711FBD">
        <w:rPr>
          <w:rFonts w:ascii="Lato" w:hAnsi="Lato"/>
          <w:b/>
          <w:sz w:val="23"/>
          <w:szCs w:val="23"/>
          <w:lang w:val="fi-FI"/>
        </w:rPr>
        <w:t>huhti</w:t>
      </w:r>
      <w:r w:rsidR="00A50538" w:rsidRPr="00711FBD">
        <w:rPr>
          <w:rFonts w:ascii="Lato" w:hAnsi="Lato"/>
          <w:b/>
          <w:sz w:val="23"/>
          <w:szCs w:val="23"/>
          <w:lang w:val="fi-FI"/>
        </w:rPr>
        <w:t xml:space="preserve">kuussa viikoilla </w:t>
      </w:r>
      <w:r w:rsidR="00A22780" w:rsidRPr="00711FBD">
        <w:rPr>
          <w:rFonts w:ascii="Lato" w:hAnsi="Lato"/>
          <w:b/>
          <w:sz w:val="23"/>
          <w:szCs w:val="23"/>
          <w:lang w:val="fi-FI"/>
        </w:rPr>
        <w:t>13</w:t>
      </w:r>
      <w:r w:rsidR="00A50538" w:rsidRPr="00711FBD">
        <w:rPr>
          <w:rFonts w:ascii="Lato" w:hAnsi="Lato"/>
          <w:b/>
          <w:sz w:val="23"/>
          <w:szCs w:val="23"/>
          <w:lang w:val="fi-FI"/>
        </w:rPr>
        <w:t>–</w:t>
      </w:r>
      <w:r w:rsidR="00A22780" w:rsidRPr="00711FBD">
        <w:rPr>
          <w:rFonts w:ascii="Lato" w:hAnsi="Lato"/>
          <w:b/>
          <w:sz w:val="23"/>
          <w:szCs w:val="23"/>
          <w:lang w:val="fi-FI"/>
        </w:rPr>
        <w:t>15</w:t>
      </w:r>
      <w:r w:rsidR="008673AE" w:rsidRPr="00711FBD">
        <w:rPr>
          <w:rFonts w:ascii="Lato" w:hAnsi="Lato"/>
          <w:b/>
          <w:sz w:val="23"/>
          <w:szCs w:val="23"/>
          <w:lang w:val="fi-FI"/>
        </w:rPr>
        <w:t xml:space="preserve">, eli </w:t>
      </w:r>
      <w:r w:rsidR="00A22780" w:rsidRPr="00711FBD">
        <w:rPr>
          <w:rFonts w:ascii="Lato" w:hAnsi="Lato"/>
          <w:b/>
          <w:sz w:val="23"/>
          <w:szCs w:val="23"/>
          <w:lang w:val="fi-FI"/>
        </w:rPr>
        <w:t>23.3</w:t>
      </w:r>
      <w:r w:rsidR="00A50538" w:rsidRPr="00711FBD">
        <w:rPr>
          <w:rFonts w:ascii="Lato" w:hAnsi="Lato"/>
          <w:b/>
          <w:sz w:val="23"/>
          <w:szCs w:val="23"/>
          <w:lang w:val="fi-FI"/>
        </w:rPr>
        <w:t>.–</w:t>
      </w:r>
      <w:r w:rsidR="00A22780" w:rsidRPr="00711FBD">
        <w:rPr>
          <w:rFonts w:ascii="Lato" w:hAnsi="Lato"/>
          <w:b/>
          <w:sz w:val="23"/>
          <w:szCs w:val="23"/>
          <w:lang w:val="fi-FI"/>
        </w:rPr>
        <w:t>10.4.</w:t>
      </w:r>
      <w:r w:rsidR="00A50538" w:rsidRPr="00711FBD">
        <w:rPr>
          <w:rFonts w:ascii="Lato" w:hAnsi="Lato"/>
          <w:b/>
          <w:sz w:val="23"/>
          <w:szCs w:val="23"/>
          <w:lang w:val="fi-FI"/>
        </w:rPr>
        <w:t>20</w:t>
      </w:r>
      <w:r w:rsidR="009F48D4" w:rsidRPr="00711FBD">
        <w:rPr>
          <w:rFonts w:ascii="Lato" w:hAnsi="Lato"/>
          <w:b/>
          <w:sz w:val="23"/>
          <w:szCs w:val="23"/>
          <w:lang w:val="fi-FI"/>
        </w:rPr>
        <w:t>2</w:t>
      </w:r>
      <w:r w:rsidR="00A22780" w:rsidRPr="00711FBD">
        <w:rPr>
          <w:rFonts w:ascii="Lato" w:hAnsi="Lato"/>
          <w:b/>
          <w:sz w:val="23"/>
          <w:szCs w:val="23"/>
          <w:lang w:val="fi-FI"/>
        </w:rPr>
        <w:t>6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. </w:t>
      </w:r>
      <w:r w:rsidR="00B51DA1" w:rsidRPr="00711FBD">
        <w:rPr>
          <w:rFonts w:ascii="Lato" w:hAnsi="Lato"/>
          <w:sz w:val="23"/>
          <w:szCs w:val="23"/>
          <w:lang w:val="fi-FI"/>
        </w:rPr>
        <w:t>Kahdeksannen</w:t>
      </w:r>
      <w:r w:rsidR="008673AE" w:rsidRPr="00711FBD">
        <w:rPr>
          <w:rFonts w:ascii="Lato" w:hAnsi="Lato"/>
          <w:sz w:val="23"/>
          <w:szCs w:val="23"/>
          <w:lang w:val="fi-FI"/>
        </w:rPr>
        <w:t xml:space="preserve"> vuosiluokan o</w:t>
      </w:r>
      <w:r w:rsidR="00FD5817" w:rsidRPr="00711FBD">
        <w:rPr>
          <w:rFonts w:ascii="Lato" w:hAnsi="Lato"/>
          <w:sz w:val="23"/>
          <w:szCs w:val="23"/>
          <w:lang w:val="fi-FI"/>
        </w:rPr>
        <w:t>ppilaat osallistuvat matematiikan ja</w:t>
      </w:r>
      <w:r w:rsidR="00A50538" w:rsidRPr="00711FBD">
        <w:rPr>
          <w:rFonts w:ascii="Lato" w:hAnsi="Lato"/>
          <w:sz w:val="23"/>
          <w:szCs w:val="23"/>
          <w:lang w:val="fi-FI"/>
        </w:rPr>
        <w:t xml:space="preserve"> </w:t>
      </w:r>
      <w:r w:rsidR="00B51DA1" w:rsidRPr="00711FBD">
        <w:rPr>
          <w:rFonts w:ascii="Lato" w:hAnsi="Lato"/>
          <w:sz w:val="23"/>
          <w:szCs w:val="23"/>
          <w:lang w:val="fi-FI"/>
        </w:rPr>
        <w:t xml:space="preserve">luonnontieteiden </w:t>
      </w:r>
      <w:r w:rsidR="00AF4333" w:rsidRPr="00AF4333">
        <w:rPr>
          <w:rFonts w:ascii="Lato" w:hAnsi="Lato"/>
          <w:sz w:val="23"/>
          <w:szCs w:val="23"/>
          <w:lang w:val="fi-FI"/>
        </w:rPr>
        <w:t>(fysiikka, kemia, biologia, maantieto)</w:t>
      </w:r>
      <w:r w:rsidR="00AF4333">
        <w:rPr>
          <w:rFonts w:ascii="Lato" w:hAnsi="Lato"/>
          <w:sz w:val="23"/>
          <w:szCs w:val="23"/>
          <w:lang w:val="fi-FI"/>
        </w:rPr>
        <w:t xml:space="preserve"> 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kokeeseen </w:t>
      </w:r>
      <w:r w:rsidRPr="00711FBD">
        <w:rPr>
          <w:rFonts w:ascii="Lato" w:hAnsi="Lato"/>
          <w:sz w:val="23"/>
          <w:szCs w:val="23"/>
          <w:lang w:val="fi-FI"/>
        </w:rPr>
        <w:t>sekä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 vastaavat kyselyyn, jossa kysytään </w:t>
      </w:r>
      <w:r w:rsidR="00EA0749" w:rsidRPr="00711FBD">
        <w:rPr>
          <w:rFonts w:ascii="Lato" w:hAnsi="Lato"/>
          <w:sz w:val="23"/>
          <w:szCs w:val="23"/>
          <w:lang w:val="fi-FI"/>
        </w:rPr>
        <w:t>m</w:t>
      </w:r>
      <w:r w:rsidR="008673AE" w:rsidRPr="00711FBD">
        <w:rPr>
          <w:rFonts w:ascii="Lato" w:hAnsi="Lato"/>
          <w:sz w:val="23"/>
          <w:szCs w:val="23"/>
          <w:lang w:val="fi-FI"/>
        </w:rPr>
        <w:t>uun muassa</w:t>
      </w:r>
      <w:r w:rsidR="00EA0749" w:rsidRPr="00711FBD">
        <w:rPr>
          <w:rFonts w:ascii="Lato" w:hAnsi="Lato"/>
          <w:sz w:val="23"/>
          <w:szCs w:val="23"/>
          <w:lang w:val="fi-FI"/>
        </w:rPr>
        <w:t xml:space="preserve"> </w:t>
      </w:r>
      <w:r w:rsidR="00F11004" w:rsidRPr="00711FBD">
        <w:rPr>
          <w:rFonts w:ascii="Lato" w:hAnsi="Lato"/>
          <w:sz w:val="23"/>
          <w:szCs w:val="23"/>
          <w:lang w:val="fi-FI"/>
        </w:rPr>
        <w:t>oppilaan mielipiteitä koulusta sekä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 matematiikan ja </w:t>
      </w:r>
      <w:r w:rsidR="00B51DA1" w:rsidRPr="00711FBD">
        <w:rPr>
          <w:rFonts w:ascii="Lato" w:hAnsi="Lato"/>
          <w:sz w:val="23"/>
          <w:szCs w:val="23"/>
          <w:lang w:val="fi-FI"/>
        </w:rPr>
        <w:t>luonnontieteiden</w:t>
      </w:r>
      <w:r w:rsidR="00FD5817" w:rsidRPr="00711FBD">
        <w:rPr>
          <w:rFonts w:ascii="Lato" w:hAnsi="Lato"/>
          <w:sz w:val="23"/>
          <w:szCs w:val="23"/>
          <w:lang w:val="fi-FI"/>
        </w:rPr>
        <w:t xml:space="preserve"> </w:t>
      </w:r>
      <w:r w:rsidR="00F23332" w:rsidRPr="00711FBD">
        <w:rPr>
          <w:rFonts w:ascii="Lato" w:hAnsi="Lato"/>
          <w:sz w:val="23"/>
          <w:szCs w:val="23"/>
          <w:lang w:val="fi-FI"/>
        </w:rPr>
        <w:t>oppi</w:t>
      </w:r>
      <w:r w:rsidR="00FD5817" w:rsidRPr="00711FBD">
        <w:rPr>
          <w:rFonts w:ascii="Lato" w:hAnsi="Lato"/>
          <w:sz w:val="23"/>
          <w:szCs w:val="23"/>
          <w:lang w:val="fi-FI"/>
        </w:rPr>
        <w:t>tunneista ja opiskelusta</w:t>
      </w:r>
      <w:r w:rsidR="00FD5817" w:rsidRPr="00FE45BC">
        <w:rPr>
          <w:rFonts w:ascii="Lato" w:hAnsi="Lato"/>
          <w:b/>
          <w:bCs/>
          <w:sz w:val="23"/>
          <w:szCs w:val="23"/>
          <w:lang w:val="fi-FI"/>
        </w:rPr>
        <w:t>.</w:t>
      </w:r>
      <w:r w:rsidR="00FE45BC" w:rsidRPr="00FE45BC">
        <w:rPr>
          <w:rFonts w:ascii="Lato" w:hAnsi="Lato"/>
          <w:b/>
          <w:bCs/>
          <w:sz w:val="23"/>
          <w:szCs w:val="23"/>
          <w:lang w:val="fi-FI"/>
        </w:rPr>
        <w:t xml:space="preserve"> </w:t>
      </w:r>
      <w:proofErr w:type="spellStart"/>
      <w:r w:rsidR="00FE45BC" w:rsidRPr="00FE45BC">
        <w:rPr>
          <w:rFonts w:ascii="Lato" w:hAnsi="Lato"/>
          <w:b/>
          <w:bCs/>
          <w:sz w:val="23"/>
          <w:szCs w:val="23"/>
          <w:lang w:val="fi-FI"/>
        </w:rPr>
        <w:t>Eskolanmäen</w:t>
      </w:r>
      <w:proofErr w:type="spellEnd"/>
      <w:r w:rsidR="00FE45BC" w:rsidRPr="00FE45BC">
        <w:rPr>
          <w:rFonts w:ascii="Lato" w:hAnsi="Lato"/>
          <w:b/>
          <w:bCs/>
          <w:sz w:val="23"/>
          <w:szCs w:val="23"/>
          <w:lang w:val="fi-FI"/>
        </w:rPr>
        <w:t xml:space="preserve"> koulussa tutkimus toteutetaan ti 24.3.</w:t>
      </w:r>
    </w:p>
    <w:p w14:paraId="3710FEBF" w14:textId="77777777" w:rsidR="00FD5817" w:rsidRPr="00711FBD" w:rsidRDefault="00FD5817" w:rsidP="00C408C3">
      <w:pPr>
        <w:jc w:val="both"/>
        <w:rPr>
          <w:rFonts w:ascii="Lato" w:hAnsi="Lato"/>
          <w:sz w:val="23"/>
          <w:szCs w:val="23"/>
          <w:lang w:val="fi-FI"/>
        </w:rPr>
      </w:pPr>
    </w:p>
    <w:p w14:paraId="2209AD52" w14:textId="0B1819BA" w:rsidR="00F11004" w:rsidRPr="00AF4333" w:rsidRDefault="00FD5817" w:rsidP="00C408C3">
      <w:pPr>
        <w:jc w:val="both"/>
        <w:rPr>
          <w:rFonts w:ascii="Lato" w:hAnsi="Lato"/>
          <w:sz w:val="23"/>
          <w:szCs w:val="23"/>
          <w:lang w:val="fi-FI"/>
        </w:rPr>
      </w:pPr>
      <w:r w:rsidRPr="00711FBD">
        <w:rPr>
          <w:rFonts w:ascii="Lato" w:hAnsi="Lato"/>
          <w:sz w:val="23"/>
          <w:szCs w:val="23"/>
          <w:lang w:val="fi-FI"/>
        </w:rPr>
        <w:t>Tutkimukse</w:t>
      </w:r>
      <w:r w:rsidR="00DC38C8" w:rsidRPr="00711FBD">
        <w:rPr>
          <w:rFonts w:ascii="Lato" w:hAnsi="Lato"/>
          <w:sz w:val="23"/>
          <w:szCs w:val="23"/>
          <w:lang w:val="fi-FI"/>
        </w:rPr>
        <w:t>ssa</w:t>
      </w:r>
      <w:r w:rsidRPr="00711FBD">
        <w:rPr>
          <w:rFonts w:ascii="Lato" w:hAnsi="Lato"/>
          <w:sz w:val="23"/>
          <w:szCs w:val="23"/>
          <w:lang w:val="fi-FI"/>
        </w:rPr>
        <w:t xml:space="preserve"> </w:t>
      </w:r>
      <w:r w:rsidR="00DC38C8" w:rsidRPr="00711FBD">
        <w:rPr>
          <w:rFonts w:ascii="Lato" w:hAnsi="Lato"/>
          <w:sz w:val="23"/>
          <w:szCs w:val="23"/>
          <w:lang w:val="fi-FI"/>
        </w:rPr>
        <w:t>kerätään taustatietoa</w:t>
      </w:r>
      <w:r w:rsidRPr="00711FBD">
        <w:rPr>
          <w:rFonts w:ascii="Lato" w:hAnsi="Lato"/>
          <w:sz w:val="23"/>
          <w:szCs w:val="23"/>
          <w:lang w:val="fi-FI"/>
        </w:rPr>
        <w:t xml:space="preserve"> myös koulun rehtorille ja lapsenne </w:t>
      </w:r>
      <w:r w:rsidR="00B51DA1" w:rsidRPr="00711FBD">
        <w:rPr>
          <w:rFonts w:ascii="Lato" w:hAnsi="Lato"/>
          <w:sz w:val="23"/>
          <w:szCs w:val="23"/>
          <w:lang w:val="fi-FI"/>
        </w:rPr>
        <w:t>matematiikan ja luonnontieteiden</w:t>
      </w:r>
      <w:r w:rsidR="00C13254" w:rsidRPr="00711FBD">
        <w:rPr>
          <w:rFonts w:ascii="Lato" w:hAnsi="Lato"/>
          <w:sz w:val="23"/>
          <w:szCs w:val="23"/>
          <w:lang w:val="fi-FI"/>
        </w:rPr>
        <w:t xml:space="preserve"> </w:t>
      </w:r>
      <w:r w:rsidRPr="00711FBD">
        <w:rPr>
          <w:rFonts w:ascii="Lato" w:hAnsi="Lato"/>
          <w:sz w:val="23"/>
          <w:szCs w:val="23"/>
          <w:lang w:val="fi-FI"/>
        </w:rPr>
        <w:t>opettajille</w:t>
      </w:r>
      <w:r w:rsidR="00DC38C8" w:rsidRPr="00711FBD">
        <w:rPr>
          <w:rFonts w:ascii="Lato" w:hAnsi="Lato"/>
          <w:sz w:val="23"/>
          <w:szCs w:val="23"/>
          <w:lang w:val="fi-FI"/>
        </w:rPr>
        <w:t xml:space="preserve"> suunnatu</w:t>
      </w:r>
      <w:r w:rsidR="00F23332" w:rsidRPr="00711FBD">
        <w:rPr>
          <w:rFonts w:ascii="Lato" w:hAnsi="Lato"/>
          <w:sz w:val="23"/>
          <w:szCs w:val="23"/>
          <w:lang w:val="fi-FI"/>
        </w:rPr>
        <w:t>i</w:t>
      </w:r>
      <w:r w:rsidR="00DC38C8" w:rsidRPr="00711FBD">
        <w:rPr>
          <w:rFonts w:ascii="Lato" w:hAnsi="Lato"/>
          <w:sz w:val="23"/>
          <w:szCs w:val="23"/>
          <w:lang w:val="fi-FI"/>
        </w:rPr>
        <w:t>lla kysely</w:t>
      </w:r>
      <w:r w:rsidR="00F23332" w:rsidRPr="00711FBD">
        <w:rPr>
          <w:rFonts w:ascii="Lato" w:hAnsi="Lato"/>
          <w:sz w:val="23"/>
          <w:szCs w:val="23"/>
          <w:lang w:val="fi-FI"/>
        </w:rPr>
        <w:t>i</w:t>
      </w:r>
      <w:r w:rsidR="00DC38C8" w:rsidRPr="00711FBD">
        <w:rPr>
          <w:rFonts w:ascii="Lato" w:hAnsi="Lato"/>
          <w:sz w:val="23"/>
          <w:szCs w:val="23"/>
          <w:lang w:val="fi-FI"/>
        </w:rPr>
        <w:t>llä</w:t>
      </w:r>
      <w:r w:rsidRPr="00711FBD">
        <w:rPr>
          <w:rFonts w:ascii="Lato" w:hAnsi="Lato"/>
          <w:sz w:val="23"/>
          <w:szCs w:val="23"/>
          <w:lang w:val="fi-FI"/>
        </w:rPr>
        <w:t xml:space="preserve">. </w:t>
      </w:r>
      <w:r w:rsidRPr="00711FBD">
        <w:rPr>
          <w:rFonts w:ascii="Lato" w:hAnsi="Lato"/>
          <w:b/>
          <w:sz w:val="23"/>
          <w:szCs w:val="23"/>
          <w:lang w:val="fi-FI"/>
        </w:rPr>
        <w:t xml:space="preserve">Tämän lisäksi </w:t>
      </w:r>
      <w:r w:rsidR="00DC38C8" w:rsidRPr="00711FBD">
        <w:rPr>
          <w:rFonts w:ascii="Lato" w:hAnsi="Lato"/>
          <w:b/>
          <w:sz w:val="23"/>
          <w:szCs w:val="23"/>
          <w:lang w:val="fi-FI"/>
        </w:rPr>
        <w:t xml:space="preserve">tutkimukseen sisältyy </w:t>
      </w:r>
      <w:r w:rsidR="00B51DA1" w:rsidRPr="00711FBD">
        <w:rPr>
          <w:rFonts w:ascii="Lato" w:hAnsi="Lato"/>
          <w:b/>
          <w:i/>
          <w:sz w:val="23"/>
          <w:szCs w:val="23"/>
          <w:lang w:val="fi-FI"/>
        </w:rPr>
        <w:t>Kotikysely,</w:t>
      </w:r>
      <w:r w:rsidR="00DC38C8" w:rsidRPr="00711FBD">
        <w:rPr>
          <w:rFonts w:ascii="Lato" w:hAnsi="Lato"/>
          <w:b/>
          <w:sz w:val="23"/>
          <w:szCs w:val="23"/>
          <w:lang w:val="fi-FI"/>
        </w:rPr>
        <w:t xml:space="preserve"> joka on tarkoitettu </w:t>
      </w:r>
      <w:r w:rsidR="00B51DA1" w:rsidRPr="00711FBD">
        <w:rPr>
          <w:rFonts w:ascii="Lato" w:hAnsi="Lato"/>
          <w:b/>
          <w:sz w:val="23"/>
          <w:szCs w:val="23"/>
          <w:lang w:val="fi-FI"/>
        </w:rPr>
        <w:t>8</w:t>
      </w:r>
      <w:r w:rsidR="00950D27" w:rsidRPr="00711FBD">
        <w:rPr>
          <w:rFonts w:ascii="Lato" w:hAnsi="Lato"/>
          <w:b/>
          <w:sz w:val="23"/>
          <w:szCs w:val="23"/>
          <w:lang w:val="fi-FI"/>
        </w:rPr>
        <w:t xml:space="preserve">.-luokkalaisten </w:t>
      </w:r>
      <w:r w:rsidR="00DC38C8" w:rsidRPr="00711FBD">
        <w:rPr>
          <w:rFonts w:ascii="Lato" w:hAnsi="Lato"/>
          <w:b/>
          <w:sz w:val="23"/>
          <w:szCs w:val="23"/>
          <w:lang w:val="fi-FI"/>
        </w:rPr>
        <w:t>oppila</w:t>
      </w:r>
      <w:r w:rsidR="009F48D4" w:rsidRPr="00711FBD">
        <w:rPr>
          <w:rFonts w:ascii="Lato" w:hAnsi="Lato"/>
          <w:b/>
          <w:sz w:val="23"/>
          <w:szCs w:val="23"/>
          <w:lang w:val="fi-FI"/>
        </w:rPr>
        <w:t>ide</w:t>
      </w:r>
      <w:r w:rsidR="00DC38C8" w:rsidRPr="00711FBD">
        <w:rPr>
          <w:rFonts w:ascii="Lato" w:hAnsi="Lato"/>
          <w:b/>
          <w:sz w:val="23"/>
          <w:szCs w:val="23"/>
          <w:lang w:val="fi-FI"/>
        </w:rPr>
        <w:t>n vanhempien tai huoltajien vas</w:t>
      </w:r>
      <w:r w:rsidR="00C60CB8" w:rsidRPr="00711FBD">
        <w:rPr>
          <w:rFonts w:ascii="Lato" w:hAnsi="Lato"/>
          <w:b/>
          <w:sz w:val="23"/>
          <w:szCs w:val="23"/>
          <w:lang w:val="fi-FI"/>
        </w:rPr>
        <w:t>tattavaksi.</w:t>
      </w:r>
      <w:r w:rsidR="00F11004" w:rsidRPr="00711FBD">
        <w:rPr>
          <w:rFonts w:ascii="Lato" w:hAnsi="Lato"/>
          <w:b/>
          <w:sz w:val="23"/>
          <w:szCs w:val="23"/>
          <w:lang w:val="fi-FI"/>
        </w:rPr>
        <w:t xml:space="preserve"> </w:t>
      </w:r>
      <w:r w:rsidR="009F48D4" w:rsidRPr="00711FBD">
        <w:rPr>
          <w:rFonts w:ascii="Lato" w:hAnsi="Lato"/>
          <w:b/>
          <w:sz w:val="23"/>
          <w:szCs w:val="23"/>
          <w:lang w:val="fi-FI"/>
        </w:rPr>
        <w:t xml:space="preserve">Lapsenne tuo kyselyn Teille koulusta </w:t>
      </w:r>
      <w:r w:rsidR="00A22780" w:rsidRPr="00711FBD">
        <w:rPr>
          <w:rFonts w:ascii="Lato" w:hAnsi="Lato"/>
          <w:b/>
          <w:sz w:val="23"/>
          <w:szCs w:val="23"/>
          <w:lang w:val="fi-FI"/>
        </w:rPr>
        <w:t xml:space="preserve">viimeistään </w:t>
      </w:r>
      <w:r w:rsidR="009F48D4" w:rsidRPr="00711FBD">
        <w:rPr>
          <w:rFonts w:ascii="Lato" w:hAnsi="Lato"/>
          <w:b/>
          <w:sz w:val="23"/>
          <w:szCs w:val="23"/>
          <w:lang w:val="fi-FI"/>
        </w:rPr>
        <w:t xml:space="preserve">koepäivänä, </w:t>
      </w:r>
      <w:r w:rsidR="00F11004" w:rsidRPr="00711FBD">
        <w:rPr>
          <w:rFonts w:ascii="Lato" w:hAnsi="Lato"/>
          <w:b/>
          <w:sz w:val="23"/>
          <w:szCs w:val="23"/>
          <w:lang w:val="fi-FI"/>
        </w:rPr>
        <w:t xml:space="preserve">ja pyydämme, että vastaatte siihen mahdollisimman pian ja </w:t>
      </w:r>
      <w:r w:rsidR="00F11004" w:rsidRPr="00711FBD">
        <w:rPr>
          <w:rFonts w:ascii="Lato" w:hAnsi="Lato"/>
          <w:b/>
          <w:sz w:val="23"/>
          <w:szCs w:val="23"/>
          <w:u w:val="single"/>
          <w:lang w:val="fi-FI"/>
        </w:rPr>
        <w:t xml:space="preserve">palautatte sen lapsenne mukana kouluun </w:t>
      </w:r>
      <w:r w:rsidR="009F48D4" w:rsidRPr="00711FBD">
        <w:rPr>
          <w:rFonts w:ascii="Lato" w:hAnsi="Lato"/>
          <w:b/>
          <w:sz w:val="23"/>
          <w:szCs w:val="23"/>
          <w:u w:val="single"/>
          <w:lang w:val="fi-FI"/>
        </w:rPr>
        <w:t xml:space="preserve">mielellään </w:t>
      </w:r>
      <w:r w:rsidR="00F11004" w:rsidRPr="00711FBD">
        <w:rPr>
          <w:rFonts w:ascii="Lato" w:hAnsi="Lato"/>
          <w:b/>
          <w:sz w:val="23"/>
          <w:szCs w:val="23"/>
          <w:u w:val="single"/>
          <w:lang w:val="fi-FI"/>
        </w:rPr>
        <w:t xml:space="preserve">jo seuraavana </w:t>
      </w:r>
      <w:r w:rsidR="00A50538" w:rsidRPr="00711FBD">
        <w:rPr>
          <w:rFonts w:ascii="Lato" w:hAnsi="Lato"/>
          <w:b/>
          <w:sz w:val="23"/>
          <w:szCs w:val="23"/>
          <w:u w:val="single"/>
          <w:lang w:val="fi-FI"/>
        </w:rPr>
        <w:t>koulu</w:t>
      </w:r>
      <w:r w:rsidR="00F11004" w:rsidRPr="00711FBD">
        <w:rPr>
          <w:rFonts w:ascii="Lato" w:hAnsi="Lato"/>
          <w:b/>
          <w:sz w:val="23"/>
          <w:szCs w:val="23"/>
          <w:u w:val="single"/>
          <w:lang w:val="fi-FI"/>
        </w:rPr>
        <w:t>päivänä</w:t>
      </w:r>
      <w:r w:rsidR="00F11004" w:rsidRPr="00711FBD">
        <w:rPr>
          <w:rFonts w:ascii="Lato" w:hAnsi="Lato"/>
          <w:b/>
          <w:sz w:val="23"/>
          <w:szCs w:val="23"/>
          <w:lang w:val="fi-FI"/>
        </w:rPr>
        <w:t>.</w:t>
      </w:r>
      <w:r w:rsidR="00F11004" w:rsidRPr="00711FBD">
        <w:rPr>
          <w:rFonts w:ascii="Lato" w:hAnsi="Lato"/>
          <w:sz w:val="23"/>
          <w:szCs w:val="23"/>
          <w:lang w:val="fi-FI"/>
        </w:rPr>
        <w:t xml:space="preserve"> Kyselyn mukana saatte kirjekuoren, johon voitte sulkea kyselyn. </w:t>
      </w:r>
      <w:r w:rsidR="00F11004" w:rsidRPr="00711FBD">
        <w:rPr>
          <w:rFonts w:ascii="Lato" w:hAnsi="Lato"/>
          <w:b/>
          <w:sz w:val="23"/>
          <w:szCs w:val="23"/>
          <w:lang w:val="fi-FI"/>
        </w:rPr>
        <w:t>Kyselyyn on myös mahdollista vastata verkossa</w:t>
      </w:r>
      <w:r w:rsidR="00F11004" w:rsidRPr="00711FBD">
        <w:rPr>
          <w:rFonts w:ascii="Lato" w:hAnsi="Lato"/>
          <w:sz w:val="23"/>
          <w:szCs w:val="23"/>
          <w:lang w:val="fi-FI"/>
        </w:rPr>
        <w:t xml:space="preserve">. Toimintaohjeet verkkovastaamiseen saatte </w:t>
      </w:r>
      <w:r w:rsidR="006E2CD5" w:rsidRPr="00711FBD">
        <w:rPr>
          <w:rFonts w:ascii="Lato" w:hAnsi="Lato"/>
          <w:sz w:val="23"/>
          <w:szCs w:val="23"/>
          <w:lang w:val="fi-FI"/>
        </w:rPr>
        <w:t>kyselyvihkon johdannossa</w:t>
      </w:r>
      <w:r w:rsidR="00F11004" w:rsidRPr="00711FBD">
        <w:rPr>
          <w:rFonts w:ascii="Lato" w:hAnsi="Lato"/>
          <w:sz w:val="23"/>
          <w:szCs w:val="23"/>
          <w:lang w:val="fi-FI"/>
        </w:rPr>
        <w:t xml:space="preserve">. Kyselyllä kerätään tietoa </w:t>
      </w:r>
      <w:r w:rsidR="004A4DD9" w:rsidRPr="00711FBD">
        <w:rPr>
          <w:rFonts w:ascii="Lato" w:hAnsi="Lato"/>
          <w:sz w:val="23"/>
          <w:szCs w:val="23"/>
          <w:lang w:val="fi-FI"/>
        </w:rPr>
        <w:t>lapsenne kouluun liittyvistä asioista ja kodistanne</w:t>
      </w:r>
      <w:r w:rsidR="00F11004" w:rsidRPr="00711FBD">
        <w:rPr>
          <w:rFonts w:ascii="Lato" w:hAnsi="Lato"/>
          <w:sz w:val="23"/>
          <w:szCs w:val="23"/>
          <w:lang w:val="fi-FI"/>
        </w:rPr>
        <w:t>.</w:t>
      </w:r>
      <w:r w:rsidR="00A22780" w:rsidRPr="00711FBD">
        <w:rPr>
          <w:rFonts w:ascii="Lato" w:hAnsi="Lato"/>
          <w:sz w:val="23"/>
          <w:szCs w:val="23"/>
          <w:lang w:val="fi-FI"/>
        </w:rPr>
        <w:t xml:space="preserve"> </w:t>
      </w:r>
      <w:r w:rsidR="00AF4333" w:rsidRPr="00AF4333">
        <w:rPr>
          <w:rFonts w:ascii="Lato" w:hAnsi="Lato"/>
          <w:sz w:val="23"/>
          <w:szCs w:val="23"/>
          <w:lang w:val="fi-FI"/>
        </w:rPr>
        <w:t>Vastauksenne tarjoavat erittäin arvokasta tietoa lasten matematiikan ja luonnontieteiden osaamiseen yhteydessä olevista tekijöistä.</w:t>
      </w:r>
    </w:p>
    <w:p w14:paraId="684AE4A6" w14:textId="77777777" w:rsidR="00FD5817" w:rsidRPr="00711FBD" w:rsidRDefault="00FD5817" w:rsidP="00C408C3">
      <w:pPr>
        <w:jc w:val="both"/>
        <w:rPr>
          <w:rFonts w:ascii="Lato" w:hAnsi="Lato"/>
          <w:sz w:val="23"/>
          <w:szCs w:val="23"/>
          <w:lang w:val="fi-FI"/>
        </w:rPr>
      </w:pPr>
    </w:p>
    <w:p w14:paraId="1C32A78C" w14:textId="77777777" w:rsidR="00F14457" w:rsidRPr="00711FBD" w:rsidRDefault="0088544A" w:rsidP="00C408C3">
      <w:pPr>
        <w:jc w:val="both"/>
        <w:rPr>
          <w:rFonts w:ascii="Lato" w:hAnsi="Lato"/>
          <w:sz w:val="23"/>
          <w:szCs w:val="23"/>
          <w:lang w:val="fi-FI"/>
        </w:rPr>
      </w:pPr>
      <w:bookmarkStart w:id="0" w:name="_Hlk94268229"/>
      <w:r w:rsidRPr="00711FBD">
        <w:rPr>
          <w:rFonts w:ascii="Lato" w:hAnsi="Lato"/>
          <w:sz w:val="23"/>
          <w:szCs w:val="23"/>
          <w:lang w:val="fi-FI"/>
        </w:rPr>
        <w:t>Tutkimuksen tavoitteena on tuottaa luotettavaa ja monipuolista tietoa koulujen, päätöksentekijöiden, vanhempien, oppilaiden ja muiden koulusta kiinnostuneiden tarpeisiin. M</w:t>
      </w:r>
      <w:r w:rsidR="00F14457" w:rsidRPr="00711FBD">
        <w:rPr>
          <w:rFonts w:ascii="Lato" w:hAnsi="Lato"/>
          <w:sz w:val="23"/>
          <w:szCs w:val="23"/>
          <w:lang w:val="fi-FI"/>
        </w:rPr>
        <w:t>ielenkiinnon kohteena ovat eri maiden koulujärjestelmien tulokset</w:t>
      </w:r>
      <w:r w:rsidR="00DC38C8" w:rsidRPr="00711FBD">
        <w:rPr>
          <w:rFonts w:ascii="Lato" w:hAnsi="Lato"/>
          <w:sz w:val="23"/>
          <w:szCs w:val="23"/>
          <w:lang w:val="fi-FI"/>
        </w:rPr>
        <w:t xml:space="preserve"> sekä</w:t>
      </w:r>
      <w:r w:rsidR="00D16D25" w:rsidRPr="00711FBD">
        <w:rPr>
          <w:rFonts w:ascii="Lato" w:hAnsi="Lato"/>
          <w:sz w:val="23"/>
          <w:szCs w:val="23"/>
          <w:lang w:val="fi-FI"/>
        </w:rPr>
        <w:t xml:space="preserve"> yleisesti </w:t>
      </w:r>
      <w:r w:rsidR="00DC38C8" w:rsidRPr="00711FBD">
        <w:rPr>
          <w:rFonts w:ascii="Lato" w:hAnsi="Lato"/>
          <w:sz w:val="23"/>
          <w:szCs w:val="23"/>
          <w:lang w:val="fi-FI"/>
        </w:rPr>
        <w:t>oppimiseen yhteydessä olevat taustatekijät</w:t>
      </w:r>
      <w:r w:rsidR="006A1726" w:rsidRPr="00711FBD">
        <w:rPr>
          <w:rFonts w:ascii="Lato" w:hAnsi="Lato"/>
          <w:sz w:val="23"/>
          <w:szCs w:val="23"/>
          <w:lang w:val="fi-FI"/>
        </w:rPr>
        <w:t>. Kyseessä</w:t>
      </w:r>
      <w:r w:rsidR="00F14457" w:rsidRPr="00711FBD">
        <w:rPr>
          <w:rFonts w:ascii="Lato" w:hAnsi="Lato"/>
          <w:sz w:val="23"/>
          <w:szCs w:val="23"/>
          <w:lang w:val="fi-FI"/>
        </w:rPr>
        <w:t xml:space="preserve"> ei</w:t>
      </w:r>
      <w:r w:rsidR="006A1726" w:rsidRPr="00711FBD">
        <w:rPr>
          <w:rFonts w:ascii="Lato" w:hAnsi="Lato"/>
          <w:sz w:val="23"/>
          <w:szCs w:val="23"/>
          <w:lang w:val="fi-FI"/>
        </w:rPr>
        <w:t xml:space="preserve"> siis ole</w:t>
      </w:r>
      <w:r w:rsidR="00F14457" w:rsidRPr="00711FBD">
        <w:rPr>
          <w:rFonts w:ascii="Lato" w:hAnsi="Lato"/>
          <w:sz w:val="23"/>
          <w:szCs w:val="23"/>
          <w:lang w:val="fi-FI"/>
        </w:rPr>
        <w:t xml:space="preserve"> yksittäisten </w:t>
      </w:r>
      <w:r w:rsidR="006A1726" w:rsidRPr="00711FBD">
        <w:rPr>
          <w:rFonts w:ascii="Lato" w:hAnsi="Lato"/>
          <w:sz w:val="23"/>
          <w:szCs w:val="23"/>
          <w:lang w:val="fi-FI"/>
        </w:rPr>
        <w:t xml:space="preserve">oppilaiden, opettajien tai koulujen arviointi, eikä yksittäisten oppilaiden, heidän </w:t>
      </w:r>
      <w:r w:rsidR="00DA1CFF" w:rsidRPr="00711FBD">
        <w:rPr>
          <w:rFonts w:ascii="Lato" w:hAnsi="Lato"/>
          <w:sz w:val="23"/>
          <w:szCs w:val="23"/>
          <w:lang w:val="fi-FI"/>
        </w:rPr>
        <w:t>huoltaj</w:t>
      </w:r>
      <w:r w:rsidR="006A1726" w:rsidRPr="00711FBD">
        <w:rPr>
          <w:rFonts w:ascii="Lato" w:hAnsi="Lato"/>
          <w:sz w:val="23"/>
          <w:szCs w:val="23"/>
          <w:lang w:val="fi-FI"/>
        </w:rPr>
        <w:t>iensa, opettajien tai koulujen tietoja luovuteta eteenpäin tai julkaista missään tutkimuksen vaiheessa</w:t>
      </w:r>
      <w:r w:rsidR="00F14457" w:rsidRPr="00711FBD">
        <w:rPr>
          <w:rFonts w:ascii="Lato" w:hAnsi="Lato"/>
          <w:sz w:val="23"/>
          <w:szCs w:val="23"/>
          <w:lang w:val="fi-FI"/>
        </w:rPr>
        <w:t xml:space="preserve">. </w:t>
      </w:r>
      <w:r w:rsidR="00392647" w:rsidRPr="00711FBD">
        <w:rPr>
          <w:rFonts w:ascii="Lato" w:hAnsi="Lato"/>
          <w:sz w:val="23"/>
          <w:szCs w:val="23"/>
          <w:lang w:val="fi-FI"/>
        </w:rPr>
        <w:t>Kyselyjen vastauksia sekä vastaajien tietoja käsitellään ehdottoman luottamuksellisesti tutkimuksen kaikissa vaiheissa, ja e</w:t>
      </w:r>
      <w:r w:rsidR="00F14457" w:rsidRPr="00711FBD">
        <w:rPr>
          <w:rFonts w:ascii="Lato" w:hAnsi="Lato"/>
          <w:sz w:val="23"/>
          <w:szCs w:val="23"/>
          <w:lang w:val="fi-FI"/>
        </w:rPr>
        <w:t>nnen Suomen aineistojen siirtämistä kansainväliseen tarkasteluun kaikki tunnist</w:t>
      </w:r>
      <w:r w:rsidR="00975AE2" w:rsidRPr="00711FBD">
        <w:rPr>
          <w:rFonts w:ascii="Lato" w:hAnsi="Lato"/>
          <w:sz w:val="23"/>
          <w:szCs w:val="23"/>
          <w:lang w:val="fi-FI"/>
        </w:rPr>
        <w:t>etiedot hävitetään aineistosta.</w:t>
      </w:r>
      <w:r w:rsidR="006A1726" w:rsidRPr="00711FBD">
        <w:rPr>
          <w:rFonts w:ascii="Lato" w:hAnsi="Lato"/>
          <w:sz w:val="23"/>
          <w:szCs w:val="23"/>
          <w:lang w:val="fi-FI"/>
        </w:rPr>
        <w:t xml:space="preserve"> Voitte tutustua aiempien TIMSS-tutkimuksen kierrosten tuloksiin osoitteessa </w:t>
      </w:r>
      <w:hyperlink r:id="rId8" w:history="1">
        <w:r w:rsidR="00A22780" w:rsidRPr="00711FBD">
          <w:rPr>
            <w:rStyle w:val="Hyperlinkki"/>
            <w:rFonts w:ascii="Lato" w:hAnsi="Lato"/>
            <w:sz w:val="23"/>
            <w:szCs w:val="23"/>
            <w:lang w:val="fi-FI"/>
          </w:rPr>
          <w:t>https://www.jyu.fi/fi/timss</w:t>
        </w:r>
      </w:hyperlink>
      <w:r w:rsidR="006A1726" w:rsidRPr="00711FBD">
        <w:rPr>
          <w:rFonts w:ascii="Lato" w:hAnsi="Lato"/>
          <w:sz w:val="23"/>
          <w:szCs w:val="23"/>
          <w:lang w:val="fi-FI"/>
        </w:rPr>
        <w:t>.</w:t>
      </w:r>
    </w:p>
    <w:bookmarkEnd w:id="0"/>
    <w:p w14:paraId="5E526745" w14:textId="77777777" w:rsidR="00F14457" w:rsidRPr="00711FBD" w:rsidRDefault="00F14457" w:rsidP="00C408C3">
      <w:pPr>
        <w:jc w:val="both"/>
        <w:rPr>
          <w:rFonts w:ascii="Lato" w:hAnsi="Lato"/>
          <w:sz w:val="23"/>
          <w:szCs w:val="23"/>
          <w:lang w:val="fi-FI"/>
        </w:rPr>
      </w:pPr>
    </w:p>
    <w:p w14:paraId="24C41F10" w14:textId="5BDB5344" w:rsidR="002A4603" w:rsidRDefault="00F14457" w:rsidP="00C408C3">
      <w:pPr>
        <w:jc w:val="both"/>
        <w:rPr>
          <w:rFonts w:ascii="Lato" w:hAnsi="Lato"/>
          <w:sz w:val="23"/>
          <w:szCs w:val="23"/>
          <w:lang w:val="fi-FI"/>
        </w:rPr>
      </w:pPr>
      <w:r w:rsidRPr="00711FBD">
        <w:rPr>
          <w:rFonts w:ascii="Lato" w:hAnsi="Lato"/>
          <w:sz w:val="23"/>
          <w:szCs w:val="23"/>
          <w:lang w:val="fi-FI"/>
        </w:rPr>
        <w:t xml:space="preserve">Haluamme kiittää </w:t>
      </w:r>
      <w:r w:rsidR="00DC38C8" w:rsidRPr="00711FBD">
        <w:rPr>
          <w:rFonts w:ascii="Lato" w:hAnsi="Lato"/>
          <w:sz w:val="23"/>
          <w:szCs w:val="23"/>
          <w:lang w:val="fi-FI"/>
        </w:rPr>
        <w:t>Teitä</w:t>
      </w:r>
      <w:r w:rsidRPr="00711FBD">
        <w:rPr>
          <w:rFonts w:ascii="Lato" w:hAnsi="Lato"/>
          <w:sz w:val="23"/>
          <w:szCs w:val="23"/>
          <w:lang w:val="fi-FI"/>
        </w:rPr>
        <w:t xml:space="preserve"> panoksesta</w:t>
      </w:r>
      <w:r w:rsidR="00C76ABA" w:rsidRPr="00711FBD">
        <w:rPr>
          <w:rFonts w:ascii="Lato" w:hAnsi="Lato"/>
          <w:sz w:val="23"/>
          <w:szCs w:val="23"/>
          <w:lang w:val="fi-FI"/>
        </w:rPr>
        <w:t>nne</w:t>
      </w:r>
      <w:r w:rsidRPr="00711FBD">
        <w:rPr>
          <w:rFonts w:ascii="Lato" w:hAnsi="Lato"/>
          <w:sz w:val="23"/>
          <w:szCs w:val="23"/>
          <w:lang w:val="fi-FI"/>
        </w:rPr>
        <w:t xml:space="preserve"> </w:t>
      </w:r>
      <w:r w:rsidR="00DC38C8" w:rsidRPr="00711FBD">
        <w:rPr>
          <w:rFonts w:ascii="Lato" w:hAnsi="Lato"/>
          <w:sz w:val="23"/>
          <w:szCs w:val="23"/>
          <w:lang w:val="fi-FI"/>
        </w:rPr>
        <w:t xml:space="preserve">tämän </w:t>
      </w:r>
      <w:r w:rsidRPr="00711FBD">
        <w:rPr>
          <w:rFonts w:ascii="Lato" w:hAnsi="Lato"/>
          <w:sz w:val="23"/>
          <w:szCs w:val="23"/>
          <w:lang w:val="fi-FI"/>
        </w:rPr>
        <w:t xml:space="preserve">tutkimuksen hyväksi. </w:t>
      </w:r>
      <w:r w:rsidR="00AF4333" w:rsidRPr="00AF4333">
        <w:rPr>
          <w:rFonts w:ascii="Lato" w:hAnsi="Lato"/>
          <w:sz w:val="23"/>
          <w:szCs w:val="23"/>
          <w:lang w:val="fi-FI"/>
        </w:rPr>
        <w:t>Tutkimuksen tulokset auttavat kehittämään suomalaista peruskoulua ja niiden avulla lasten matematiikan ja luonnontieteiden osaamista voidaan tarkastella monipuolisesti ja yhteiskunnallisesti laaja-alaisesti.</w:t>
      </w:r>
    </w:p>
    <w:p w14:paraId="72D2A7A2" w14:textId="77777777" w:rsidR="00AF4333" w:rsidRPr="00AF4333" w:rsidRDefault="00AF4333" w:rsidP="00C408C3">
      <w:pPr>
        <w:jc w:val="both"/>
        <w:rPr>
          <w:rFonts w:ascii="Lato" w:hAnsi="Lato"/>
          <w:sz w:val="23"/>
          <w:szCs w:val="23"/>
          <w:lang w:val="fi-FI"/>
        </w:rPr>
      </w:pPr>
    </w:p>
    <w:p w14:paraId="12E86FFF" w14:textId="77777777" w:rsidR="002A4603" w:rsidRPr="00711FBD" w:rsidRDefault="002A4603" w:rsidP="00C408C3">
      <w:pPr>
        <w:jc w:val="both"/>
        <w:rPr>
          <w:rFonts w:ascii="Lato" w:hAnsi="Lato"/>
          <w:sz w:val="23"/>
          <w:szCs w:val="23"/>
          <w:lang w:val="fi-FI"/>
        </w:rPr>
      </w:pPr>
      <w:r w:rsidRPr="00711FBD">
        <w:rPr>
          <w:rFonts w:ascii="Lato" w:hAnsi="Lato"/>
          <w:sz w:val="23"/>
          <w:szCs w:val="23"/>
          <w:lang w:val="fi-FI"/>
        </w:rPr>
        <w:t>TIMSS 20</w:t>
      </w:r>
      <w:r w:rsidR="009F48D4" w:rsidRPr="00711FBD">
        <w:rPr>
          <w:rFonts w:ascii="Lato" w:hAnsi="Lato"/>
          <w:sz w:val="23"/>
          <w:szCs w:val="23"/>
          <w:lang w:val="fi-FI"/>
        </w:rPr>
        <w:t>2</w:t>
      </w:r>
      <w:r w:rsidR="00A22780" w:rsidRPr="00711FBD">
        <w:rPr>
          <w:rFonts w:ascii="Lato" w:hAnsi="Lato"/>
          <w:sz w:val="23"/>
          <w:szCs w:val="23"/>
          <w:lang w:val="fi-FI"/>
        </w:rPr>
        <w:t>7</w:t>
      </w:r>
      <w:r w:rsidRPr="00711FBD">
        <w:rPr>
          <w:rFonts w:ascii="Lato" w:hAnsi="Lato"/>
          <w:sz w:val="23"/>
          <w:szCs w:val="23"/>
          <w:lang w:val="fi-FI"/>
        </w:rPr>
        <w:t xml:space="preserve"> -tutkimusryhmä</w:t>
      </w:r>
    </w:p>
    <w:sectPr w:rsidR="002A4603" w:rsidRPr="00711FBD" w:rsidSect="00F11004">
      <w:headerReference w:type="default" r:id="rId9"/>
      <w:footnotePr>
        <w:pos w:val="beneathText"/>
      </w:footnotePr>
      <w:pgSz w:w="11907" w:h="16840" w:code="9"/>
      <w:pgMar w:top="851" w:right="851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1C20" w14:textId="77777777" w:rsidR="00F64B79" w:rsidRDefault="00F64B79">
      <w:r>
        <w:separator/>
      </w:r>
    </w:p>
  </w:endnote>
  <w:endnote w:type="continuationSeparator" w:id="0">
    <w:p w14:paraId="6328B60B" w14:textId="77777777" w:rsidR="00F64B79" w:rsidRDefault="00F6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3E60" w14:textId="77777777" w:rsidR="00F64B79" w:rsidRDefault="00F64B79">
      <w:r>
        <w:separator/>
      </w:r>
    </w:p>
  </w:footnote>
  <w:footnote w:type="continuationSeparator" w:id="0">
    <w:p w14:paraId="679A79E7" w14:textId="77777777" w:rsidR="00F64B79" w:rsidRDefault="00F6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9565" w14:textId="77777777" w:rsidR="001F02AD" w:rsidRDefault="00FE45BC">
    <w:pPr>
      <w:pStyle w:val="Yltunniste"/>
    </w:pPr>
    <w:r>
      <w:rPr>
        <w:noProof/>
      </w:rPr>
      <w:pict w14:anchorId="513AC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3" o:spid="_x0000_s1027" type="#_x0000_t75" style="position:absolute;margin-left:402.95pt;margin-top:4.7pt;width:66.75pt;height:60pt;z-index:251658240;visibility:visible;mso-position-horizontal-relative:margin">
          <v:imagedata r:id="rId1" o:title=""/>
          <w10:wrap type="square" anchorx="margin"/>
        </v:shape>
      </w:pict>
    </w:r>
    <w:r>
      <w:rPr>
        <w:noProof/>
      </w:rPr>
      <w:pict w14:anchorId="57EAD02A">
        <v:shape id="Picture 3" o:spid="_x0000_s1026" type="#_x0000_t75" style="position:absolute;margin-left:0;margin-top:-37.6pt;width:104.9pt;height:65.15pt;z-index:251657216;visibility:visible;mso-position-horizontal-relative:margin;mso-position-vertical-relative:margin;mso-height-relative:margin">
          <v:imagedata r:id="rId2" o:title=""/>
          <w10:wrap type="square" anchorx="margin" anchory="margin"/>
        </v:shape>
      </w:pict>
    </w:r>
  </w:p>
  <w:p w14:paraId="4433186F" w14:textId="77777777" w:rsidR="00975AE2" w:rsidRDefault="00975AE2">
    <w:pPr>
      <w:pStyle w:val="Yltunniste"/>
    </w:pPr>
  </w:p>
  <w:p w14:paraId="773D44DF" w14:textId="77777777" w:rsidR="00975AE2" w:rsidRDefault="00975AE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D32"/>
    <w:rsid w:val="0008515D"/>
    <w:rsid w:val="000A29BD"/>
    <w:rsid w:val="000A592C"/>
    <w:rsid w:val="000F27E4"/>
    <w:rsid w:val="00140EF1"/>
    <w:rsid w:val="001647B9"/>
    <w:rsid w:val="00186270"/>
    <w:rsid w:val="00197E2B"/>
    <w:rsid w:val="001B6D93"/>
    <w:rsid w:val="001D3E3D"/>
    <w:rsid w:val="001F02AD"/>
    <w:rsid w:val="001F5478"/>
    <w:rsid w:val="001F5F85"/>
    <w:rsid w:val="00212036"/>
    <w:rsid w:val="002811A4"/>
    <w:rsid w:val="002A4603"/>
    <w:rsid w:val="002B3520"/>
    <w:rsid w:val="002C0C7E"/>
    <w:rsid w:val="002C2905"/>
    <w:rsid w:val="002D239A"/>
    <w:rsid w:val="002E2062"/>
    <w:rsid w:val="002F7E68"/>
    <w:rsid w:val="00310972"/>
    <w:rsid w:val="00345CB9"/>
    <w:rsid w:val="00353924"/>
    <w:rsid w:val="00392647"/>
    <w:rsid w:val="003D69F7"/>
    <w:rsid w:val="003F259C"/>
    <w:rsid w:val="00435D10"/>
    <w:rsid w:val="004919EF"/>
    <w:rsid w:val="004A4DD9"/>
    <w:rsid w:val="004C08B0"/>
    <w:rsid w:val="004C5BF8"/>
    <w:rsid w:val="004D1565"/>
    <w:rsid w:val="004D5FEF"/>
    <w:rsid w:val="00534A87"/>
    <w:rsid w:val="005B5478"/>
    <w:rsid w:val="0066269E"/>
    <w:rsid w:val="00676608"/>
    <w:rsid w:val="00695DB8"/>
    <w:rsid w:val="006A1726"/>
    <w:rsid w:val="006E1603"/>
    <w:rsid w:val="006E2CD5"/>
    <w:rsid w:val="00711FBD"/>
    <w:rsid w:val="00734B86"/>
    <w:rsid w:val="007B2D32"/>
    <w:rsid w:val="007F23AC"/>
    <w:rsid w:val="008060B5"/>
    <w:rsid w:val="00850E92"/>
    <w:rsid w:val="008673AE"/>
    <w:rsid w:val="0088544A"/>
    <w:rsid w:val="008947E7"/>
    <w:rsid w:val="00914E26"/>
    <w:rsid w:val="00950D27"/>
    <w:rsid w:val="009730E9"/>
    <w:rsid w:val="00975AE2"/>
    <w:rsid w:val="009C48AD"/>
    <w:rsid w:val="009E14DB"/>
    <w:rsid w:val="009E4913"/>
    <w:rsid w:val="009F48D4"/>
    <w:rsid w:val="00A22780"/>
    <w:rsid w:val="00A50538"/>
    <w:rsid w:val="00A52D21"/>
    <w:rsid w:val="00A65284"/>
    <w:rsid w:val="00A70ECD"/>
    <w:rsid w:val="00AF4333"/>
    <w:rsid w:val="00B366AC"/>
    <w:rsid w:val="00B51DA1"/>
    <w:rsid w:val="00B62786"/>
    <w:rsid w:val="00BB610A"/>
    <w:rsid w:val="00BD065F"/>
    <w:rsid w:val="00C026CE"/>
    <w:rsid w:val="00C13254"/>
    <w:rsid w:val="00C408C3"/>
    <w:rsid w:val="00C60CB8"/>
    <w:rsid w:val="00C6353A"/>
    <w:rsid w:val="00C76ABA"/>
    <w:rsid w:val="00C823B9"/>
    <w:rsid w:val="00CA2C23"/>
    <w:rsid w:val="00D16D25"/>
    <w:rsid w:val="00D91DD6"/>
    <w:rsid w:val="00DA1CFF"/>
    <w:rsid w:val="00DB75F0"/>
    <w:rsid w:val="00DC38C8"/>
    <w:rsid w:val="00E66C54"/>
    <w:rsid w:val="00EA0749"/>
    <w:rsid w:val="00EC3A95"/>
    <w:rsid w:val="00EF6DE6"/>
    <w:rsid w:val="00F11004"/>
    <w:rsid w:val="00F14457"/>
    <w:rsid w:val="00F2082F"/>
    <w:rsid w:val="00F23332"/>
    <w:rsid w:val="00F2418B"/>
    <w:rsid w:val="00F35405"/>
    <w:rsid w:val="00F64B79"/>
    <w:rsid w:val="00F95250"/>
    <w:rsid w:val="00FD5817"/>
    <w:rsid w:val="00FE45BC"/>
    <w:rsid w:val="00FE5FE4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AB57A29"/>
  <w15:chartTrackingRefBased/>
  <w15:docId w15:val="{3E847926-69BB-4BAE-BEAB-C29DC6A9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Kappaleenoletusfontti1">
    <w:name w:val="Kappaleen oletusfontti1"/>
  </w:style>
  <w:style w:type="character" w:styleId="Hyperlinkki">
    <w:name w:val="Hyperlink"/>
    <w:rPr>
      <w:color w:val="0000FF"/>
      <w:u w:val="single"/>
    </w:rPr>
  </w:style>
  <w:style w:type="paragraph" w:customStyle="1" w:styleId="Heading">
    <w:name w:val="Heading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i"/>
    <w:pPr>
      <w:suppressLineNumbers/>
    </w:pPr>
    <w:rPr>
      <w:rFonts w:cs="Tahoma"/>
    </w:rPr>
  </w:style>
  <w:style w:type="paragraph" w:styleId="Yltunniste">
    <w:name w:val="header"/>
    <w:basedOn w:val="Normaali"/>
    <w:rsid w:val="00EC3A95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EC3A95"/>
    <w:pPr>
      <w:tabs>
        <w:tab w:val="center" w:pos="4320"/>
        <w:tab w:val="right" w:pos="8640"/>
      </w:tabs>
    </w:pPr>
  </w:style>
  <w:style w:type="paragraph" w:styleId="Seliteteksti">
    <w:name w:val="Balloon Text"/>
    <w:basedOn w:val="Normaali"/>
    <w:link w:val="SelitetekstiChar"/>
    <w:rsid w:val="00F2082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082F"/>
    <w:rPr>
      <w:rFonts w:ascii="Tahoma" w:eastAsia="SimSun" w:hAnsi="Tahoma" w:cs="Tahoma"/>
      <w:sz w:val="16"/>
      <w:szCs w:val="16"/>
      <w:lang w:val="en-US" w:eastAsia="ar-SA"/>
    </w:rPr>
  </w:style>
  <w:style w:type="character" w:styleId="Kommentinviite">
    <w:name w:val="annotation reference"/>
    <w:rsid w:val="00695DB8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95DB8"/>
    <w:rPr>
      <w:sz w:val="20"/>
      <w:szCs w:val="20"/>
    </w:rPr>
  </w:style>
  <w:style w:type="character" w:customStyle="1" w:styleId="KommentintekstiChar">
    <w:name w:val="Kommentin teksti Char"/>
    <w:link w:val="Kommentinteksti"/>
    <w:rsid w:val="00695DB8"/>
    <w:rPr>
      <w:rFonts w:eastAsia="SimSun"/>
      <w:lang w:val="en-US" w:eastAsia="ar-SA"/>
    </w:rPr>
  </w:style>
  <w:style w:type="paragraph" w:styleId="Kommentinotsikko">
    <w:name w:val="annotation subject"/>
    <w:basedOn w:val="Kommentinteksti"/>
    <w:next w:val="Kommentinteksti"/>
    <w:link w:val="KommentinotsikkoChar"/>
    <w:rsid w:val="00695DB8"/>
    <w:rPr>
      <w:b/>
      <w:bCs/>
    </w:rPr>
  </w:style>
  <w:style w:type="character" w:customStyle="1" w:styleId="KommentinotsikkoChar">
    <w:name w:val="Kommentin otsikko Char"/>
    <w:link w:val="Kommentinotsikko"/>
    <w:rsid w:val="00695DB8"/>
    <w:rPr>
      <w:rFonts w:eastAsia="SimSun"/>
      <w:b/>
      <w:bCs/>
      <w:lang w:val="en-US" w:eastAsia="ar-SA"/>
    </w:rPr>
  </w:style>
  <w:style w:type="character" w:styleId="Ratkaisematonmaininta">
    <w:name w:val="Unresolved Mention"/>
    <w:uiPriority w:val="99"/>
    <w:semiHidden/>
    <w:unhideWhenUsed/>
    <w:rsid w:val="006A1726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435D10"/>
    <w:rPr>
      <w:rFonts w:eastAsia="SimSu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fi/tim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5727-B1D2-4AEB-AC93-8A2CF56B48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MALLITEKSTI, JOSTA KOULU TYÖSTÄÄ ITSELLEEN SOPIVAN TIEDOTTEEN</vt:lpstr>
      <vt:lpstr>MALLITEKSTI, JOSTA KOULU TYÖSTÄÄ ITSELLEEN SOPIVAN TIEDOTTEEN</vt:lpstr>
    </vt:vector>
  </TitlesOfParts>
  <Company>University of Jyväskylä</Company>
  <LinksUpToDate>false</LinksUpToDate>
  <CharactersWithSpaces>3270</CharactersWithSpaces>
  <SharedDoc>false</SharedDoc>
  <HLinks>
    <vt:vector size="6" baseType="variant">
      <vt:variant>
        <vt:i4>2424934</vt:i4>
      </vt:variant>
      <vt:variant>
        <vt:i4>0</vt:i4>
      </vt:variant>
      <vt:variant>
        <vt:i4>0</vt:i4>
      </vt:variant>
      <vt:variant>
        <vt:i4>5</vt:i4>
      </vt:variant>
      <vt:variant>
        <vt:lpwstr>https://www.jyu.fi/fi/timss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MALLITEKSTI, JOSTA KOULU TYÖSTÄÄ ITSELLEEN SOPIVAN TIEDOTTEEN</dc:title>
  <dc:subject/>
  <dc:creator>Välijärvi, Jouni Ensio</dc:creator>
  <cp:keywords/>
  <cp:lastModifiedBy>Heijala Marke</cp:lastModifiedBy>
  <cp:revision>2</cp:revision>
  <cp:lastPrinted>2019-01-28T12:24:00Z</cp:lastPrinted>
  <dcterms:created xsi:type="dcterms:W3CDTF">2026-03-09T08:19:00Z</dcterms:created>
  <dcterms:modified xsi:type="dcterms:W3CDTF">2026-03-09T08:19:00Z</dcterms:modified>
</cp:coreProperties>
</file>