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255DA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BoldIt" w:hAnsi="BasicCommercialLTCom-BoldIt" w:cs="BasicCommercialLTCom-BoldIt"/>
          <w:b/>
          <w:bCs/>
          <w:i/>
          <w:iCs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sz w:val="32"/>
          <w:szCs w:val="32"/>
        </w:rPr>
        <w:t xml:space="preserve">10. Muodolliset subjektit </w:t>
      </w:r>
      <w:r>
        <w:rPr>
          <w:rFonts w:ascii="BasicCommercialLTCom-BoldIt" w:hAnsi="BasicCommercialLTCom-BoldIt" w:cs="BasicCommercialLTCom-BoldIt"/>
          <w:b/>
          <w:bCs/>
          <w:i/>
          <w:iCs/>
          <w:sz w:val="32"/>
          <w:szCs w:val="32"/>
        </w:rPr>
        <w:t xml:space="preserve">it </w:t>
      </w:r>
      <w:r>
        <w:rPr>
          <w:rFonts w:ascii="BasicCommercialLTCom-Bold" w:hAnsi="BasicCommercialLTCom-Bold" w:cs="BasicCommercialLTCom-Bold"/>
          <w:b/>
          <w:bCs/>
          <w:sz w:val="32"/>
          <w:szCs w:val="32"/>
        </w:rPr>
        <w:t xml:space="preserve">ja </w:t>
      </w:r>
      <w:r>
        <w:rPr>
          <w:rFonts w:ascii="BasicCommercialLTCom-BoldIt" w:hAnsi="BasicCommercialLTCom-BoldIt" w:cs="BasicCommercialLTCom-BoldIt"/>
          <w:b/>
          <w:bCs/>
          <w:i/>
          <w:iCs/>
          <w:sz w:val="32"/>
          <w:szCs w:val="32"/>
        </w:rPr>
        <w:t>there</w:t>
      </w:r>
    </w:p>
    <w:p w14:paraId="32647AB7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Käännä englantiin. Muista </w:t>
      </w:r>
      <w:r>
        <w:rPr>
          <w:rFonts w:ascii="BasicCommercialLTCom-BoldIt" w:hAnsi="BasicCommercialLTCom-BoldIt" w:cs="BasicCommercialLTCom-BoldIt"/>
          <w:b/>
          <w:bCs/>
          <w:i/>
          <w:iCs/>
          <w:sz w:val="24"/>
          <w:szCs w:val="24"/>
        </w:rPr>
        <w:t xml:space="preserve">it </w:t>
      </w: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tai </w:t>
      </w:r>
      <w:r>
        <w:rPr>
          <w:rFonts w:ascii="BasicCommercialLTCom-BoldIt" w:hAnsi="BasicCommercialLTCom-BoldIt" w:cs="BasicCommercialLTCom-BoldIt"/>
          <w:b/>
          <w:bCs/>
          <w:i/>
          <w:iCs/>
          <w:sz w:val="24"/>
          <w:szCs w:val="24"/>
        </w:rPr>
        <w:t>there</w:t>
      </w: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>.</w:t>
      </w:r>
    </w:p>
    <w:p w14:paraId="53C4953F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1. </w:t>
      </w:r>
      <w:r>
        <w:rPr>
          <w:rFonts w:ascii="BasicCommercialLTCom-Roman" w:hAnsi="BasicCommercialLTCom-Roman" w:cs="BasicCommercialLTCom-Roman"/>
          <w:sz w:val="24"/>
          <w:szCs w:val="24"/>
        </w:rPr>
        <w:t>On aika sanoa hyvästi.</w:t>
      </w:r>
    </w:p>
    <w:p w14:paraId="379E78C4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558BB9BD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2. </w:t>
      </w:r>
      <w:r>
        <w:rPr>
          <w:rFonts w:ascii="BasicCommercialLTCom-Roman" w:hAnsi="BasicCommercialLTCom-Roman" w:cs="BasicCommercialLTCom-Roman"/>
          <w:sz w:val="24"/>
          <w:szCs w:val="24"/>
        </w:rPr>
        <w:t>Ei ollut aikaa sanoa hyvästejä.</w:t>
      </w:r>
    </w:p>
    <w:p w14:paraId="6C616CE3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709B2983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sz w:val="24"/>
          <w:szCs w:val="24"/>
        </w:rPr>
        <w:t>Budan ja Pestin välillä on monta siltaa.</w:t>
      </w:r>
    </w:p>
    <w:p w14:paraId="0B9479E8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5A1581BC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4. </w:t>
      </w:r>
      <w:r>
        <w:rPr>
          <w:rFonts w:ascii="BasicCommercialLTCom-Roman" w:hAnsi="BasicCommercialLTCom-Roman" w:cs="BasicCommercialLTCom-Roman"/>
          <w:sz w:val="24"/>
          <w:szCs w:val="24"/>
        </w:rPr>
        <w:t>Täältä Pariisiin on monta sataa kilometriä.</w:t>
      </w:r>
    </w:p>
    <w:p w14:paraId="061EFBF1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6DB3FC94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5. </w:t>
      </w:r>
      <w:r>
        <w:rPr>
          <w:rFonts w:ascii="BasicCommercialLTCom-Roman" w:hAnsi="BasicCommercialLTCom-Roman" w:cs="BasicCommercialLTCom-Roman"/>
          <w:sz w:val="24"/>
          <w:szCs w:val="24"/>
        </w:rPr>
        <w:t>Minun on vaikea muista ihmisten nimiä.</w:t>
      </w:r>
    </w:p>
    <w:p w14:paraId="2CEDA42A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33BFB667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6. </w:t>
      </w:r>
      <w:r>
        <w:rPr>
          <w:rFonts w:ascii="BasicCommercialLTCom-Roman" w:hAnsi="BasicCommercialLTCom-Roman" w:cs="BasicCommercialLTCom-Roman"/>
          <w:sz w:val="24"/>
          <w:szCs w:val="24"/>
        </w:rPr>
        <w:t>Viime kesänä Ruotsissa satoi paljon.</w:t>
      </w:r>
    </w:p>
    <w:p w14:paraId="5CC54A68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17C47271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7. 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Etelä-Ruotsissa oli kamalia tulvia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(flood)</w:t>
      </w:r>
      <w:r>
        <w:rPr>
          <w:rFonts w:ascii="BasicCommercialLTCom-Roman" w:hAnsi="BasicCommercialLTCom-Roman" w:cs="BasicCommercialLTCom-Roman"/>
          <w:sz w:val="24"/>
          <w:szCs w:val="24"/>
        </w:rPr>
        <w:t>.</w:t>
      </w:r>
    </w:p>
    <w:p w14:paraId="666719C9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1C5531D4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8. </w:t>
      </w:r>
      <w:r>
        <w:rPr>
          <w:rFonts w:ascii="BasicCommercialLTCom-Roman" w:hAnsi="BasicCommercialLTCom-Roman" w:cs="BasicCommercialLTCom-Roman"/>
          <w:sz w:val="24"/>
          <w:szCs w:val="24"/>
        </w:rPr>
        <w:t>Tampereella oli eilen 20 astetta.</w:t>
      </w:r>
    </w:p>
    <w:p w14:paraId="0B654485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47026620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9. </w:t>
      </w:r>
      <w:r>
        <w:rPr>
          <w:rFonts w:ascii="BasicCommercialLTCom-Roman" w:hAnsi="BasicCommercialLTCom-Roman" w:cs="BasicCommercialLTCom-Roman"/>
          <w:sz w:val="24"/>
          <w:szCs w:val="24"/>
        </w:rPr>
        <w:t>Seinäjoella oli iso rock-konsertti.</w:t>
      </w:r>
    </w:p>
    <w:p w14:paraId="4214C23A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316BF46D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10. </w:t>
      </w:r>
      <w:r>
        <w:rPr>
          <w:rFonts w:ascii="BasicCommercialLTCom-Roman" w:hAnsi="BasicCommercialLTCom-Roman" w:cs="BasicCommercialLTCom-Roman"/>
          <w:sz w:val="24"/>
          <w:szCs w:val="24"/>
        </w:rPr>
        <w:t>Siellä oli paljon ihmisiä.</w:t>
      </w:r>
    </w:p>
    <w:p w14:paraId="158CCCC5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Roman" w:hAnsi="BasicCommercialLTCom-Roman" w:cs="BasicCommercialLTCom-Roman"/>
          <w:sz w:val="24"/>
          <w:szCs w:val="24"/>
        </w:rPr>
        <w:t>_____________________________________________________________________</w:t>
      </w:r>
    </w:p>
    <w:p w14:paraId="55986CDE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</w:rPr>
      </w:pPr>
      <w:r>
        <w:rPr>
          <w:rFonts w:ascii="BasicCommercialLTCom-Bold" w:hAnsi="BasicCommercialLTCom-Bold" w:cs="BasicCommercialLTCom-Bold"/>
          <w:b/>
          <w:bCs/>
        </w:rPr>
        <w:t>Key 10</w:t>
      </w:r>
    </w:p>
    <w:p w14:paraId="53956F8B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1. </w:t>
      </w:r>
      <w:r>
        <w:rPr>
          <w:rFonts w:ascii="BasicCommercialLTCom-Roman" w:hAnsi="BasicCommercialLTCom-Roman" w:cs="BasicCommercialLTCom-Roman"/>
        </w:rPr>
        <w:t>It’s time to say goodbye.</w:t>
      </w:r>
    </w:p>
    <w:p w14:paraId="26E4FABE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2. </w:t>
      </w:r>
      <w:r>
        <w:rPr>
          <w:rFonts w:ascii="BasicCommercialLTCom-Roman" w:hAnsi="BasicCommercialLTCom-Roman" w:cs="BasicCommercialLTCom-Roman"/>
        </w:rPr>
        <w:t>There wasn’t (any) time to say goodbye.</w:t>
      </w:r>
    </w:p>
    <w:p w14:paraId="39741D4C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3. </w:t>
      </w:r>
      <w:r>
        <w:rPr>
          <w:rFonts w:ascii="BasicCommercialLTCom-Roman" w:hAnsi="BasicCommercialLTCom-Roman" w:cs="BasicCommercialLTCom-Roman"/>
        </w:rPr>
        <w:t>There are many bridges between Buda and Pest.</w:t>
      </w:r>
    </w:p>
    <w:p w14:paraId="3694B105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4. </w:t>
      </w:r>
      <w:r>
        <w:rPr>
          <w:rFonts w:ascii="BasicCommercialLTCom-Roman" w:hAnsi="BasicCommercialLTCom-Roman" w:cs="BasicCommercialLTCom-Roman"/>
        </w:rPr>
        <w:t>It is many hundred kilometres from here to Paris.</w:t>
      </w:r>
    </w:p>
    <w:p w14:paraId="0157E071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5. </w:t>
      </w:r>
      <w:r>
        <w:rPr>
          <w:rFonts w:ascii="BasicCommercialLTCom-Roman" w:hAnsi="BasicCommercialLTCom-Roman" w:cs="BasicCommercialLTCom-Roman"/>
        </w:rPr>
        <w:t>It is hard/difficult for me to remember people’s names.</w:t>
      </w:r>
    </w:p>
    <w:p w14:paraId="2349F770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6. </w:t>
      </w:r>
      <w:r>
        <w:rPr>
          <w:rFonts w:ascii="BasicCommercialLTCom-Roman" w:hAnsi="BasicCommercialLTCom-Roman" w:cs="BasicCommercialLTCom-Roman"/>
        </w:rPr>
        <w:t>It rained a lot in Sweden last summer.</w:t>
      </w:r>
    </w:p>
    <w:p w14:paraId="67A659DB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7. </w:t>
      </w:r>
      <w:r>
        <w:rPr>
          <w:rFonts w:ascii="BasicCommercialLTCom-Roman" w:hAnsi="BasicCommercialLTCom-Roman" w:cs="BasicCommercialLTCom-Roman"/>
        </w:rPr>
        <w:t>There were horrible floods in southern Sweden.</w:t>
      </w:r>
    </w:p>
    <w:p w14:paraId="73D2078D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8. </w:t>
      </w:r>
      <w:r>
        <w:rPr>
          <w:rFonts w:ascii="BasicCommercialLTCom-Roman" w:hAnsi="BasicCommercialLTCom-Roman" w:cs="BasicCommercialLTCom-Roman"/>
        </w:rPr>
        <w:t>It was 20 degrees in Tampere yesterday.</w:t>
      </w:r>
    </w:p>
    <w:p w14:paraId="5B789E69" w14:textId="77777777" w:rsidR="00806EC3" w:rsidRDefault="00806EC3" w:rsidP="00806EC3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9. </w:t>
      </w:r>
      <w:r>
        <w:rPr>
          <w:rFonts w:ascii="BasicCommercialLTCom-Roman" w:hAnsi="BasicCommercialLTCom-Roman" w:cs="BasicCommercialLTCom-Roman"/>
        </w:rPr>
        <w:t>There was a big rock concert in Seinäjoki.</w:t>
      </w:r>
    </w:p>
    <w:p w14:paraId="3D621B74" w14:textId="177A48E8" w:rsidR="008A0A27" w:rsidRDefault="00806EC3" w:rsidP="00806EC3">
      <w:pPr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10. </w:t>
      </w:r>
      <w:r>
        <w:rPr>
          <w:rFonts w:ascii="BasicCommercialLTCom-Roman" w:hAnsi="BasicCommercialLTCom-Roman" w:cs="BasicCommercialLTCom-Roman"/>
        </w:rPr>
        <w:t>There were many people there.</w:t>
      </w:r>
    </w:p>
    <w:p w14:paraId="494BB497" w14:textId="5415E550" w:rsidR="00C40313" w:rsidRDefault="00C40313" w:rsidP="00C40313">
      <w:pPr>
        <w:autoSpaceDE w:val="0"/>
        <w:autoSpaceDN w:val="0"/>
        <w:adjustRightInd w:val="0"/>
        <w:spacing w:after="0" w:line="240" w:lineRule="auto"/>
      </w:pPr>
    </w:p>
    <w:p w14:paraId="6BD293B2" w14:textId="77777777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sz w:val="32"/>
          <w:szCs w:val="32"/>
        </w:rPr>
        <w:t>11. Passiivi</w:t>
      </w:r>
    </w:p>
    <w:p w14:paraId="0878F9F2" w14:textId="77777777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>Täydennä passiiviilla eri aikamuodoissa</w:t>
      </w:r>
      <w:r>
        <w:rPr>
          <w:rFonts w:ascii="BasicCommercialLTCom-Roman" w:hAnsi="BasicCommercialLTCom-Roman" w:cs="BasicCommercialLTCom-Roman"/>
          <w:sz w:val="24"/>
          <w:szCs w:val="24"/>
        </w:rPr>
        <w:t>.</w:t>
      </w:r>
    </w:p>
    <w:p w14:paraId="24196A25" w14:textId="0F9A6C72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1. </w:t>
      </w:r>
      <w:r>
        <w:rPr>
          <w:rFonts w:ascii="BasicCommercialLTCom-Roman" w:hAnsi="BasicCommercialLTCom-Roman" w:cs="BasicCommercialLTCom-Roman"/>
          <w:sz w:val="24"/>
          <w:szCs w:val="24"/>
        </w:rPr>
        <w:t>A lot of books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 xml:space="preserve"> 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 every year.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(kirjoitetaan)</w:t>
      </w:r>
    </w:p>
    <w:p w14:paraId="7E09CDE0" w14:textId="631920C3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2. </w:t>
      </w:r>
      <w:r>
        <w:rPr>
          <w:rFonts w:ascii="BasicCommercialLTCom-Roman" w:hAnsi="BasicCommercialLTCom-Roman" w:cs="BasicCommercialLTCom-Roman"/>
          <w:sz w:val="24"/>
          <w:szCs w:val="24"/>
        </w:rPr>
        <w:t>T hese documents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 in the 12</w:t>
      </w:r>
      <w:r>
        <w:rPr>
          <w:rFonts w:ascii="BasicCommercialLTCom-Roman" w:hAnsi="BasicCommercialLTCom-Roman" w:cs="BasicCommercialLTCom-Roman"/>
          <w:sz w:val="14"/>
          <w:szCs w:val="14"/>
        </w:rPr>
        <w:t xml:space="preserve">th 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century.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(kirjoitettiin)</w:t>
      </w:r>
    </w:p>
    <w:p w14:paraId="592C12AB" w14:textId="4426FC8E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sz w:val="24"/>
          <w:szCs w:val="24"/>
        </w:rPr>
        <w:t>T his manuscript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 by hand.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(on kirjoitettu)</w:t>
      </w:r>
    </w:p>
    <w:p w14:paraId="0AD5138C" w14:textId="3AF6DAE1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4. 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Someone’s name 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on the wall.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(oli kirjoitettu)</w:t>
      </w:r>
    </w:p>
    <w:p w14:paraId="2B5BAB24" w14:textId="6B574E64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5. 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T he report 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tomorrow.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(kirjoitetaan)</w:t>
      </w:r>
    </w:p>
    <w:p w14:paraId="76C15047" w14:textId="14E308BE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6. 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I 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Elizabeth.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(kutsutaan)</w:t>
      </w:r>
    </w:p>
    <w:p w14:paraId="7131A994" w14:textId="4120DBED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7. </w:t>
      </w:r>
      <w:r>
        <w:rPr>
          <w:rFonts w:ascii="BasicCommercialLTCom-Roman" w:hAnsi="BasicCommercialLTCom-Roman" w:cs="BasicCommercialLTCom-Roman"/>
          <w:sz w:val="24"/>
          <w:szCs w:val="24"/>
        </w:rPr>
        <w:t>A s a child I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 Lizzy.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(kutsuttiin)</w:t>
      </w:r>
    </w:p>
    <w:p w14:paraId="1943814A" w14:textId="0ACDAACF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8. 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I 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other names as well.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(on kutsuttu)</w:t>
      </w:r>
    </w:p>
    <w:p w14:paraId="4DC3A45C" w14:textId="6FC00295" w:rsidR="00945562" w:rsidRDefault="00945562" w:rsidP="00945562">
      <w:pPr>
        <w:autoSpaceDE w:val="0"/>
        <w:autoSpaceDN w:val="0"/>
        <w:adjustRightInd w:val="0"/>
        <w:spacing w:after="0" w:line="240" w:lineRule="auto"/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9. 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My grandma 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Elizabeth, too.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(oli kutsuttu)</w:t>
      </w:r>
    </w:p>
    <w:p w14:paraId="4B5A7959" w14:textId="6E433661" w:rsidR="00C40313" w:rsidRDefault="00945562" w:rsidP="00945562">
      <w:pPr>
        <w:rPr>
          <w:rFonts w:ascii="BasicCommercialLTCom-Italic" w:hAnsi="BasicCommercialLTCom-Italic" w:cs="BasicCommercialLTCom-Italic"/>
          <w:i/>
          <w:i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10. </w:t>
      </w:r>
      <w:r>
        <w:rPr>
          <w:rFonts w:ascii="BasicCommercialLTCom-Roman" w:hAnsi="BasicCommercialLTCom-Roman" w:cs="BasicCommercialLTCom-Roman"/>
          <w:sz w:val="24"/>
          <w:szCs w:val="24"/>
        </w:rPr>
        <w:t>If I ever have a child, she</w:t>
      </w:r>
      <w:r w:rsidR="00793975">
        <w:rPr>
          <w:rFonts w:ascii="BasicCommercialLTCom-Roman" w:hAnsi="BasicCommercialLTCom-Roman" w:cs="BasicCommercialLTCom-Roman"/>
          <w:sz w:val="24"/>
          <w:szCs w:val="24"/>
        </w:rPr>
        <w:t>___________________________</w:t>
      </w:r>
      <w:r>
        <w:rPr>
          <w:rFonts w:ascii="BasicCommercialLTCom-Roman" w:hAnsi="BasicCommercialLTCom-Roman" w:cs="BasicCommercialLTCom-Roman"/>
          <w:sz w:val="24"/>
          <w:szCs w:val="24"/>
        </w:rPr>
        <w:t xml:space="preserve"> Victoria. </w:t>
      </w:r>
      <w:r>
        <w:rPr>
          <w:rFonts w:ascii="BasicCommercialLTCom-Italic" w:hAnsi="BasicCommercialLTCom-Italic" w:cs="BasicCommercialLTCom-Italic"/>
          <w:i/>
          <w:iCs/>
          <w:sz w:val="24"/>
          <w:szCs w:val="24"/>
        </w:rPr>
        <w:t>(kutsutaan)</w:t>
      </w:r>
    </w:p>
    <w:p w14:paraId="238A19A8" w14:textId="2ABC3741" w:rsidR="007E2ACB" w:rsidRDefault="007E2ACB" w:rsidP="00945562"/>
    <w:p w14:paraId="11A08318" w14:textId="77777777" w:rsidR="007E2ACB" w:rsidRDefault="007E2ACB" w:rsidP="00945562"/>
    <w:p w14:paraId="04B6D062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</w:rPr>
      </w:pPr>
      <w:r>
        <w:rPr>
          <w:rFonts w:ascii="BasicCommercialLTCom-Bold" w:hAnsi="BasicCommercialLTCom-Bold" w:cs="BasicCommercialLTCom-Bold"/>
          <w:b/>
          <w:bCs/>
        </w:rPr>
        <w:lastRenderedPageBreak/>
        <w:t>Key 11</w:t>
      </w:r>
    </w:p>
    <w:p w14:paraId="7464EE47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1. </w:t>
      </w:r>
      <w:r>
        <w:rPr>
          <w:rFonts w:ascii="BasicCommercialLTCom-Roman" w:hAnsi="BasicCommercialLTCom-Roman" w:cs="BasicCommercialLTCom-Roman"/>
        </w:rPr>
        <w:t>are written</w:t>
      </w:r>
    </w:p>
    <w:p w14:paraId="5F162036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2. </w:t>
      </w:r>
      <w:r>
        <w:rPr>
          <w:rFonts w:ascii="BasicCommercialLTCom-Roman" w:hAnsi="BasicCommercialLTCom-Roman" w:cs="BasicCommercialLTCom-Roman"/>
        </w:rPr>
        <w:t>were written</w:t>
      </w:r>
    </w:p>
    <w:p w14:paraId="6EDEB2B9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3. </w:t>
      </w:r>
      <w:r>
        <w:rPr>
          <w:rFonts w:ascii="BasicCommercialLTCom-Roman" w:hAnsi="BasicCommercialLTCom-Roman" w:cs="BasicCommercialLTCom-Roman"/>
        </w:rPr>
        <w:t>has been written</w:t>
      </w:r>
    </w:p>
    <w:p w14:paraId="707B4DC1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4. </w:t>
      </w:r>
      <w:r>
        <w:rPr>
          <w:rFonts w:ascii="BasicCommercialLTCom-Roman" w:hAnsi="BasicCommercialLTCom-Roman" w:cs="BasicCommercialLTCom-Roman"/>
        </w:rPr>
        <w:t>had been written / was written</w:t>
      </w:r>
    </w:p>
    <w:p w14:paraId="4562CA57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5. </w:t>
      </w:r>
      <w:r>
        <w:rPr>
          <w:rFonts w:ascii="BasicCommercialLTCom-Roman" w:hAnsi="BasicCommercialLTCom-Roman" w:cs="BasicCommercialLTCom-Roman"/>
        </w:rPr>
        <w:t>will be written</w:t>
      </w:r>
    </w:p>
    <w:p w14:paraId="79F954BA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6. </w:t>
      </w:r>
      <w:r>
        <w:rPr>
          <w:rFonts w:ascii="BasicCommercialLTCom-Roman" w:hAnsi="BasicCommercialLTCom-Roman" w:cs="BasicCommercialLTCom-Roman"/>
        </w:rPr>
        <w:t>am called</w:t>
      </w:r>
    </w:p>
    <w:p w14:paraId="6D345DB3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7. </w:t>
      </w:r>
      <w:r>
        <w:rPr>
          <w:rFonts w:ascii="BasicCommercialLTCom-Roman" w:hAnsi="BasicCommercialLTCom-Roman" w:cs="BasicCommercialLTCom-Roman"/>
        </w:rPr>
        <w:t>was called</w:t>
      </w:r>
    </w:p>
    <w:p w14:paraId="0CFB9F3B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8. </w:t>
      </w:r>
      <w:r>
        <w:rPr>
          <w:rFonts w:ascii="BasicCommercialLTCom-Roman" w:hAnsi="BasicCommercialLTCom-Roman" w:cs="BasicCommercialLTCom-Roman"/>
        </w:rPr>
        <w:t>have been called</w:t>
      </w:r>
    </w:p>
    <w:p w14:paraId="2C185002" w14:textId="77777777" w:rsidR="007E2ACB" w:rsidRDefault="007E2ACB" w:rsidP="007E2ACB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9. </w:t>
      </w:r>
      <w:r>
        <w:rPr>
          <w:rFonts w:ascii="BasicCommercialLTCom-Roman" w:hAnsi="BasicCommercialLTCom-Roman" w:cs="BasicCommercialLTCom-Roman"/>
        </w:rPr>
        <w:t>had been called / was called</w:t>
      </w:r>
    </w:p>
    <w:p w14:paraId="3F8DD8C4" w14:textId="023A0CC8" w:rsidR="007E2ACB" w:rsidRDefault="007E2ACB" w:rsidP="007E2ACB">
      <w:pPr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10. </w:t>
      </w:r>
      <w:r>
        <w:rPr>
          <w:rFonts w:ascii="BasicCommercialLTCom-Roman" w:hAnsi="BasicCommercialLTCom-Roman" w:cs="BasicCommercialLTCom-Roman"/>
        </w:rPr>
        <w:t>will be called</w:t>
      </w:r>
    </w:p>
    <w:p w14:paraId="0808FA46" w14:textId="41A75761" w:rsidR="005867B6" w:rsidRDefault="005867B6" w:rsidP="007E2ACB"/>
    <w:p w14:paraId="196EDC26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sz w:val="32"/>
          <w:szCs w:val="32"/>
        </w:rPr>
      </w:pPr>
      <w:r>
        <w:rPr>
          <w:rFonts w:ascii="BasicCommercialLTCom-Bold" w:hAnsi="BasicCommercialLTCom-Bold" w:cs="BasicCommercialLTCom-Bold"/>
          <w:b/>
          <w:bCs/>
          <w:sz w:val="32"/>
          <w:szCs w:val="32"/>
        </w:rPr>
        <w:t>15. Passiivi</w:t>
      </w:r>
    </w:p>
    <w:p w14:paraId="4D006549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>Suomenna.</w:t>
      </w:r>
    </w:p>
    <w:p w14:paraId="233A864D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1. </w:t>
      </w:r>
      <w:r>
        <w:rPr>
          <w:rFonts w:ascii="BasicCommercialLTCom-Roman" w:hAnsi="BasicCommercialLTCom-Roman" w:cs="BasicCommercialLTCom-Roman"/>
          <w:sz w:val="24"/>
          <w:szCs w:val="24"/>
        </w:rPr>
        <w:t>Harriet likes being asked for advice.</w:t>
      </w:r>
    </w:p>
    <w:p w14:paraId="173EF737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2. </w:t>
      </w:r>
      <w:r>
        <w:rPr>
          <w:rFonts w:ascii="BasicCommercialLTCom-Roman" w:hAnsi="BasicCommercialLTCom-Roman" w:cs="BasicCommercialLTCom-Roman"/>
          <w:sz w:val="24"/>
          <w:szCs w:val="24"/>
        </w:rPr>
        <w:t>Stephen hates being interrupted.</w:t>
      </w:r>
    </w:p>
    <w:p w14:paraId="659EB825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3. </w:t>
      </w:r>
      <w:r>
        <w:rPr>
          <w:rFonts w:ascii="BasicCommercialLTCom-Roman" w:hAnsi="BasicCommercialLTCom-Roman" w:cs="BasicCommercialLTCom-Roman"/>
          <w:sz w:val="24"/>
          <w:szCs w:val="24"/>
        </w:rPr>
        <w:t>Joe is afraid of being sent abroad to work.</w:t>
      </w:r>
    </w:p>
    <w:p w14:paraId="150B4201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4. </w:t>
      </w:r>
      <w:r>
        <w:rPr>
          <w:rFonts w:ascii="BasicCommercialLTCom-Roman" w:hAnsi="BasicCommercialLTCom-Roman" w:cs="BasicCommercialLTCom-Roman"/>
          <w:sz w:val="24"/>
          <w:szCs w:val="24"/>
        </w:rPr>
        <w:t>Stanley didn’t enjoy being told to leave.</w:t>
      </w:r>
    </w:p>
    <w:p w14:paraId="6BEFDCAE" w14:textId="19669B29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r>
        <w:rPr>
          <w:rFonts w:ascii="BasicCommercialLTCom-Bold" w:hAnsi="BasicCommercialLTCom-Bold" w:cs="BasicCommercialLTCom-Bold"/>
          <w:b/>
          <w:bCs/>
          <w:sz w:val="24"/>
          <w:szCs w:val="24"/>
        </w:rPr>
        <w:t xml:space="preserve">5. </w:t>
      </w:r>
      <w:r>
        <w:rPr>
          <w:rFonts w:ascii="BasicCommercialLTCom-Roman" w:hAnsi="BasicCommercialLTCom-Roman" w:cs="BasicCommercialLTCom-Roman"/>
          <w:sz w:val="24"/>
          <w:szCs w:val="24"/>
        </w:rPr>
        <w:t>I didn’t mind being chosen to represent our company.</w:t>
      </w:r>
    </w:p>
    <w:p w14:paraId="105B3CF4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  <w:sz w:val="24"/>
          <w:szCs w:val="24"/>
        </w:rPr>
      </w:pPr>
      <w:bookmarkStart w:id="0" w:name="_GoBack"/>
      <w:bookmarkEnd w:id="0"/>
    </w:p>
    <w:p w14:paraId="6BF1E184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Bold" w:hAnsi="BasicCommercialLTCom-Bold" w:cs="BasicCommercialLTCom-Bold"/>
          <w:b/>
          <w:bCs/>
        </w:rPr>
      </w:pPr>
      <w:r>
        <w:rPr>
          <w:rFonts w:ascii="BasicCommercialLTCom-Bold" w:hAnsi="BasicCommercialLTCom-Bold" w:cs="BasicCommercialLTCom-Bold"/>
          <w:b/>
          <w:bCs/>
        </w:rPr>
        <w:t>Key 15</w:t>
      </w:r>
    </w:p>
    <w:p w14:paraId="39656AC8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1. </w:t>
      </w:r>
      <w:r>
        <w:rPr>
          <w:rFonts w:ascii="BasicCommercialLTCom-Roman" w:hAnsi="BasicCommercialLTCom-Roman" w:cs="BasicCommercialLTCom-Roman"/>
        </w:rPr>
        <w:t>Harriet on mielissään, kun häneltä kysytään neuvoja.</w:t>
      </w:r>
    </w:p>
    <w:p w14:paraId="02BE4ECE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2. </w:t>
      </w:r>
      <w:r>
        <w:rPr>
          <w:rFonts w:ascii="BasicCommercialLTCom-Roman" w:hAnsi="BasicCommercialLTCom-Roman" w:cs="BasicCommercialLTCom-Roman"/>
        </w:rPr>
        <w:t>Stephen ei pidä siitä, että hänet keskeytetään.</w:t>
      </w:r>
    </w:p>
    <w:p w14:paraId="59E1E7A3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3. </w:t>
      </w:r>
      <w:r>
        <w:rPr>
          <w:rFonts w:ascii="BasicCommercialLTCom-Roman" w:hAnsi="BasicCommercialLTCom-Roman" w:cs="BasicCommercialLTCom-Roman"/>
        </w:rPr>
        <w:t>Joe pelkää, että hänet lähetään töihin ulkomaille.</w:t>
      </w:r>
    </w:p>
    <w:p w14:paraId="4A8037E6" w14:textId="77777777" w:rsidR="005867B6" w:rsidRDefault="005867B6" w:rsidP="005867B6">
      <w:pPr>
        <w:autoSpaceDE w:val="0"/>
        <w:autoSpaceDN w:val="0"/>
        <w:adjustRightInd w:val="0"/>
        <w:spacing w:after="0" w:line="240" w:lineRule="auto"/>
        <w:rPr>
          <w:rFonts w:ascii="BasicCommercialLTCom-Roman" w:hAnsi="BasicCommercialLTCom-Roman" w:cs="BasicCommercialLTCom-Roman"/>
        </w:rPr>
      </w:pPr>
      <w:r>
        <w:rPr>
          <w:rFonts w:ascii="BasicCommercialLTCom-Bold" w:hAnsi="BasicCommercialLTCom-Bold" w:cs="BasicCommercialLTCom-Bold"/>
          <w:b/>
          <w:bCs/>
        </w:rPr>
        <w:t xml:space="preserve">4. </w:t>
      </w:r>
      <w:r>
        <w:rPr>
          <w:rFonts w:ascii="BasicCommercialLTCom-Roman" w:hAnsi="BasicCommercialLTCom-Roman" w:cs="BasicCommercialLTCom-Roman"/>
        </w:rPr>
        <w:t>Stanley ei pitänyt siitä, että häntä käskettiin poistumaan.</w:t>
      </w:r>
    </w:p>
    <w:p w14:paraId="4BD00439" w14:textId="33ED61AD" w:rsidR="005867B6" w:rsidRDefault="005867B6" w:rsidP="005867B6">
      <w:r>
        <w:rPr>
          <w:rFonts w:ascii="BasicCommercialLTCom-Bold" w:hAnsi="BasicCommercialLTCom-Bold" w:cs="BasicCommercialLTCom-Bold"/>
          <w:b/>
          <w:bCs/>
        </w:rPr>
        <w:t xml:space="preserve">5. </w:t>
      </w:r>
      <w:r>
        <w:rPr>
          <w:rFonts w:ascii="BasicCommercialLTCom-Roman" w:hAnsi="BasicCommercialLTCom-Roman" w:cs="BasicCommercialLTCom-Roman"/>
        </w:rPr>
        <w:t>Minulla ei ollut mitään sitä vastaan, että minut valittiin edustamaan yhtiötämme.</w:t>
      </w:r>
    </w:p>
    <w:sectPr w:rsidR="005867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CommercialLTCo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icCommercialLTCom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C3"/>
    <w:rsid w:val="005867B6"/>
    <w:rsid w:val="00793975"/>
    <w:rsid w:val="007E2ACB"/>
    <w:rsid w:val="00806EC3"/>
    <w:rsid w:val="008A0A27"/>
    <w:rsid w:val="00945562"/>
    <w:rsid w:val="00C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EAB7"/>
  <w15:chartTrackingRefBased/>
  <w15:docId w15:val="{7BD3BFB9-F596-449D-B9EC-237B88E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E2843504A21954B9ACA8A7C8CDA0D0D" ma:contentTypeVersion="11" ma:contentTypeDescription="Luo uusi asiakirja." ma:contentTypeScope="" ma:versionID="fd736ed897f6d7dcb16eefc328fb9716">
  <xsd:schema xmlns:xsd="http://www.w3.org/2001/XMLSchema" xmlns:xs="http://www.w3.org/2001/XMLSchema" xmlns:p="http://schemas.microsoft.com/office/2006/metadata/properties" xmlns:ns3="0d284f10-91b9-433b-9619-1461fb970fd3" xmlns:ns4="34125cdb-f994-49a5-83e5-05360d5e9852" targetNamespace="http://schemas.microsoft.com/office/2006/metadata/properties" ma:root="true" ma:fieldsID="5437a33fecad5abe47b1d4b3089f79e5" ns3:_="" ns4:_="">
    <xsd:import namespace="0d284f10-91b9-433b-9619-1461fb970fd3"/>
    <xsd:import namespace="34125cdb-f994-49a5-83e5-05360d5e98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84f10-91b9-433b-9619-1461fb970f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25cdb-f994-49a5-83e5-05360d5e9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264A9-86FB-4E8C-90FB-FC492BDBE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84f10-91b9-433b-9619-1461fb970fd3"/>
    <ds:schemaRef ds:uri="34125cdb-f994-49a5-83e5-05360d5e9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5F42E-EB1E-4D46-AA11-B8205F419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E829C-55E8-4885-8E6F-862973202F1F}">
  <ds:schemaRefs>
    <ds:schemaRef ds:uri="http://purl.org/dc/elements/1.1/"/>
    <ds:schemaRef ds:uri="0d284f10-91b9-433b-9619-1461fb970fd3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4125cdb-f994-49a5-83e5-05360d5e9852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Viljakainen Heli</dc:creator>
  <cp:keywords/>
  <dc:description/>
  <cp:lastModifiedBy>Viljakainen Heli</cp:lastModifiedBy>
  <cp:revision>4</cp:revision>
  <dcterms:created xsi:type="dcterms:W3CDTF">2021-03-30T11:47:00Z</dcterms:created>
  <dcterms:modified xsi:type="dcterms:W3CDTF">2021-03-30T12:13:00Z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0x0101009E2843504A21954B9ACA8A7C8CDA0D0D</vt:lpwstr>
  </property>
</Properties>
</file>