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1A60" w14:textId="40CD79D7" w:rsidR="00E159C5" w:rsidRDefault="00B34EEE">
      <w:pPr>
        <w:rPr>
          <w:b/>
          <w:bCs/>
          <w:sz w:val="28"/>
          <w:szCs w:val="28"/>
        </w:rPr>
      </w:pPr>
      <w:r w:rsidRPr="4BDCA9F7">
        <w:rPr>
          <w:b/>
          <w:bCs/>
          <w:sz w:val="28"/>
          <w:szCs w:val="28"/>
        </w:rPr>
        <w:t>Luku 12 Puolustusjärjestelmä</w:t>
      </w:r>
      <w:r w:rsidR="3DB8141F" w:rsidRPr="4BDCA9F7">
        <w:rPr>
          <w:b/>
          <w:bCs/>
          <w:sz w:val="28"/>
          <w:szCs w:val="28"/>
        </w:rPr>
        <w:t>t</w:t>
      </w:r>
    </w:p>
    <w:p w14:paraId="0D3730D9" w14:textId="13D5AE1A" w:rsidR="3DB8141F" w:rsidRPr="00A21173" w:rsidRDefault="3DB8141F" w:rsidP="4BDCA9F7">
      <w:pPr>
        <w:rPr>
          <w:b/>
          <w:bCs/>
          <w:color w:val="FF0000"/>
          <w:sz w:val="28"/>
          <w:szCs w:val="28"/>
        </w:rPr>
      </w:pPr>
      <w:r w:rsidRPr="00E537D3">
        <w:rPr>
          <w:b/>
          <w:bCs/>
          <w:color w:val="FF0000"/>
          <w:sz w:val="28"/>
          <w:szCs w:val="28"/>
          <w:u w:val="single"/>
        </w:rPr>
        <w:t>Immuniteetti</w:t>
      </w:r>
      <w:r w:rsidRPr="00A21173">
        <w:rPr>
          <w:b/>
          <w:bCs/>
          <w:color w:val="FF0000"/>
          <w:sz w:val="28"/>
          <w:szCs w:val="28"/>
        </w:rPr>
        <w:t xml:space="preserve"> = </w:t>
      </w:r>
      <w:r w:rsidRPr="00E537D3">
        <w:rPr>
          <w:b/>
          <w:bCs/>
          <w:color w:val="FF0000"/>
          <w:sz w:val="28"/>
          <w:szCs w:val="28"/>
          <w:u w:val="single"/>
        </w:rPr>
        <w:t>kaikki</w:t>
      </w:r>
      <w:r w:rsidRPr="00A21173">
        <w:rPr>
          <w:b/>
          <w:bCs/>
          <w:color w:val="FF0000"/>
          <w:sz w:val="28"/>
          <w:szCs w:val="28"/>
        </w:rPr>
        <w:t xml:space="preserve"> kehon </w:t>
      </w:r>
      <w:r w:rsidRPr="00E537D3">
        <w:rPr>
          <w:b/>
          <w:bCs/>
          <w:color w:val="FF0000"/>
          <w:sz w:val="28"/>
          <w:szCs w:val="28"/>
          <w:u w:val="single"/>
        </w:rPr>
        <w:t>puolustus- ja suojajärjestelmät</w:t>
      </w:r>
      <w:r w:rsidRPr="00A21173">
        <w:rPr>
          <w:b/>
          <w:bCs/>
          <w:color w:val="FF0000"/>
          <w:sz w:val="28"/>
          <w:szCs w:val="28"/>
        </w:rPr>
        <w:t xml:space="preserve"> infektioita </w:t>
      </w:r>
      <w:r w:rsidR="00A51D5A">
        <w:rPr>
          <w:b/>
          <w:bCs/>
          <w:color w:val="FF0000"/>
          <w:sz w:val="28"/>
          <w:szCs w:val="28"/>
        </w:rPr>
        <w:t xml:space="preserve">(=tartuntoja) </w:t>
      </w:r>
      <w:r w:rsidRPr="00A21173">
        <w:rPr>
          <w:b/>
          <w:bCs/>
          <w:color w:val="FF0000"/>
          <w:sz w:val="28"/>
          <w:szCs w:val="28"/>
        </w:rPr>
        <w:t>vastaan</w:t>
      </w:r>
    </w:p>
    <w:p w14:paraId="213071E1" w14:textId="5A8D78BD" w:rsidR="002602D8" w:rsidRDefault="002602D8">
      <w:pPr>
        <w:rPr>
          <w:b/>
          <w:bCs/>
          <w:sz w:val="28"/>
          <w:szCs w:val="28"/>
        </w:rPr>
      </w:pPr>
    </w:p>
    <w:p w14:paraId="7D9BDDC7" w14:textId="28698A09" w:rsidR="00EA1B20" w:rsidRDefault="00EA1B20" w:rsidP="002602D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Ulkoinen ja sisäinen puolustus</w:t>
      </w:r>
    </w:p>
    <w:p w14:paraId="73E139AF" w14:textId="4DD7C0A7" w:rsidR="00357E9F" w:rsidRDefault="00357E9F" w:rsidP="00357E9F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ulkoinen:</w:t>
      </w:r>
    </w:p>
    <w:p w14:paraId="69069797" w14:textId="43A8FDCC" w:rsidR="00357E9F" w:rsidRPr="00357E9F" w:rsidRDefault="00357E9F" w:rsidP="00357E9F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sisäinen: </w:t>
      </w:r>
    </w:p>
    <w:p w14:paraId="5155FA01" w14:textId="451D425E" w:rsidR="005C3112" w:rsidRDefault="002602D8" w:rsidP="00EA1B2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Mikrobien merkitys ihmisen terveydelle</w:t>
      </w:r>
    </w:p>
    <w:p w14:paraId="0E87E006" w14:textId="0F1CA19D" w:rsidR="00357E9F" w:rsidRDefault="00357E9F" w:rsidP="00357E9F">
      <w:pPr>
        <w:pStyle w:val="Luettelokappale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hyötyä:</w:t>
      </w:r>
      <w:r w:rsidR="00A21173">
        <w:rPr>
          <w:sz w:val="28"/>
          <w:szCs w:val="28"/>
        </w:rPr>
        <w:t xml:space="preserve">  ns.</w:t>
      </w:r>
      <w:proofErr w:type="gramEnd"/>
      <w:r w:rsidR="00A21173">
        <w:rPr>
          <w:sz w:val="28"/>
          <w:szCs w:val="28"/>
        </w:rPr>
        <w:t xml:space="preserve"> normaalikasvusto syrjäyttää haitallisia mikrobeja,</w:t>
      </w:r>
    </w:p>
    <w:p w14:paraId="5870AD52" w14:textId="2498299B" w:rsidR="00A21173" w:rsidRDefault="00A21173" w:rsidP="00A21173">
      <w:pPr>
        <w:pStyle w:val="Luettelokappale"/>
        <w:ind w:left="1080"/>
        <w:rPr>
          <w:sz w:val="28"/>
          <w:szCs w:val="28"/>
        </w:rPr>
      </w:pPr>
      <w:r>
        <w:rPr>
          <w:sz w:val="28"/>
          <w:szCs w:val="28"/>
        </w:rPr>
        <w:t>sopiva ihon ja muiden limakalvojen pH, hajottavat ruoka-aineita, tuottavat K- ja B-vitamiinia, vaikuttaa mielialaan (?)</w:t>
      </w:r>
    </w:p>
    <w:p w14:paraId="641294EB" w14:textId="68B35F32" w:rsidR="00357E9F" w:rsidRPr="00357E9F" w:rsidRDefault="00357E9F" w:rsidP="00357E9F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haittaa:</w:t>
      </w:r>
      <w:r w:rsidR="00A21173">
        <w:rPr>
          <w:sz w:val="28"/>
          <w:szCs w:val="28"/>
        </w:rPr>
        <w:t xml:space="preserve"> </w:t>
      </w:r>
      <w:proofErr w:type="spellStart"/>
      <w:r w:rsidR="00A21173">
        <w:rPr>
          <w:sz w:val="28"/>
          <w:szCs w:val="28"/>
        </w:rPr>
        <w:t>aih</w:t>
      </w:r>
      <w:proofErr w:type="spellEnd"/>
      <w:r w:rsidR="00A21173">
        <w:rPr>
          <w:sz w:val="28"/>
          <w:szCs w:val="28"/>
        </w:rPr>
        <w:t>. tauteja</w:t>
      </w:r>
    </w:p>
    <w:p w14:paraId="4C429E10" w14:textId="026E19DE" w:rsidR="00357E9F" w:rsidRDefault="00785489" w:rsidP="00357E9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6C156E">
        <w:rPr>
          <w:sz w:val="28"/>
          <w:szCs w:val="28"/>
        </w:rPr>
        <w:t>ieraiden solujen/</w:t>
      </w:r>
      <w:proofErr w:type="gramStart"/>
      <w:r w:rsidR="006C156E">
        <w:rPr>
          <w:sz w:val="28"/>
          <w:szCs w:val="28"/>
        </w:rPr>
        <w:t xml:space="preserve">mikrobien </w:t>
      </w:r>
      <w:r>
        <w:rPr>
          <w:sz w:val="28"/>
          <w:szCs w:val="28"/>
        </w:rPr>
        <w:t xml:space="preserve"> tunnistaminen</w:t>
      </w:r>
      <w:proofErr w:type="gramEnd"/>
    </w:p>
    <w:p w14:paraId="268F49E3" w14:textId="215146F8" w:rsidR="006C156E" w:rsidRPr="00357E9F" w:rsidRDefault="006C156E" w:rsidP="006C156E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A21173">
        <w:rPr>
          <w:color w:val="FF0000"/>
          <w:sz w:val="28"/>
          <w:szCs w:val="28"/>
        </w:rPr>
        <w:t>valkosolut</w:t>
      </w:r>
      <w:r>
        <w:rPr>
          <w:sz w:val="28"/>
          <w:szCs w:val="28"/>
        </w:rPr>
        <w:t xml:space="preserve"> tunnistavat vieraan mikrobin pintarakenteen (ja siitä </w:t>
      </w:r>
      <w:r w:rsidRPr="004121ED">
        <w:rPr>
          <w:color w:val="FF0000"/>
          <w:sz w:val="28"/>
          <w:szCs w:val="28"/>
          <w:highlight w:val="yellow"/>
        </w:rPr>
        <w:t>antigeeni</w:t>
      </w:r>
      <w:r>
        <w:rPr>
          <w:sz w:val="28"/>
          <w:szCs w:val="28"/>
        </w:rPr>
        <w:t>-osan</w:t>
      </w:r>
      <w:r w:rsidR="00A21173">
        <w:rPr>
          <w:sz w:val="28"/>
          <w:szCs w:val="28"/>
        </w:rPr>
        <w:t xml:space="preserve"> (koostuu </w:t>
      </w:r>
      <w:proofErr w:type="spellStart"/>
      <w:r w:rsidR="00A21173">
        <w:rPr>
          <w:sz w:val="28"/>
          <w:szCs w:val="28"/>
        </w:rPr>
        <w:t>prot</w:t>
      </w:r>
      <w:proofErr w:type="spellEnd"/>
      <w:r w:rsidR="00A21173">
        <w:rPr>
          <w:sz w:val="28"/>
          <w:szCs w:val="28"/>
        </w:rPr>
        <w:t xml:space="preserve">., </w:t>
      </w:r>
      <w:proofErr w:type="spellStart"/>
      <w:r w:rsidR="00A21173">
        <w:rPr>
          <w:sz w:val="28"/>
          <w:szCs w:val="28"/>
        </w:rPr>
        <w:t>hiilihyrd</w:t>
      </w:r>
      <w:proofErr w:type="spellEnd"/>
      <w:r w:rsidR="00A21173">
        <w:rPr>
          <w:sz w:val="28"/>
          <w:szCs w:val="28"/>
        </w:rPr>
        <w:t>. ja lipideistä)</w:t>
      </w:r>
    </w:p>
    <w:p w14:paraId="262EBD13" w14:textId="55F087C1" w:rsidR="008201BE" w:rsidRPr="004121ED" w:rsidRDefault="008201BE" w:rsidP="002602D8">
      <w:pPr>
        <w:numPr>
          <w:ilvl w:val="0"/>
          <w:numId w:val="1"/>
        </w:numPr>
        <w:rPr>
          <w:color w:val="FF0000"/>
          <w:sz w:val="28"/>
          <w:szCs w:val="28"/>
          <w:highlight w:val="yellow"/>
        </w:rPr>
      </w:pPr>
      <w:r w:rsidRPr="004121ED">
        <w:rPr>
          <w:color w:val="FF0000"/>
          <w:sz w:val="28"/>
          <w:szCs w:val="28"/>
          <w:highlight w:val="yellow"/>
        </w:rPr>
        <w:t>Synnynnäinen puolustus</w:t>
      </w:r>
    </w:p>
    <w:p w14:paraId="7F6C97E2" w14:textId="4A1D391E" w:rsidR="00CB59BC" w:rsidRDefault="00CB59BC" w:rsidP="00CB59B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213867">
        <w:rPr>
          <w:color w:val="FF0000"/>
          <w:sz w:val="28"/>
          <w:szCs w:val="28"/>
          <w:u w:val="single"/>
        </w:rPr>
        <w:t>valkosolut</w:t>
      </w:r>
      <w:r>
        <w:rPr>
          <w:sz w:val="28"/>
          <w:szCs w:val="28"/>
        </w:rPr>
        <w:t xml:space="preserve"> (erilaistuvat verisolujen kantasoluista luuytimissä):</w:t>
      </w:r>
    </w:p>
    <w:p w14:paraId="5E25112F" w14:textId="42CA8E13" w:rsidR="00CB59BC" w:rsidRDefault="00CB59BC" w:rsidP="00CB59BC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4121ED">
        <w:rPr>
          <w:color w:val="FF0000"/>
          <w:sz w:val="28"/>
          <w:szCs w:val="28"/>
          <w:highlight w:val="yellow"/>
          <w:u w:val="single"/>
        </w:rPr>
        <w:t>syöjäsolut eli makrofagi</w:t>
      </w:r>
      <w:r w:rsidRPr="00CB59B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fagosytoosi</w:t>
      </w:r>
      <w:proofErr w:type="spellEnd"/>
      <w:r>
        <w:rPr>
          <w:sz w:val="28"/>
          <w:szCs w:val="28"/>
        </w:rPr>
        <w:t xml:space="preserve"> eli solusyönti)</w:t>
      </w:r>
      <w:r w:rsidR="00E127B2">
        <w:rPr>
          <w:sz w:val="28"/>
          <w:szCs w:val="28"/>
        </w:rPr>
        <w:t>, tuhoavat kaikkia mikrobeja (= valikoimaton = epäspesifi))</w:t>
      </w:r>
    </w:p>
    <w:p w14:paraId="6E20563C" w14:textId="161F6192" w:rsidR="00CB59BC" w:rsidRDefault="00CB59BC" w:rsidP="00CB59BC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- + </w:t>
      </w:r>
      <w:proofErr w:type="spellStart"/>
      <w:r>
        <w:rPr>
          <w:sz w:val="28"/>
          <w:szCs w:val="28"/>
        </w:rPr>
        <w:t>neutrofiilit</w:t>
      </w:r>
      <w:proofErr w:type="spellEnd"/>
      <w:r>
        <w:rPr>
          <w:sz w:val="28"/>
          <w:szCs w:val="28"/>
        </w:rPr>
        <w:t xml:space="preserve">, antigeenejä esittelevät solut, </w:t>
      </w:r>
      <w:proofErr w:type="spellStart"/>
      <w:r>
        <w:rPr>
          <w:sz w:val="28"/>
          <w:szCs w:val="28"/>
        </w:rPr>
        <w:t>eosiofiilit</w:t>
      </w:r>
      <w:proofErr w:type="spellEnd"/>
    </w:p>
    <w:p w14:paraId="4CEED722" w14:textId="616CA97A" w:rsidR="00CB59BC" w:rsidRDefault="00CB59BC" w:rsidP="00CB59BC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- + </w:t>
      </w:r>
      <w:proofErr w:type="spellStart"/>
      <w:r>
        <w:rPr>
          <w:sz w:val="28"/>
          <w:szCs w:val="28"/>
        </w:rPr>
        <w:t>basofiilit</w:t>
      </w:r>
      <w:proofErr w:type="spellEnd"/>
      <w:r>
        <w:rPr>
          <w:sz w:val="28"/>
          <w:szCs w:val="28"/>
        </w:rPr>
        <w:t xml:space="preserve"> ja syöttösolut, jotka erittävät histamiinia</w:t>
      </w:r>
    </w:p>
    <w:p w14:paraId="20AE885C" w14:textId="5FA702C9" w:rsidR="00CB59BC" w:rsidRDefault="00CB59BC" w:rsidP="00CB59BC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>- tulehdusreaktio</w:t>
      </w:r>
    </w:p>
    <w:p w14:paraId="54A007C7" w14:textId="3B436780" w:rsidR="00CB59BC" w:rsidRDefault="00CB59BC" w:rsidP="00213867">
      <w:pPr>
        <w:ind w:left="720"/>
        <w:rPr>
          <w:sz w:val="28"/>
          <w:szCs w:val="28"/>
        </w:rPr>
      </w:pPr>
    </w:p>
    <w:p w14:paraId="23E67276" w14:textId="5AC1DBC7" w:rsidR="00266877" w:rsidRDefault="00266877" w:rsidP="00213867">
      <w:pPr>
        <w:ind w:left="720"/>
        <w:rPr>
          <w:sz w:val="28"/>
          <w:szCs w:val="28"/>
        </w:rPr>
      </w:pPr>
    </w:p>
    <w:p w14:paraId="5A194300" w14:textId="162C2B72" w:rsidR="00266877" w:rsidRDefault="00266877" w:rsidP="00213867">
      <w:pPr>
        <w:ind w:left="720"/>
        <w:rPr>
          <w:sz w:val="28"/>
          <w:szCs w:val="28"/>
        </w:rPr>
      </w:pPr>
    </w:p>
    <w:p w14:paraId="378B8317" w14:textId="7E30D88D" w:rsidR="00266877" w:rsidRDefault="00266877" w:rsidP="00213867">
      <w:pPr>
        <w:ind w:left="720"/>
        <w:rPr>
          <w:sz w:val="28"/>
          <w:szCs w:val="28"/>
        </w:rPr>
      </w:pPr>
    </w:p>
    <w:p w14:paraId="32F09934" w14:textId="53321CA8" w:rsidR="00266877" w:rsidRDefault="00266877" w:rsidP="00213867">
      <w:pPr>
        <w:ind w:left="720"/>
        <w:rPr>
          <w:sz w:val="28"/>
          <w:szCs w:val="28"/>
        </w:rPr>
      </w:pPr>
    </w:p>
    <w:p w14:paraId="44823EC9" w14:textId="53AF721F" w:rsidR="00266877" w:rsidRDefault="00266877" w:rsidP="00213867">
      <w:pPr>
        <w:ind w:left="720"/>
        <w:rPr>
          <w:sz w:val="28"/>
          <w:szCs w:val="28"/>
        </w:rPr>
      </w:pPr>
    </w:p>
    <w:p w14:paraId="0CB9E595" w14:textId="77777777" w:rsidR="00266877" w:rsidRDefault="00266877" w:rsidP="00213867">
      <w:pPr>
        <w:ind w:left="720"/>
        <w:rPr>
          <w:sz w:val="28"/>
          <w:szCs w:val="28"/>
        </w:rPr>
      </w:pPr>
    </w:p>
    <w:p w14:paraId="30C8844E" w14:textId="02F53BDC" w:rsidR="00B45E86" w:rsidRPr="00BA054A" w:rsidRDefault="00B45E86" w:rsidP="002602D8">
      <w:pPr>
        <w:numPr>
          <w:ilvl w:val="0"/>
          <w:numId w:val="1"/>
        </w:numPr>
        <w:rPr>
          <w:color w:val="FF0000"/>
          <w:sz w:val="28"/>
          <w:szCs w:val="28"/>
        </w:rPr>
      </w:pPr>
      <w:r w:rsidRPr="00BA054A">
        <w:rPr>
          <w:color w:val="FF0000"/>
          <w:sz w:val="28"/>
          <w:szCs w:val="28"/>
        </w:rPr>
        <w:t>Hankittu puolustus</w:t>
      </w:r>
    </w:p>
    <w:p w14:paraId="15061887" w14:textId="06EF8B5E" w:rsidR="00213867" w:rsidRDefault="00213867" w:rsidP="00213867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BA054A">
        <w:rPr>
          <w:color w:val="FF0000"/>
          <w:sz w:val="28"/>
          <w:szCs w:val="28"/>
        </w:rPr>
        <w:t xml:space="preserve">valkosolut </w:t>
      </w:r>
      <w:r>
        <w:rPr>
          <w:sz w:val="28"/>
          <w:szCs w:val="28"/>
        </w:rPr>
        <w:t>hoitavat:</w:t>
      </w:r>
    </w:p>
    <w:p w14:paraId="2EC2410F" w14:textId="406C2C1A" w:rsidR="00BA054A" w:rsidRDefault="00BA054A" w:rsidP="00213867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kun elimistö tunnistaa </w:t>
      </w:r>
      <w:proofErr w:type="spellStart"/>
      <w:r>
        <w:rPr>
          <w:sz w:val="28"/>
          <w:szCs w:val="28"/>
        </w:rPr>
        <w:t>angeenin</w:t>
      </w:r>
      <w:proofErr w:type="spellEnd"/>
      <w:r>
        <w:rPr>
          <w:sz w:val="28"/>
          <w:szCs w:val="28"/>
        </w:rPr>
        <w:t>, alkaa mu</w:t>
      </w:r>
      <w:r w:rsidR="00E127B2">
        <w:rPr>
          <w:sz w:val="28"/>
          <w:szCs w:val="28"/>
        </w:rPr>
        <w:t>o</w:t>
      </w:r>
      <w:r>
        <w:rPr>
          <w:sz w:val="28"/>
          <w:szCs w:val="28"/>
        </w:rPr>
        <w:t>dostusta:</w:t>
      </w:r>
      <w:r w:rsidR="00E127B2">
        <w:rPr>
          <w:sz w:val="28"/>
          <w:szCs w:val="28"/>
        </w:rPr>
        <w:t xml:space="preserve"> (valikoiva)</w:t>
      </w:r>
    </w:p>
    <w:p w14:paraId="38EB8E44" w14:textId="13F9487E" w:rsidR="00BA054A" w:rsidRDefault="00BA054A" w:rsidP="00BA054A">
      <w:pPr>
        <w:pStyle w:val="Luettelokappale"/>
        <w:numPr>
          <w:ilvl w:val="1"/>
          <w:numId w:val="2"/>
        </w:numPr>
        <w:rPr>
          <w:sz w:val="28"/>
          <w:szCs w:val="28"/>
        </w:rPr>
      </w:pPr>
      <w:r w:rsidRPr="0077045F">
        <w:rPr>
          <w:color w:val="FF0000"/>
          <w:sz w:val="28"/>
          <w:szCs w:val="28"/>
          <w:highlight w:val="yellow"/>
        </w:rPr>
        <w:t>imusoluja</w:t>
      </w:r>
      <w:r w:rsidRPr="0077045F">
        <w:rPr>
          <w:sz w:val="28"/>
          <w:szCs w:val="28"/>
          <w:highlight w:val="yellow"/>
        </w:rPr>
        <w:t xml:space="preserve"> (ovat valkosoluja)</w:t>
      </w:r>
      <w:r>
        <w:rPr>
          <w:sz w:val="28"/>
          <w:szCs w:val="28"/>
        </w:rPr>
        <w:t>:</w:t>
      </w:r>
    </w:p>
    <w:p w14:paraId="5D5EC4F7" w14:textId="1B1E059B" w:rsidR="00BA054A" w:rsidRDefault="00BA054A" w:rsidP="00BA054A">
      <w:pPr>
        <w:pStyle w:val="Luettelokappale"/>
        <w:numPr>
          <w:ilvl w:val="2"/>
          <w:numId w:val="2"/>
        </w:numPr>
        <w:rPr>
          <w:sz w:val="28"/>
          <w:szCs w:val="28"/>
        </w:rPr>
      </w:pPr>
      <w:r w:rsidRPr="0077045F">
        <w:rPr>
          <w:color w:val="FF0000"/>
          <w:sz w:val="28"/>
          <w:szCs w:val="28"/>
          <w:highlight w:val="yellow"/>
          <w:u w:val="single"/>
        </w:rPr>
        <w:t>B-imusoluja</w:t>
      </w:r>
      <w:r>
        <w:rPr>
          <w:sz w:val="28"/>
          <w:szCs w:val="28"/>
        </w:rPr>
        <w:t xml:space="preserve">, jotka erilaistuvat </w:t>
      </w:r>
      <w:r w:rsidRPr="00BA054A">
        <w:rPr>
          <w:color w:val="FF0000"/>
          <w:sz w:val="28"/>
          <w:szCs w:val="28"/>
        </w:rPr>
        <w:t>plasmasoluiksi</w:t>
      </w:r>
      <w:r>
        <w:rPr>
          <w:sz w:val="28"/>
          <w:szCs w:val="28"/>
        </w:rPr>
        <w:t xml:space="preserve">, jotka erittävät </w:t>
      </w:r>
      <w:r w:rsidRPr="0077045F">
        <w:rPr>
          <w:color w:val="FF0000"/>
          <w:sz w:val="28"/>
          <w:szCs w:val="28"/>
          <w:highlight w:val="yellow"/>
        </w:rPr>
        <w:t>vasta-ainetta</w:t>
      </w:r>
      <w:r w:rsidRPr="00BA054A">
        <w:rPr>
          <w:color w:val="FF0000"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taudinaih.tuhoamiseksi</w:t>
      </w:r>
      <w:proofErr w:type="spellEnd"/>
      <w:proofErr w:type="gramEnd"/>
    </w:p>
    <w:p w14:paraId="69C9C467" w14:textId="72C409C3" w:rsidR="000558BD" w:rsidRPr="00266877" w:rsidRDefault="000558BD" w:rsidP="00BA054A">
      <w:pPr>
        <w:pStyle w:val="Luettelokappale"/>
        <w:numPr>
          <w:ilvl w:val="2"/>
          <w:numId w:val="2"/>
        </w:num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osa B-imusoluista jää verenkiertoon </w:t>
      </w:r>
      <w:r>
        <w:rPr>
          <w:color w:val="FF0000"/>
          <w:sz w:val="28"/>
          <w:szCs w:val="28"/>
          <w:u w:val="single"/>
        </w:rPr>
        <w:t>muistisoluiksi</w:t>
      </w:r>
    </w:p>
    <w:p w14:paraId="65B771FA" w14:textId="0006489E" w:rsidR="00266877" w:rsidRDefault="00266877" w:rsidP="00BA054A">
      <w:pPr>
        <w:pStyle w:val="Luettelokappale"/>
        <w:numPr>
          <w:ilvl w:val="2"/>
          <w:numId w:val="2"/>
        </w:numPr>
        <w:rPr>
          <w:sz w:val="28"/>
          <w:szCs w:val="28"/>
        </w:rPr>
      </w:pPr>
      <w:r w:rsidRPr="0077045F">
        <w:rPr>
          <w:color w:val="FF0000"/>
          <w:sz w:val="28"/>
          <w:szCs w:val="28"/>
          <w:highlight w:val="yellow"/>
          <w:u w:val="single"/>
        </w:rPr>
        <w:t>T-imusolut</w:t>
      </w:r>
      <w:r>
        <w:rPr>
          <w:color w:val="FF0000"/>
          <w:sz w:val="28"/>
          <w:szCs w:val="28"/>
        </w:rPr>
        <w:t>:</w:t>
      </w:r>
    </w:p>
    <w:p w14:paraId="0C1C7865" w14:textId="69778763" w:rsidR="00266877" w:rsidRPr="00266877" w:rsidRDefault="00266877" w:rsidP="00266877">
      <w:pPr>
        <w:pStyle w:val="Luettelokappale"/>
        <w:numPr>
          <w:ilvl w:val="3"/>
          <w:numId w:val="2"/>
        </w:numPr>
        <w:rPr>
          <w:color w:val="FF0000"/>
          <w:sz w:val="28"/>
          <w:szCs w:val="28"/>
        </w:rPr>
      </w:pPr>
      <w:r w:rsidRPr="0077045F">
        <w:rPr>
          <w:color w:val="FF0000"/>
          <w:sz w:val="28"/>
          <w:szCs w:val="28"/>
          <w:highlight w:val="yellow"/>
        </w:rPr>
        <w:t>T</w:t>
      </w:r>
      <w:r w:rsidRPr="0077045F">
        <w:rPr>
          <w:i/>
          <w:color w:val="FF0000"/>
          <w:sz w:val="28"/>
          <w:szCs w:val="28"/>
          <w:highlight w:val="yellow"/>
        </w:rPr>
        <w:t>-tappajasolut</w:t>
      </w:r>
      <w:r>
        <w:rPr>
          <w:color w:val="FF0000"/>
          <w:sz w:val="28"/>
          <w:szCs w:val="28"/>
        </w:rPr>
        <w:t>: tuhoavat soluja</w:t>
      </w:r>
    </w:p>
    <w:p w14:paraId="23DB7E97" w14:textId="11BCF6D1" w:rsidR="00266877" w:rsidRDefault="00266877" w:rsidP="00266877">
      <w:pPr>
        <w:pStyle w:val="Luettelokappale"/>
        <w:numPr>
          <w:ilvl w:val="3"/>
          <w:numId w:val="2"/>
        </w:numPr>
        <w:rPr>
          <w:sz w:val="28"/>
          <w:szCs w:val="28"/>
        </w:rPr>
      </w:pPr>
      <w:r w:rsidRPr="0077045F">
        <w:rPr>
          <w:sz w:val="28"/>
          <w:szCs w:val="28"/>
          <w:highlight w:val="yellow"/>
        </w:rPr>
        <w:t>T-auttajasolut</w:t>
      </w:r>
      <w:r>
        <w:rPr>
          <w:sz w:val="28"/>
          <w:szCs w:val="28"/>
        </w:rPr>
        <w:t>: säätelevät muiden valkosolujen toimintaa</w:t>
      </w:r>
    </w:p>
    <w:p w14:paraId="19556C78" w14:textId="46620184" w:rsidR="00266877" w:rsidRDefault="00266877" w:rsidP="00266877">
      <w:pPr>
        <w:pStyle w:val="Luettelokappale"/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osa T-soluista jää muistisoluiksi</w:t>
      </w:r>
      <w:r w:rsidR="00FA3493">
        <w:rPr>
          <w:sz w:val="28"/>
          <w:szCs w:val="28"/>
        </w:rPr>
        <w:t xml:space="preserve"> verenkiertoon</w:t>
      </w:r>
    </w:p>
    <w:p w14:paraId="00E1B82C" w14:textId="4D90709D" w:rsidR="00266877" w:rsidRDefault="00266877" w:rsidP="00266877">
      <w:pPr>
        <w:pStyle w:val="Luettelokappale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Luonnolliset tappajasolut syöpäsoluja vastaan</w:t>
      </w:r>
    </w:p>
    <w:p w14:paraId="3E37DD18" w14:textId="64312B1B" w:rsidR="00266877" w:rsidRPr="00266877" w:rsidRDefault="00266877" w:rsidP="00266877">
      <w:pPr>
        <w:rPr>
          <w:sz w:val="28"/>
          <w:szCs w:val="28"/>
        </w:rPr>
      </w:pPr>
    </w:p>
    <w:p w14:paraId="61662442" w14:textId="74FF6515" w:rsidR="00B45E86" w:rsidRDefault="00B45E86" w:rsidP="002602D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Aller</w:t>
      </w:r>
      <w:r w:rsidR="008B0F32">
        <w:rPr>
          <w:sz w:val="28"/>
          <w:szCs w:val="28"/>
        </w:rPr>
        <w:t>gia</w:t>
      </w:r>
    </w:p>
    <w:p w14:paraId="04D5CFF1" w14:textId="6318A441" w:rsidR="008B0F32" w:rsidRDefault="008B0F32" w:rsidP="002602D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Veriryhmät</w:t>
      </w:r>
    </w:p>
    <w:p w14:paraId="43624A8C" w14:textId="141E0203" w:rsidR="003F6008" w:rsidRPr="002602D8" w:rsidRDefault="003F6008" w:rsidP="002602D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Aktiivinen ja passiivinen immunisaatio</w:t>
      </w:r>
    </w:p>
    <w:sectPr w:rsidR="003F6008" w:rsidRPr="002602D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C02A3"/>
    <w:multiLevelType w:val="hybridMultilevel"/>
    <w:tmpl w:val="CD18B56C"/>
    <w:lvl w:ilvl="0" w:tplc="9ED85A0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4360D0"/>
    <w:multiLevelType w:val="hybridMultilevel"/>
    <w:tmpl w:val="C80AB99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698514">
    <w:abstractNumId w:val="1"/>
  </w:num>
  <w:num w:numId="2" w16cid:durableId="1576281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EE"/>
    <w:rsid w:val="000558BD"/>
    <w:rsid w:val="00213867"/>
    <w:rsid w:val="002602D8"/>
    <w:rsid w:val="00266877"/>
    <w:rsid w:val="00357E9F"/>
    <w:rsid w:val="003F6008"/>
    <w:rsid w:val="004121ED"/>
    <w:rsid w:val="005C3112"/>
    <w:rsid w:val="00676200"/>
    <w:rsid w:val="006C156E"/>
    <w:rsid w:val="0077045F"/>
    <w:rsid w:val="00785489"/>
    <w:rsid w:val="008201BE"/>
    <w:rsid w:val="008B0F32"/>
    <w:rsid w:val="00A21173"/>
    <w:rsid w:val="00A51D5A"/>
    <w:rsid w:val="00B34EEE"/>
    <w:rsid w:val="00B45E86"/>
    <w:rsid w:val="00BA054A"/>
    <w:rsid w:val="00CB59BC"/>
    <w:rsid w:val="00E127B2"/>
    <w:rsid w:val="00E159C5"/>
    <w:rsid w:val="00E537D3"/>
    <w:rsid w:val="00EA1B20"/>
    <w:rsid w:val="00EB5CD7"/>
    <w:rsid w:val="00FA3493"/>
    <w:rsid w:val="3DB8141F"/>
    <w:rsid w:val="4BDCA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84B5"/>
  <w15:chartTrackingRefBased/>
  <w15:docId w15:val="{2CEA7D1C-382B-478D-9D3A-21A029BC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57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DDA6DD03B9A054F8B655B9E1FA8982C" ma:contentTypeVersion="36" ma:contentTypeDescription="Luo uusi asiakirja." ma:contentTypeScope="" ma:versionID="392f730a01d3edf527c8b9cad7c08ee9">
  <xsd:schema xmlns:xsd="http://www.w3.org/2001/XMLSchema" xmlns:xs="http://www.w3.org/2001/XMLSchema" xmlns:p="http://schemas.microsoft.com/office/2006/metadata/properties" xmlns:ns3="dcb1a8c2-d381-48db-9f0f-970d1d80f202" xmlns:ns4="3efb82f1-f87d-4fe1-886b-811809992bda" targetNamespace="http://schemas.microsoft.com/office/2006/metadata/properties" ma:root="true" ma:fieldsID="30264ca7427807dbda6351882947f938" ns3:_="" ns4:_="">
    <xsd:import namespace="dcb1a8c2-d381-48db-9f0f-970d1d80f202"/>
    <xsd:import namespace="3efb82f1-f87d-4fe1-886b-811809992b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1a8c2-d381-48db-9f0f-970d1d80f2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b82f1-f87d-4fe1-886b-811809992bd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0 xmlns="3efb82f1-f87d-4fe1-886b-811809992bda" xsi:nil="true"/>
    <Student_Groups xmlns="3efb82f1-f87d-4fe1-886b-811809992bda">
      <UserInfo>
        <DisplayName/>
        <AccountId xsi:nil="true"/>
        <AccountType/>
      </UserInfo>
    </Student_Groups>
    <AppVersion xmlns="3efb82f1-f87d-4fe1-886b-811809992bda" xsi:nil="true"/>
    <DefaultSectionNames xmlns="3efb82f1-f87d-4fe1-886b-811809992bda" xsi:nil="true"/>
    <Math_Settings xmlns="3efb82f1-f87d-4fe1-886b-811809992bda" xsi:nil="true"/>
    <NotebookType xmlns="3efb82f1-f87d-4fe1-886b-811809992bda" xsi:nil="true"/>
    <Students xmlns="3efb82f1-f87d-4fe1-886b-811809992bda">
      <UserInfo>
        <DisplayName/>
        <AccountId xsi:nil="true"/>
        <AccountType/>
      </UserInfo>
    </Students>
    <Is_Collaboration_Space_Locked xmlns="3efb82f1-f87d-4fe1-886b-811809992bda" xsi:nil="true"/>
    <Has_Teacher_Only_SectionGroup xmlns="3efb82f1-f87d-4fe1-886b-811809992bda" xsi:nil="true"/>
    <FolderType xmlns="3efb82f1-f87d-4fe1-886b-811809992bda" xsi:nil="true"/>
    <Owner xmlns="3efb82f1-f87d-4fe1-886b-811809992bda">
      <UserInfo>
        <DisplayName/>
        <AccountId xsi:nil="true"/>
        <AccountType/>
      </UserInfo>
    </Owner>
    <Invited_Teachers xmlns="3efb82f1-f87d-4fe1-886b-811809992bda" xsi:nil="true"/>
    <Invited_Students xmlns="3efb82f1-f87d-4fe1-886b-811809992bda" xsi:nil="true"/>
    <TeamsChannelId xmlns="3efb82f1-f87d-4fe1-886b-811809992bda" xsi:nil="true"/>
    <IsNotebookLocked xmlns="3efb82f1-f87d-4fe1-886b-811809992bda" xsi:nil="true"/>
    <_activity xmlns="3efb82f1-f87d-4fe1-886b-811809992bda" xsi:nil="true"/>
    <Templates xmlns="3efb82f1-f87d-4fe1-886b-811809992bda" xsi:nil="true"/>
    <Teachers xmlns="3efb82f1-f87d-4fe1-886b-811809992bda">
      <UserInfo>
        <DisplayName/>
        <AccountId xsi:nil="true"/>
        <AccountType/>
      </UserInfo>
    </Teachers>
    <Self_Registration_Enabled xmlns="3efb82f1-f87d-4fe1-886b-811809992bda" xsi:nil="true"/>
    <CultureName xmlns="3efb82f1-f87d-4fe1-886b-811809992bda" xsi:nil="true"/>
    <Distribution_Groups xmlns="3efb82f1-f87d-4fe1-886b-811809992bda" xsi:nil="true"/>
    <LMS_Mappings xmlns="3efb82f1-f87d-4fe1-886b-811809992bda" xsi:nil="true"/>
  </documentManagement>
</p:properties>
</file>

<file path=customXml/itemProps1.xml><?xml version="1.0" encoding="utf-8"?>
<ds:datastoreItem xmlns:ds="http://schemas.openxmlformats.org/officeDocument/2006/customXml" ds:itemID="{FD47749A-3C36-4780-9E07-D381AB06F5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8DAE1F-64F3-449A-A718-613EA65B5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1a8c2-d381-48db-9f0f-970d1d80f202"/>
    <ds:schemaRef ds:uri="3efb82f1-f87d-4fe1-886b-811809992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8A2530-CF77-4101-8116-45AFBC2FD034}">
  <ds:schemaRefs>
    <ds:schemaRef ds:uri="http://schemas.microsoft.com/office/2006/metadata/properties"/>
    <ds:schemaRef ds:uri="http://schemas.microsoft.com/office/infopath/2007/PartnerControls"/>
    <ds:schemaRef ds:uri="3efb82f1-f87d-4fe1-886b-811809992b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1321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Helisvaara Juha</dc:creator>
  <cp:keywords/>
  <dc:description/>
  <cp:lastModifiedBy>Helisvaara Juha</cp:lastModifiedBy>
  <cp:revision>2</cp:revision>
  <dcterms:created xsi:type="dcterms:W3CDTF">2023-01-26T11:55:00Z</dcterms:created>
  <dcterms:modified xsi:type="dcterms:W3CDTF">2023-01-26T11:55:00Z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0x0101002DDA6DD03B9A054F8B655B9E1FA8982C</vt:lpwstr>
  </property>
</Properties>
</file>