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26D" w14:textId="0CCA5A5E" w:rsidR="00E159C5" w:rsidRDefault="00DD5D79">
      <w:pPr>
        <w:rPr>
          <w:b/>
          <w:bCs/>
          <w:sz w:val="28"/>
          <w:szCs w:val="28"/>
        </w:rPr>
      </w:pPr>
      <w:r w:rsidRPr="00DD5D79">
        <w:rPr>
          <w:b/>
          <w:bCs/>
          <w:sz w:val="28"/>
          <w:szCs w:val="28"/>
        </w:rPr>
        <w:t>Luku 10 Munuaiset ja maksa</w:t>
      </w:r>
    </w:p>
    <w:p w14:paraId="49F97A46" w14:textId="02D4BD21" w:rsidR="00DD5D79" w:rsidRDefault="00DD5D79">
      <w:pPr>
        <w:rPr>
          <w:b/>
          <w:bCs/>
          <w:sz w:val="28"/>
          <w:szCs w:val="28"/>
        </w:rPr>
      </w:pPr>
    </w:p>
    <w:p w14:paraId="457237E6" w14:textId="1B5BBDC6" w:rsidR="008A7303" w:rsidRDefault="008A7303" w:rsidP="00DD5D79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b/>
          <w:bCs/>
          <w:sz w:val="28"/>
          <w:szCs w:val="28"/>
        </w:rPr>
        <w:t>Eritys</w:t>
      </w:r>
      <w:r w:rsidR="009F0A0C" w:rsidRPr="089470C3">
        <w:rPr>
          <w:b/>
          <w:bCs/>
          <w:sz w:val="28"/>
          <w:szCs w:val="28"/>
        </w:rPr>
        <w:t>elimistö</w:t>
      </w:r>
      <w:r w:rsidR="295A4D75" w:rsidRPr="089470C3">
        <w:rPr>
          <w:b/>
          <w:bCs/>
          <w:sz w:val="28"/>
          <w:szCs w:val="28"/>
        </w:rPr>
        <w:t xml:space="preserve"> (= iho, keuhkot, munuaiset, maksa)</w:t>
      </w:r>
      <w:r w:rsidRPr="089470C3">
        <w:rPr>
          <w:sz w:val="28"/>
          <w:szCs w:val="28"/>
        </w:rPr>
        <w:t xml:space="preserve"> </w:t>
      </w:r>
      <w:r w:rsidR="080FA34C" w:rsidRPr="089470C3">
        <w:rPr>
          <w:sz w:val="28"/>
          <w:szCs w:val="28"/>
        </w:rPr>
        <w:t xml:space="preserve">kehon sisäisen </w:t>
      </w:r>
      <w:proofErr w:type="gramStart"/>
      <w:r w:rsidR="080FA34C" w:rsidRPr="089470C3">
        <w:rPr>
          <w:sz w:val="28"/>
          <w:szCs w:val="28"/>
        </w:rPr>
        <w:t xml:space="preserve">tasapainon </w:t>
      </w:r>
      <w:r w:rsidRPr="089470C3">
        <w:rPr>
          <w:sz w:val="28"/>
          <w:szCs w:val="28"/>
        </w:rPr>
        <w:t xml:space="preserve"> säätelijänä</w:t>
      </w:r>
      <w:proofErr w:type="gramEnd"/>
      <w:r w:rsidR="4352B348" w:rsidRPr="089470C3">
        <w:rPr>
          <w:sz w:val="28"/>
          <w:szCs w:val="28"/>
        </w:rPr>
        <w:t xml:space="preserve"> (mitä eritetään pois):</w:t>
      </w:r>
    </w:p>
    <w:p w14:paraId="14740BE4" w14:textId="50B2A17A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1EB81281" w14:textId="1A245CEE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08C7258A" w14:textId="43AEE194" w:rsidR="1765477F" w:rsidRDefault="1765477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35E8E81" w14:textId="41445A44" w:rsidR="003D6A88" w:rsidRPr="003D6A88" w:rsidRDefault="003D6A88" w:rsidP="003D6A88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>Mitkä ovat maksan tehtävät?</w:t>
      </w:r>
    </w:p>
    <w:p w14:paraId="37353D8A" w14:textId="48523FC9" w:rsidR="3D74354D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89470C3">
        <w:rPr>
          <w:sz w:val="28"/>
          <w:szCs w:val="28"/>
        </w:rPr>
        <w:t>säätelee:</w:t>
      </w:r>
    </w:p>
    <w:p w14:paraId="74EE8417" w14:textId="655D9C27" w:rsidR="3D74354D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89470C3">
        <w:rPr>
          <w:sz w:val="28"/>
          <w:szCs w:val="28"/>
        </w:rPr>
        <w:t>valmistaa</w:t>
      </w:r>
      <w:r w:rsidR="0535E680" w:rsidRPr="089470C3">
        <w:rPr>
          <w:sz w:val="28"/>
          <w:szCs w:val="28"/>
        </w:rPr>
        <w:t>/tuottaa</w:t>
      </w:r>
      <w:r w:rsidRPr="089470C3">
        <w:rPr>
          <w:sz w:val="28"/>
          <w:szCs w:val="28"/>
        </w:rPr>
        <w:t>:</w:t>
      </w:r>
    </w:p>
    <w:p w14:paraId="5823B8EA" w14:textId="23B85C14" w:rsidR="3D74354D" w:rsidRDefault="3D74354D" w:rsidP="089470C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89470C3">
        <w:rPr>
          <w:sz w:val="28"/>
          <w:szCs w:val="28"/>
        </w:rPr>
        <w:t>varastoi:</w:t>
      </w:r>
    </w:p>
    <w:p w14:paraId="2E77B229" w14:textId="5ACE033E" w:rsidR="6DDC5352" w:rsidRDefault="6DDC5352" w:rsidP="089470C3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89470C3">
        <w:rPr>
          <w:sz w:val="28"/>
          <w:szCs w:val="28"/>
        </w:rPr>
        <w:t>hajottaa:</w:t>
      </w:r>
    </w:p>
    <w:p w14:paraId="46810713" w14:textId="5FBDFA17" w:rsidR="4691014E" w:rsidRDefault="4691014E" w:rsidP="089470C3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>Miten rasvamaksa ja maksakirroosi muodostuu? Merkitys</w:t>
      </w:r>
      <w:r w:rsidR="424AEC8A" w:rsidRPr="089470C3">
        <w:rPr>
          <w:sz w:val="28"/>
          <w:szCs w:val="28"/>
        </w:rPr>
        <w:t>?</w:t>
      </w:r>
    </w:p>
    <w:p w14:paraId="344C5D8F" w14:textId="3CC1D437" w:rsidR="424AEC8A" w:rsidRDefault="424AEC8A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4E8A8C2F" w14:textId="1972AAF6" w:rsidR="424AEC8A" w:rsidRDefault="424AEC8A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4. Sappirakko (mikä merkitys, mitä sinne tulee, mihin sappineste menee ja sen merkitys</w:t>
      </w:r>
      <w:r w:rsidR="6AA658CF" w:rsidRPr="089470C3">
        <w:rPr>
          <w:sz w:val="28"/>
          <w:szCs w:val="28"/>
        </w:rPr>
        <w:t>, mitä ovat sappikivet)</w:t>
      </w:r>
    </w:p>
    <w:p w14:paraId="472DF920" w14:textId="66F3E6CD" w:rsidR="6AA658CF" w:rsidRDefault="6AA658CF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 xml:space="preserve">- </w:t>
      </w:r>
    </w:p>
    <w:p w14:paraId="36684B78" w14:textId="1C2A6E56" w:rsidR="00DD5D79" w:rsidRDefault="00AE23E7" w:rsidP="45FC6A1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Munuais</w:t>
      </w:r>
      <w:r w:rsidR="662BA3CA" w:rsidRPr="089470C3">
        <w:rPr>
          <w:b/>
          <w:bCs/>
          <w:sz w:val="28"/>
          <w:szCs w:val="28"/>
        </w:rPr>
        <w:t xml:space="preserve">ten </w:t>
      </w:r>
      <w:r w:rsidRPr="089470C3">
        <w:rPr>
          <w:b/>
          <w:bCs/>
          <w:sz w:val="28"/>
          <w:szCs w:val="28"/>
        </w:rPr>
        <w:t>tehtävät</w:t>
      </w:r>
    </w:p>
    <w:p w14:paraId="4AE42EC1" w14:textId="00D6A11A" w:rsidR="65BC5694" w:rsidRDefault="65BC5694" w:rsidP="45FC6A1D">
      <w:r w:rsidRPr="45FC6A1D">
        <w:rPr>
          <w:rFonts w:cs="Calibri"/>
          <w:color w:val="1A1D28"/>
          <w:sz w:val="24"/>
          <w:szCs w:val="24"/>
        </w:rPr>
        <w:t>1. Urean poistaminen</w:t>
      </w:r>
    </w:p>
    <w:p w14:paraId="6682D36D" w14:textId="474D0B48" w:rsidR="65BC5694" w:rsidRDefault="65BC5694" w:rsidP="45FC6A1D">
      <w:r w:rsidRPr="45FC6A1D">
        <w:rPr>
          <w:rFonts w:cs="Calibri"/>
          <w:color w:val="1A1D28"/>
          <w:sz w:val="24"/>
          <w:szCs w:val="24"/>
        </w:rPr>
        <w:t>2. Vesitasapainon säätely</w:t>
      </w:r>
    </w:p>
    <w:p w14:paraId="191EB107" w14:textId="74726E38" w:rsidR="65BC5694" w:rsidRDefault="65BC5694" w:rsidP="45FC6A1D">
      <w:r w:rsidRPr="45FC6A1D">
        <w:rPr>
          <w:rFonts w:cs="Calibri"/>
          <w:color w:val="1A1D28"/>
          <w:sz w:val="24"/>
          <w:szCs w:val="24"/>
        </w:rPr>
        <w:t>3. Natrium- ja kaliumionipitoisuuden säätely</w:t>
      </w:r>
    </w:p>
    <w:p w14:paraId="3F116535" w14:textId="0748553D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jos veren natriumionipitoisuus nousee, munuaiset lisäävät natriumionien erittymistä virtsaan. </w:t>
      </w:r>
    </w:p>
    <w:p w14:paraId="503505AF" w14:textId="598D3C3A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hikoilu vähentää natriumionien määrää veressä -&gt; vähemmän natriumioneja virtsassa. </w:t>
      </w:r>
    </w:p>
    <w:p w14:paraId="5FBDC20F" w14:textId="7E34A3E3" w:rsidR="65BC5694" w:rsidRDefault="65BC5694" w:rsidP="45FC6A1D">
      <w:r w:rsidRPr="45FC6A1D">
        <w:rPr>
          <w:rFonts w:cs="Calibri"/>
          <w:color w:val="1A1D28"/>
          <w:sz w:val="24"/>
          <w:szCs w:val="24"/>
        </w:rPr>
        <w:t>4. Happamuuden eli pH:n säätely (yhdessä hengityselimistön kanssa)</w:t>
      </w:r>
    </w:p>
    <w:p w14:paraId="73A62685" w14:textId="6D4202A9" w:rsidR="65BC5694" w:rsidRDefault="65BC5694" w:rsidP="45FC6A1D">
      <w:r w:rsidRPr="45FC6A1D">
        <w:rPr>
          <w:rFonts w:cs="Calibri"/>
          <w:color w:val="1A1D28"/>
          <w:sz w:val="24"/>
          <w:szCs w:val="24"/>
        </w:rPr>
        <w:t>- entsyymit toimivat vain tietyssä happamuudessa</w:t>
      </w:r>
    </w:p>
    <w:p w14:paraId="45189982" w14:textId="112661E7" w:rsidR="65BC5694" w:rsidRDefault="65BC5694" w:rsidP="45FC6A1D">
      <w:r w:rsidRPr="45FC6A1D">
        <w:rPr>
          <w:rFonts w:cs="Calibri"/>
          <w:color w:val="1A1D28"/>
          <w:sz w:val="24"/>
          <w:szCs w:val="24"/>
        </w:rPr>
        <w:t>5. Verenpaineen säätely (</w:t>
      </w:r>
      <w:proofErr w:type="spellStart"/>
      <w:r w:rsidRPr="45FC6A1D">
        <w:rPr>
          <w:rFonts w:cs="Calibri"/>
          <w:color w:val="1A1D28"/>
          <w:sz w:val="24"/>
          <w:szCs w:val="24"/>
        </w:rPr>
        <w:t>reniini</w:t>
      </w:r>
      <w:proofErr w:type="spellEnd"/>
      <w:r w:rsidRPr="45FC6A1D">
        <w:rPr>
          <w:rFonts w:cs="Calibri"/>
          <w:color w:val="1A1D28"/>
          <w:sz w:val="24"/>
          <w:szCs w:val="24"/>
        </w:rPr>
        <w:t>)</w:t>
      </w:r>
    </w:p>
    <w:p w14:paraId="3A146C8F" w14:textId="3DDD3B96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- jos verenpaine laskee, munuaisista erittyy enemmän </w:t>
      </w:r>
      <w:proofErr w:type="spellStart"/>
      <w:r w:rsidRPr="45FC6A1D">
        <w:rPr>
          <w:rFonts w:cs="Calibri"/>
          <w:color w:val="1A1D28"/>
          <w:sz w:val="24"/>
          <w:szCs w:val="24"/>
        </w:rPr>
        <w:t>reniiniä</w:t>
      </w:r>
      <w:proofErr w:type="spellEnd"/>
      <w:r w:rsidRPr="45FC6A1D">
        <w:rPr>
          <w:rFonts w:cs="Calibri"/>
          <w:color w:val="1A1D28"/>
          <w:sz w:val="24"/>
          <w:szCs w:val="24"/>
        </w:rPr>
        <w:t xml:space="preserve"> -&gt; verenpaine nousee</w:t>
      </w:r>
    </w:p>
    <w:p w14:paraId="20A5E148" w14:textId="37F60371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6. Epo- ja </w:t>
      </w:r>
      <w:proofErr w:type="spellStart"/>
      <w:r w:rsidRPr="45FC6A1D">
        <w:rPr>
          <w:rFonts w:cs="Calibri"/>
          <w:color w:val="1A1D28"/>
          <w:sz w:val="24"/>
          <w:szCs w:val="24"/>
        </w:rPr>
        <w:t>reniinihormonin</w:t>
      </w:r>
      <w:proofErr w:type="spellEnd"/>
      <w:r w:rsidRPr="45FC6A1D">
        <w:rPr>
          <w:rFonts w:cs="Calibri"/>
          <w:color w:val="1A1D28"/>
          <w:sz w:val="24"/>
          <w:szCs w:val="24"/>
        </w:rPr>
        <w:t xml:space="preserve"> valmistaminen</w:t>
      </w:r>
    </w:p>
    <w:p w14:paraId="2BF0325A" w14:textId="6D698036" w:rsidR="65BC5694" w:rsidRDefault="65BC5694" w:rsidP="45FC6A1D">
      <w:r w:rsidRPr="45FC6A1D">
        <w:rPr>
          <w:rFonts w:cs="Calibri"/>
          <w:color w:val="1A1D28"/>
          <w:sz w:val="24"/>
          <w:szCs w:val="24"/>
        </w:rPr>
        <w:t>7. Punasolujen muodostuminen (epo)</w:t>
      </w:r>
    </w:p>
    <w:p w14:paraId="208028D9" w14:textId="389C14E9" w:rsidR="65BC5694" w:rsidRDefault="65BC5694" w:rsidP="45FC6A1D">
      <w:r w:rsidRPr="45FC6A1D">
        <w:rPr>
          <w:rFonts w:cs="Calibri"/>
          <w:color w:val="1A1D28"/>
          <w:sz w:val="24"/>
          <w:szCs w:val="24"/>
        </w:rPr>
        <w:lastRenderedPageBreak/>
        <w:t>8. D-vitamiinin valmistaminen</w:t>
      </w:r>
    </w:p>
    <w:p w14:paraId="6E5CD934" w14:textId="6C5431B2" w:rsidR="65BC5694" w:rsidRDefault="65BC5694" w:rsidP="45FC6A1D">
      <w:r w:rsidRPr="45FC6A1D">
        <w:rPr>
          <w:rFonts w:cs="Calibri"/>
          <w:color w:val="1A1D28"/>
          <w:sz w:val="24"/>
          <w:szCs w:val="24"/>
        </w:rPr>
        <w:t xml:space="preserve">= ylläpitävät </w:t>
      </w:r>
      <w:proofErr w:type="spellStart"/>
      <w:r w:rsidRPr="45FC6A1D">
        <w:rPr>
          <w:rFonts w:cs="Calibri"/>
          <w:color w:val="1A1D28"/>
          <w:sz w:val="24"/>
          <w:szCs w:val="24"/>
        </w:rPr>
        <w:t>homeostasiaa</w:t>
      </w:r>
      <w:proofErr w:type="spellEnd"/>
      <w:r w:rsidR="00C16636">
        <w:rPr>
          <w:rFonts w:cs="Calibri"/>
          <w:color w:val="1A1D28"/>
          <w:sz w:val="24"/>
          <w:szCs w:val="24"/>
        </w:rPr>
        <w:t xml:space="preserve"> eli sisäistä tasapainoa</w:t>
      </w:r>
    </w:p>
    <w:p w14:paraId="27A96F7A" w14:textId="15A351EF" w:rsidR="45FC6A1D" w:rsidRDefault="45FC6A1D" w:rsidP="45FC6A1D">
      <w:pPr>
        <w:rPr>
          <w:b/>
          <w:bCs/>
          <w:sz w:val="28"/>
          <w:szCs w:val="28"/>
        </w:rPr>
      </w:pPr>
    </w:p>
    <w:p w14:paraId="6AD874AB" w14:textId="68E5F93E" w:rsidR="0F1C6AE4" w:rsidRDefault="0F1C6AE4" w:rsidP="45FC6A1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 xml:space="preserve">Munuaisten rakenne (lisää tai piirrä sivukuva + </w:t>
      </w:r>
      <w:proofErr w:type="spellStart"/>
      <w:r w:rsidRPr="089470C3">
        <w:rPr>
          <w:b/>
          <w:bCs/>
          <w:sz w:val="28"/>
          <w:szCs w:val="28"/>
        </w:rPr>
        <w:t>nefoni</w:t>
      </w:r>
      <w:proofErr w:type="spellEnd"/>
      <w:r w:rsidRPr="089470C3">
        <w:rPr>
          <w:b/>
          <w:bCs/>
          <w:sz w:val="28"/>
          <w:szCs w:val="28"/>
        </w:rPr>
        <w:t>)</w:t>
      </w:r>
      <w:r w:rsidR="3CCF10C7" w:rsidRPr="089470C3">
        <w:rPr>
          <w:b/>
          <w:bCs/>
          <w:sz w:val="28"/>
          <w:szCs w:val="28"/>
        </w:rPr>
        <w:t xml:space="preserve"> vaihda parempi kuva tähän</w:t>
      </w:r>
    </w:p>
    <w:p w14:paraId="33ABD9BC" w14:textId="74E20E75" w:rsidR="089470C3" w:rsidRDefault="089470C3" w:rsidP="089470C3">
      <w:pPr>
        <w:rPr>
          <w:b/>
          <w:bCs/>
          <w:sz w:val="28"/>
          <w:szCs w:val="28"/>
        </w:rPr>
      </w:pPr>
    </w:p>
    <w:p w14:paraId="68DAFD39" w14:textId="637CEF04" w:rsidR="089470C3" w:rsidRDefault="00AB1FCB" w:rsidP="089470C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i-FI"/>
        </w:rPr>
        <w:drawing>
          <wp:inline distT="0" distB="0" distL="0" distR="0" wp14:anchorId="6B9A21E8" wp14:editId="1BFD679F">
            <wp:extent cx="6686550" cy="4229100"/>
            <wp:effectExtent l="0" t="0" r="0" b="0"/>
            <wp:docPr id="1" name="Kuva 1" descr="munuainen ja nef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uainen ja nefr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8F380" w14:textId="7F2F546B" w:rsidR="089470C3" w:rsidRDefault="089470C3" w:rsidP="089470C3">
      <w:pPr>
        <w:rPr>
          <w:b/>
          <w:bCs/>
          <w:sz w:val="28"/>
          <w:szCs w:val="28"/>
        </w:rPr>
      </w:pPr>
    </w:p>
    <w:p w14:paraId="67322627" w14:textId="6E1F1A90" w:rsidR="3CCF10C7" w:rsidRDefault="00AB1FCB" w:rsidP="45FC6A1D">
      <w:r>
        <w:rPr>
          <w:noProof/>
          <w:lang w:eastAsia="fi-FI"/>
        </w:rPr>
        <w:lastRenderedPageBreak/>
        <w:drawing>
          <wp:inline distT="0" distB="0" distL="0" distR="0" wp14:anchorId="54FD41C8" wp14:editId="7B0E494D">
            <wp:extent cx="3914775" cy="4572000"/>
            <wp:effectExtent l="0" t="0" r="0" b="0"/>
            <wp:docPr id="2" name="Kuva 19130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91301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C1B7" w14:textId="15DFB19C" w:rsidR="00AE23E7" w:rsidRDefault="000F5C31" w:rsidP="45FC6A1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Kuinka virtsa muodostuu</w:t>
      </w:r>
      <w:r w:rsidR="40687B50" w:rsidRPr="089470C3">
        <w:rPr>
          <w:b/>
          <w:bCs/>
          <w:sz w:val="28"/>
          <w:szCs w:val="28"/>
        </w:rPr>
        <w:t xml:space="preserve"> munuaisessa</w:t>
      </w:r>
      <w:r w:rsidRPr="089470C3">
        <w:rPr>
          <w:b/>
          <w:bCs/>
          <w:sz w:val="28"/>
          <w:szCs w:val="28"/>
        </w:rPr>
        <w:t>?</w:t>
      </w:r>
      <w:r w:rsidR="0C9DA3A2" w:rsidRPr="089470C3">
        <w:rPr>
          <w:b/>
          <w:bCs/>
          <w:sz w:val="28"/>
          <w:szCs w:val="28"/>
        </w:rPr>
        <w:t xml:space="preserve"> (suodatus + takaisinimeytyminen</w:t>
      </w:r>
      <w:r w:rsidR="00E16003">
        <w:rPr>
          <w:b/>
          <w:bCs/>
          <w:sz w:val="28"/>
          <w:szCs w:val="28"/>
        </w:rPr>
        <w:t xml:space="preserve"> + aktiivinen eritys</w:t>
      </w:r>
      <w:r w:rsidR="00C728BC">
        <w:rPr>
          <w:b/>
          <w:bCs/>
          <w:sz w:val="28"/>
          <w:szCs w:val="28"/>
        </w:rPr>
        <w:t>, käytä apuna yläpuolisen kuvan nume</w:t>
      </w:r>
      <w:r w:rsidR="00AB1FCB">
        <w:rPr>
          <w:b/>
          <w:bCs/>
          <w:sz w:val="28"/>
          <w:szCs w:val="28"/>
        </w:rPr>
        <w:t>r</w:t>
      </w:r>
      <w:r w:rsidR="00C728BC">
        <w:rPr>
          <w:b/>
          <w:bCs/>
          <w:sz w:val="28"/>
          <w:szCs w:val="28"/>
        </w:rPr>
        <w:t>ointia)</w:t>
      </w:r>
    </w:p>
    <w:p w14:paraId="7FE428A5" w14:textId="3EF6C323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</w:p>
    <w:p w14:paraId="048DB685" w14:textId="0B2A58A2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</w:p>
    <w:p w14:paraId="46DAB6AF" w14:textId="6E9CAB38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</w:p>
    <w:p w14:paraId="0EA504A7" w14:textId="5DDB6F12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</w:p>
    <w:p w14:paraId="0128A26A" w14:textId="5ACA8BD7" w:rsidR="0C9DA3A2" w:rsidRDefault="0C9DA3A2" w:rsidP="089470C3">
      <w:pPr>
        <w:rPr>
          <w:b/>
          <w:bCs/>
          <w:sz w:val="28"/>
          <w:szCs w:val="28"/>
        </w:rPr>
      </w:pPr>
      <w:r w:rsidRPr="089470C3">
        <w:rPr>
          <w:b/>
          <w:bCs/>
          <w:sz w:val="28"/>
          <w:szCs w:val="28"/>
        </w:rPr>
        <w:t>-</w:t>
      </w:r>
    </w:p>
    <w:p w14:paraId="4B4CA69C" w14:textId="3F024F8E" w:rsidR="00CE5D3E" w:rsidRDefault="00845BDF" w:rsidP="00D5322B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>Mitkä tekijät vaikuttavat virtsan väkevyyteen ja määrään?</w:t>
      </w:r>
    </w:p>
    <w:p w14:paraId="43BC1618" w14:textId="6810D0B9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9597F70" w14:textId="1B91F17A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74457467" w14:textId="0E471459" w:rsidR="0E0C90C5" w:rsidRDefault="0E0C90C5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p w14:paraId="56B2BE18" w14:textId="28A34329" w:rsidR="00D5322B" w:rsidRPr="00D5322B" w:rsidRDefault="00D5322B" w:rsidP="00D5322B">
      <w:pPr>
        <w:numPr>
          <w:ilvl w:val="0"/>
          <w:numId w:val="3"/>
        </w:numPr>
        <w:rPr>
          <w:sz w:val="28"/>
          <w:szCs w:val="28"/>
        </w:rPr>
      </w:pPr>
      <w:r w:rsidRPr="089470C3">
        <w:rPr>
          <w:sz w:val="28"/>
          <w:szCs w:val="28"/>
        </w:rPr>
        <w:t>Virt</w:t>
      </w:r>
      <w:r w:rsidR="009F0A0C" w:rsidRPr="089470C3">
        <w:rPr>
          <w:sz w:val="28"/>
          <w:szCs w:val="28"/>
        </w:rPr>
        <w:t>s</w:t>
      </w:r>
      <w:r w:rsidRPr="089470C3">
        <w:rPr>
          <w:sz w:val="28"/>
          <w:szCs w:val="28"/>
        </w:rPr>
        <w:t>aneritys</w:t>
      </w:r>
      <w:r w:rsidR="007C7FCF" w:rsidRPr="089470C3">
        <w:rPr>
          <w:sz w:val="28"/>
          <w:szCs w:val="28"/>
        </w:rPr>
        <w:t xml:space="preserve">elimistö </w:t>
      </w:r>
      <w:proofErr w:type="gramStart"/>
      <w:r w:rsidR="007C7FCF" w:rsidRPr="089470C3">
        <w:rPr>
          <w:sz w:val="28"/>
          <w:szCs w:val="28"/>
        </w:rPr>
        <w:t>( =</w:t>
      </w:r>
      <w:proofErr w:type="gramEnd"/>
      <w:r w:rsidR="007C7FCF" w:rsidRPr="089470C3">
        <w:rPr>
          <w:sz w:val="28"/>
          <w:szCs w:val="28"/>
        </w:rPr>
        <w:t xml:space="preserve"> virtsatiet)</w:t>
      </w:r>
    </w:p>
    <w:p w14:paraId="09100B83" w14:textId="4CF2688F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  <w:r w:rsidR="00B8290A">
        <w:rPr>
          <w:sz w:val="28"/>
          <w:szCs w:val="28"/>
        </w:rPr>
        <w:t xml:space="preserve"> munuaisaltaat, </w:t>
      </w:r>
      <w:proofErr w:type="spellStart"/>
      <w:r w:rsidR="00B8290A">
        <w:rPr>
          <w:sz w:val="28"/>
          <w:szCs w:val="28"/>
        </w:rPr>
        <w:t>virsanjohtimet</w:t>
      </w:r>
      <w:proofErr w:type="spellEnd"/>
      <w:r w:rsidR="00B8290A">
        <w:rPr>
          <w:sz w:val="28"/>
          <w:szCs w:val="28"/>
        </w:rPr>
        <w:t>, virtsarakko, virtsaputki</w:t>
      </w:r>
    </w:p>
    <w:p w14:paraId="382FF3A7" w14:textId="584DCF2B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lastRenderedPageBreak/>
        <w:t>-</w:t>
      </w:r>
    </w:p>
    <w:p w14:paraId="18E52A8C" w14:textId="2EE2DC8D" w:rsidR="2EBA1E2C" w:rsidRDefault="2EBA1E2C" w:rsidP="089470C3">
      <w:pPr>
        <w:rPr>
          <w:sz w:val="28"/>
          <w:szCs w:val="28"/>
        </w:rPr>
      </w:pPr>
      <w:r w:rsidRPr="089470C3">
        <w:rPr>
          <w:sz w:val="28"/>
          <w:szCs w:val="28"/>
        </w:rPr>
        <w:t>-</w:t>
      </w:r>
    </w:p>
    <w:sectPr w:rsidR="2EBA1E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3A"/>
    <w:multiLevelType w:val="hybridMultilevel"/>
    <w:tmpl w:val="9CE8D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4889"/>
    <w:multiLevelType w:val="hybridMultilevel"/>
    <w:tmpl w:val="578AC8BE"/>
    <w:lvl w:ilvl="0" w:tplc="BD62FB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80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6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A6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A8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A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E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8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F753"/>
    <w:multiLevelType w:val="hybridMultilevel"/>
    <w:tmpl w:val="43904B3C"/>
    <w:lvl w:ilvl="0" w:tplc="C6009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41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8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C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64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28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6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1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48982">
    <w:abstractNumId w:val="1"/>
  </w:num>
  <w:num w:numId="2" w16cid:durableId="828407618">
    <w:abstractNumId w:val="2"/>
  </w:num>
  <w:num w:numId="3" w16cid:durableId="12082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79"/>
    <w:rsid w:val="000F5C31"/>
    <w:rsid w:val="003D6A88"/>
    <w:rsid w:val="0078425E"/>
    <w:rsid w:val="007C7FCF"/>
    <w:rsid w:val="00845BDF"/>
    <w:rsid w:val="008A7303"/>
    <w:rsid w:val="009F0A0C"/>
    <w:rsid w:val="00A3835A"/>
    <w:rsid w:val="00AB1FCB"/>
    <w:rsid w:val="00AE23E7"/>
    <w:rsid w:val="00B8290A"/>
    <w:rsid w:val="00C16636"/>
    <w:rsid w:val="00C51110"/>
    <w:rsid w:val="00C728BC"/>
    <w:rsid w:val="00CE5D3E"/>
    <w:rsid w:val="00D5322B"/>
    <w:rsid w:val="00DD5D79"/>
    <w:rsid w:val="00E159C5"/>
    <w:rsid w:val="00E16003"/>
    <w:rsid w:val="01B58B1A"/>
    <w:rsid w:val="0535E680"/>
    <w:rsid w:val="0539E897"/>
    <w:rsid w:val="080FA34C"/>
    <w:rsid w:val="089470C3"/>
    <w:rsid w:val="0A304124"/>
    <w:rsid w:val="0C9DA3A2"/>
    <w:rsid w:val="0D517E9B"/>
    <w:rsid w:val="0E0C90C5"/>
    <w:rsid w:val="0EDE6F7A"/>
    <w:rsid w:val="0F1C6AE4"/>
    <w:rsid w:val="110E93EB"/>
    <w:rsid w:val="1765477F"/>
    <w:rsid w:val="1C1F7189"/>
    <w:rsid w:val="1ED94CF6"/>
    <w:rsid w:val="1F57124B"/>
    <w:rsid w:val="2307CABB"/>
    <w:rsid w:val="295A4D75"/>
    <w:rsid w:val="2D83EAC2"/>
    <w:rsid w:val="2EBA1E2C"/>
    <w:rsid w:val="3905CFB2"/>
    <w:rsid w:val="3A661661"/>
    <w:rsid w:val="3CCF10C7"/>
    <w:rsid w:val="3D74354D"/>
    <w:rsid w:val="40687B50"/>
    <w:rsid w:val="424AEC8A"/>
    <w:rsid w:val="4352B348"/>
    <w:rsid w:val="44A1E90F"/>
    <w:rsid w:val="45FC6A1D"/>
    <w:rsid w:val="4691014E"/>
    <w:rsid w:val="472B710C"/>
    <w:rsid w:val="4E3B9CC1"/>
    <w:rsid w:val="4EE03564"/>
    <w:rsid w:val="4FD76D22"/>
    <w:rsid w:val="5DB66600"/>
    <w:rsid w:val="65BC5694"/>
    <w:rsid w:val="662BA3CA"/>
    <w:rsid w:val="6658C62D"/>
    <w:rsid w:val="6A409168"/>
    <w:rsid w:val="6AA658CF"/>
    <w:rsid w:val="6BC3A15F"/>
    <w:rsid w:val="6DDC5352"/>
    <w:rsid w:val="746C11A0"/>
    <w:rsid w:val="7DD584DB"/>
    <w:rsid w:val="7F07B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9CDD"/>
  <w15:chartTrackingRefBased/>
  <w15:docId w15:val="{7E935EEF-CF3F-49AC-A9FC-9B823454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C09D872E-0E2C-42CB-8B15-682EADD84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3E517-5A42-465B-AB13-0E58AFE2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6DA66-0C22-4FC4-8612-4C4C4220C0A0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2023-01-26T11:52:00Z</dcterms:created>
  <dcterms:modified xsi:type="dcterms:W3CDTF">2023-01-26T11:52:00Z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