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07" w:rsidRPr="00CC6B07" w:rsidRDefault="00CC6B07" w:rsidP="00CC6B07">
      <w:pPr>
        <w:pStyle w:val="Otsikko"/>
        <w:rPr>
          <w:color w:val="000000" w:themeColor="text1"/>
          <w:lang w:val="en-US"/>
        </w:rPr>
      </w:pPr>
      <w:r w:rsidRPr="00CC6B07">
        <w:rPr>
          <w:color w:val="000000" w:themeColor="text1"/>
          <w:lang w:val="en-US"/>
        </w:rPr>
        <w:t>Earth Overshoot Day came early this year. That’s a bad thing</w:t>
      </w:r>
    </w:p>
    <w:p w:rsidR="00CC6B07" w:rsidRPr="00CC6B07" w:rsidRDefault="00CC6B07" w:rsidP="00CC6B07">
      <w:pPr>
        <w:pStyle w:val="Otsikko1"/>
        <w:rPr>
          <w:color w:val="000000" w:themeColor="text1"/>
          <w:lang w:val="en-US"/>
        </w:rPr>
      </w:pPr>
      <w:r w:rsidRPr="00CC6B07">
        <w:rPr>
          <w:color w:val="000000" w:themeColor="text1"/>
          <w:lang w:val="en-US"/>
        </w:rPr>
        <w:t>We consumed a year’s worth of natural resources in just seven months</w:t>
      </w:r>
    </w:p>
    <w:p w:rsidR="00CC6B07" w:rsidRPr="00CC6B07" w:rsidRDefault="00CC6B07" w:rsidP="00CC6B07">
      <w:pPr>
        <w:rPr>
          <w:color w:val="000000" w:themeColor="text1"/>
          <w:lang w:val="en-US"/>
        </w:rPr>
      </w:pPr>
    </w:p>
    <w:p w:rsidR="00CC6B07" w:rsidRPr="00CC6B07" w:rsidRDefault="00CC6B07" w:rsidP="00CC6B07">
      <w:pPr>
        <w:spacing w:line="360" w:lineRule="auto"/>
        <w:rPr>
          <w:color w:val="000000" w:themeColor="text1"/>
          <w:lang w:val="en-US"/>
        </w:rPr>
      </w:pPr>
      <w:r w:rsidRPr="00CC6B07">
        <w:rPr>
          <w:color w:val="000000" w:themeColor="text1"/>
          <w:lang w:val="en-US"/>
        </w:rPr>
        <w:t>Every holiday has its unique pleasures. New Year’s Eve is a time for confetti, champagne, and promises. The Fourth of July all but demands the pop of a firework and one (or 12) hot dogs. And Earth Overshoot Day wouldn’t be complete if your existential dread hadn’t tripled by the stroke of midnight.</w:t>
      </w:r>
    </w:p>
    <w:p w:rsidR="00CC6B07" w:rsidRPr="00CC6B07" w:rsidRDefault="00CC6B07" w:rsidP="00CC6B07">
      <w:pPr>
        <w:spacing w:line="360" w:lineRule="auto"/>
        <w:rPr>
          <w:color w:val="000000" w:themeColor="text1"/>
          <w:lang w:val="en-US"/>
        </w:rPr>
      </w:pPr>
      <w:r w:rsidRPr="00CC6B07">
        <w:rPr>
          <w:color w:val="000000" w:themeColor="text1"/>
          <w:lang w:val="en-US"/>
        </w:rPr>
        <w:t>If you haven’t celebrated Earth Overshoot Day before, be not afraid. The premise is simple: Earth’s resources are limited. We only have so much water and food, let alone oil and gold. But humans are using more than Earth has to offer, and have been since 1970. In 2018, it’s predicted we will use the equivalent of 1.7 Earths worth of resources—which is, oh, almost a whole Earth more than we have. And the date at which we’ve consumed more than one Earth in a given year is called… Earth Overshoot Day.</w:t>
      </w:r>
    </w:p>
    <w:p w:rsidR="00CC6B07" w:rsidRPr="00CC6B07" w:rsidRDefault="00CC6B07" w:rsidP="00CC6B07">
      <w:pPr>
        <w:spacing w:line="360" w:lineRule="auto"/>
        <w:rPr>
          <w:color w:val="000000" w:themeColor="text1"/>
          <w:lang w:val="en-US"/>
        </w:rPr>
      </w:pPr>
      <w:r w:rsidRPr="00CC6B07">
        <w:rPr>
          <w:color w:val="000000" w:themeColor="text1"/>
          <w:lang w:val="en-US"/>
        </w:rPr>
        <w:t>Unlike most holidays, like Christmas, which you want to come early, you want Earth Overshoot Day to be as late in the year as possible. In the 1960s, our consumption was almost perfectly synched to the Earth’s resources, with humanity consuming one year’s worth of Earth’s resources in one year. But by 1971, that number slid backward, and has been sliding ever since. This year, 2018, saw the earliest Earth Overshoot Day yet: one Earth’s worth of resources gobbled up by Aug. 1. (Last year, it happened on Aug. 2.) This doesn’t mean that we’ve run out of clean water or timber today, and will have to live on scraps until New Year; it’s that by exceeding the Earth’s resources in August, we’re bankrupting our future by consuming materials that are better off preserved for days to come.</w:t>
      </w:r>
    </w:p>
    <w:p w:rsidR="00CC6B07" w:rsidRPr="00CC6B07" w:rsidRDefault="00CC6B07" w:rsidP="00CC6B07">
      <w:pPr>
        <w:spacing w:line="360" w:lineRule="auto"/>
        <w:rPr>
          <w:color w:val="000000" w:themeColor="text1"/>
          <w:lang w:val="en-US"/>
        </w:rPr>
      </w:pPr>
      <w:r w:rsidRPr="00CC6B07">
        <w:rPr>
          <w:color w:val="000000" w:themeColor="text1"/>
          <w:lang w:val="en-US"/>
        </w:rPr>
        <w:t xml:space="preserve">But how exactly is the overshoot date calculated? It’s a little fuzzy, but fairly commonsensical. Earth Overshoot Day is administered by the </w:t>
      </w:r>
      <w:hyperlink r:id="rId6" w:tgtFrame="_blank" w:history="1">
        <w:r w:rsidRPr="00CC6B07">
          <w:rPr>
            <w:rStyle w:val="Hyperlinkki"/>
            <w:color w:val="000000" w:themeColor="text1"/>
            <w:u w:val="none"/>
            <w:lang w:val="en-US"/>
          </w:rPr>
          <w:t>Global Footprint Network</w:t>
        </w:r>
      </w:hyperlink>
      <w:r w:rsidRPr="00CC6B07">
        <w:rPr>
          <w:color w:val="000000" w:themeColor="text1"/>
          <w:lang w:val="en-US"/>
        </w:rPr>
        <w:t>. Using United Nations data about the state of the world year over year, the GFN team divides the amount of ecological resources Earth can currently generate in one year, according to the network’s website. Then, they divide that figure by the total human demand for those same resources.</w:t>
      </w:r>
    </w:p>
    <w:p w:rsidR="00CC6B07" w:rsidRDefault="00CC6B07" w:rsidP="00CC6B07">
      <w:pPr>
        <w:spacing w:line="360" w:lineRule="auto"/>
        <w:rPr>
          <w:color w:val="000000" w:themeColor="text1"/>
          <w:lang w:val="en-US"/>
        </w:rPr>
      </w:pPr>
      <w:r w:rsidRPr="00CC6B07">
        <w:rPr>
          <w:color w:val="000000" w:themeColor="text1"/>
          <w:lang w:val="en-US"/>
        </w:rPr>
        <w:t xml:space="preserve">The final number is influenced by things like the rate of carbon emissions compared to the carbon sequestration offered by land, deforestation and overfishing, our ability to process waste, electricity and other energy usage, and the size of the human population (current count: 7.6 billion). It also differs by country. People who live on islands or in deserts have fewer resources to work with, meaning </w:t>
      </w:r>
      <w:proofErr w:type="gramStart"/>
      <w:r w:rsidRPr="00CC6B07">
        <w:rPr>
          <w:color w:val="000000" w:themeColor="text1"/>
          <w:lang w:val="en-US"/>
        </w:rPr>
        <w:t>they</w:t>
      </w:r>
      <w:proofErr w:type="gramEnd"/>
      <w:r w:rsidRPr="00CC6B07">
        <w:rPr>
          <w:color w:val="000000" w:themeColor="text1"/>
          <w:lang w:val="en-US"/>
        </w:rPr>
        <w:t xml:space="preserve"> </w:t>
      </w:r>
    </w:p>
    <w:p w:rsidR="00CC6B07" w:rsidRPr="00CC6B07" w:rsidRDefault="00CC6B07" w:rsidP="00CC6B07">
      <w:pPr>
        <w:spacing w:line="360" w:lineRule="auto"/>
        <w:rPr>
          <w:color w:val="000000" w:themeColor="text1"/>
          <w:lang w:val="en-US"/>
        </w:rPr>
      </w:pPr>
      <w:proofErr w:type="gramStart"/>
      <w:r w:rsidRPr="00CC6B07">
        <w:rPr>
          <w:color w:val="000000" w:themeColor="text1"/>
          <w:lang w:val="en-US"/>
        </w:rPr>
        <w:lastRenderedPageBreak/>
        <w:t>overshoot</w:t>
      </w:r>
      <w:proofErr w:type="gramEnd"/>
      <w:r w:rsidRPr="00CC6B07">
        <w:rPr>
          <w:color w:val="000000" w:themeColor="text1"/>
          <w:lang w:val="en-US"/>
        </w:rPr>
        <w:t xml:space="preserve"> sooner than a more expansive place, like the continental United States. Singapore, a densely-populated island city state in East Asia, typically </w:t>
      </w:r>
      <w:hyperlink r:id="rId7" w:tgtFrame="_blank" w:history="1">
        <w:r w:rsidRPr="00CC6B07">
          <w:rPr>
            <w:rStyle w:val="Hyperlinkki"/>
            <w:color w:val="000000" w:themeColor="text1"/>
            <w:u w:val="none"/>
            <w:lang w:val="en-US"/>
          </w:rPr>
          <w:t xml:space="preserve">overshoots its </w:t>
        </w:r>
        <w:proofErr w:type="spellStart"/>
        <w:r w:rsidRPr="00CC6B07">
          <w:rPr>
            <w:rStyle w:val="Hyperlinkki"/>
            <w:color w:val="000000" w:themeColor="text1"/>
            <w:u w:val="none"/>
            <w:lang w:val="en-US"/>
          </w:rPr>
          <w:t>biocapacity</w:t>
        </w:r>
        <w:proofErr w:type="spellEnd"/>
        <w:r w:rsidRPr="00CC6B07">
          <w:rPr>
            <w:rStyle w:val="Hyperlinkki"/>
            <w:color w:val="000000" w:themeColor="text1"/>
            <w:u w:val="none"/>
            <w:lang w:val="en-US"/>
          </w:rPr>
          <w:t xml:space="preserve"> by Jan. 2</w:t>
        </w:r>
      </w:hyperlink>
      <w:r w:rsidRPr="00CC6B07">
        <w:rPr>
          <w:color w:val="000000" w:themeColor="text1"/>
          <w:lang w:val="en-US"/>
        </w:rPr>
        <w:t xml:space="preserve"> of every year, according to </w:t>
      </w:r>
      <w:r w:rsidRPr="00CC6B07">
        <w:rPr>
          <w:i/>
          <w:iCs/>
          <w:color w:val="000000" w:themeColor="text1"/>
          <w:lang w:val="en-US"/>
        </w:rPr>
        <w:t>National Geographic.</w:t>
      </w:r>
    </w:p>
    <w:p w:rsidR="00CC6B07" w:rsidRPr="00CC6B07" w:rsidRDefault="00CC6B07" w:rsidP="00CC6B07">
      <w:pPr>
        <w:spacing w:line="360" w:lineRule="auto"/>
        <w:rPr>
          <w:color w:val="000000" w:themeColor="text1"/>
          <w:lang w:val="en-US"/>
        </w:rPr>
      </w:pPr>
      <w:r w:rsidRPr="00CC6B07">
        <w:rPr>
          <w:color w:val="000000" w:themeColor="text1"/>
          <w:lang w:val="en-US"/>
        </w:rPr>
        <w:t>The results aren’t super precise. “Global Footprint Network estimates that the absolute precision may be within 10 percent to 20 percent,” according to its website. But it’s clear this holiday is about prompting reflection, not impeachable precision. The exact moment at which we’ve consumed more than the resources the planet has to offer is hard to narrow down for any given year. But we know, in a bigger sense, it’s already far behind us. Our voracious appetites for consumer goods, especially in developed countries like the United States, Australia, and South Korea, are doing unprecedented damage, and have been for decades.</w:t>
      </w:r>
    </w:p>
    <w:p w:rsidR="00CC6B07" w:rsidRPr="00CC6B07" w:rsidRDefault="00CC6B07" w:rsidP="00CC6B07">
      <w:pPr>
        <w:spacing w:line="360" w:lineRule="auto"/>
        <w:rPr>
          <w:color w:val="000000" w:themeColor="text1"/>
          <w:lang w:val="en-US"/>
        </w:rPr>
      </w:pPr>
      <w:r w:rsidRPr="00CC6B07">
        <w:rPr>
          <w:color w:val="000000" w:themeColor="text1"/>
          <w:lang w:val="en-US"/>
        </w:rPr>
        <w:t xml:space="preserve">Given it’s a made-up holiday, how you celebrate Earth Overshoot Day is up to you. But thinking about how you can reduce your own footprint—by </w:t>
      </w:r>
      <w:hyperlink r:id="rId8" w:tgtFrame="_blank" w:history="1">
        <w:r w:rsidRPr="00CC6B07">
          <w:rPr>
            <w:rStyle w:val="Hyperlinkki"/>
            <w:color w:val="000000" w:themeColor="text1"/>
            <w:u w:val="none"/>
            <w:lang w:val="en-US"/>
          </w:rPr>
          <w:t>mowing your lawn less</w:t>
        </w:r>
      </w:hyperlink>
      <w:r w:rsidRPr="00CC6B07">
        <w:rPr>
          <w:color w:val="000000" w:themeColor="text1"/>
          <w:lang w:val="en-US"/>
        </w:rPr>
        <w:t xml:space="preserve"> (or </w:t>
      </w:r>
      <w:hyperlink r:id="rId9" w:history="1">
        <w:r w:rsidRPr="00CC6B07">
          <w:rPr>
            <w:rStyle w:val="Hyperlinkki"/>
            <w:color w:val="000000" w:themeColor="text1"/>
            <w:u w:val="none"/>
            <w:lang w:val="en-US"/>
          </w:rPr>
          <w:t>replacing it</w:t>
        </w:r>
      </w:hyperlink>
      <w:r w:rsidRPr="00CC6B07">
        <w:rPr>
          <w:color w:val="000000" w:themeColor="text1"/>
          <w:lang w:val="en-US"/>
        </w:rPr>
        <w:t xml:space="preserve"> outright), </w:t>
      </w:r>
      <w:hyperlink r:id="rId10" w:tgtFrame="_blank" w:history="1">
        <w:r w:rsidRPr="00CC6B07">
          <w:rPr>
            <w:rStyle w:val="Hyperlinkki"/>
            <w:color w:val="000000" w:themeColor="text1"/>
            <w:u w:val="none"/>
            <w:lang w:val="en-US"/>
          </w:rPr>
          <w:t>composting</w:t>
        </w:r>
      </w:hyperlink>
      <w:r w:rsidRPr="00CC6B07">
        <w:rPr>
          <w:color w:val="000000" w:themeColor="text1"/>
          <w:lang w:val="en-US"/>
        </w:rPr>
        <w:t xml:space="preserve">, </w:t>
      </w:r>
      <w:hyperlink r:id="rId11" w:tgtFrame="_blank" w:history="1">
        <w:r w:rsidRPr="00CC6B07">
          <w:rPr>
            <w:rStyle w:val="Hyperlinkki"/>
            <w:color w:val="000000" w:themeColor="text1"/>
            <w:u w:val="none"/>
            <w:lang w:val="en-US"/>
          </w:rPr>
          <w:t>reducing plastic consumption</w:t>
        </w:r>
      </w:hyperlink>
      <w:r w:rsidRPr="00CC6B07">
        <w:rPr>
          <w:color w:val="000000" w:themeColor="text1"/>
          <w:lang w:val="en-US"/>
        </w:rPr>
        <w:t>, and recycling—is probably the best way to go.</w:t>
      </w:r>
    </w:p>
    <w:p w:rsidR="00CC6B07" w:rsidRPr="00CC6B07" w:rsidRDefault="00CC6B07" w:rsidP="00CC6B07">
      <w:pPr>
        <w:spacing w:line="360" w:lineRule="auto"/>
        <w:rPr>
          <w:b/>
          <w:color w:val="000000" w:themeColor="text1"/>
          <w:lang w:val="fi-FI"/>
        </w:rPr>
      </w:pPr>
      <w:proofErr w:type="spellStart"/>
      <w:r w:rsidRPr="00CC6B07">
        <w:rPr>
          <w:b/>
          <w:color w:val="000000" w:themeColor="text1"/>
          <w:lang w:val="fi-FI"/>
        </w:rPr>
        <w:t>Keywords</w:t>
      </w:r>
      <w:proofErr w:type="spellEnd"/>
      <w:r w:rsidRPr="00CC6B07">
        <w:rPr>
          <w:b/>
          <w:color w:val="000000" w:themeColor="text1"/>
          <w:lang w:val="fi-FI"/>
        </w:rPr>
        <w:t xml:space="preserve"> and -</w:t>
      </w:r>
      <w:proofErr w:type="spellStart"/>
      <w:r w:rsidRPr="00CC6B07">
        <w:rPr>
          <w:b/>
          <w:color w:val="000000" w:themeColor="text1"/>
          <w:lang w:val="fi-FI"/>
        </w:rPr>
        <w:t>concepts</w:t>
      </w:r>
      <w:proofErr w:type="spellEnd"/>
    </w:p>
    <w:p w:rsidR="00CC6B07" w:rsidRPr="00CC6B07" w:rsidRDefault="00341132" w:rsidP="00CC6B07">
      <w:pPr>
        <w:numPr>
          <w:ilvl w:val="0"/>
          <w:numId w:val="1"/>
        </w:numPr>
        <w:spacing w:line="360" w:lineRule="auto"/>
        <w:rPr>
          <w:color w:val="000000" w:themeColor="text1"/>
          <w:lang w:val="fi-FI"/>
        </w:rPr>
      </w:pPr>
      <w:hyperlink r:id="rId12" w:history="1">
        <w:proofErr w:type="spellStart"/>
        <w:r w:rsidR="00CC6B07" w:rsidRPr="00CC6B07">
          <w:rPr>
            <w:rStyle w:val="Hyperlinkki"/>
            <w:color w:val="000000" w:themeColor="text1"/>
            <w:u w:val="none"/>
            <w:lang w:val="fi-FI"/>
          </w:rPr>
          <w:t>climate</w:t>
        </w:r>
        <w:proofErr w:type="spellEnd"/>
        <w:r w:rsidR="00CC6B07" w:rsidRPr="00CC6B07">
          <w:rPr>
            <w:rStyle w:val="Hyperlinkki"/>
            <w:color w:val="000000" w:themeColor="text1"/>
            <w:u w:val="none"/>
            <w:lang w:val="fi-FI"/>
          </w:rPr>
          <w:t xml:space="preserve"> </w:t>
        </w:r>
        <w:proofErr w:type="spellStart"/>
        <w:r w:rsidR="00CC6B07" w:rsidRPr="00CC6B07">
          <w:rPr>
            <w:rStyle w:val="Hyperlinkki"/>
            <w:color w:val="000000" w:themeColor="text1"/>
            <w:u w:val="none"/>
            <w:lang w:val="fi-FI"/>
          </w:rPr>
          <w:t>change</w:t>
        </w:r>
        <w:proofErr w:type="spellEnd"/>
      </w:hyperlink>
      <w:r w:rsidR="00CC6B07" w:rsidRPr="00CC6B07">
        <w:rPr>
          <w:color w:val="000000" w:themeColor="text1"/>
          <w:lang w:val="fi-FI"/>
        </w:rPr>
        <w:t xml:space="preserve"> </w:t>
      </w:r>
    </w:p>
    <w:p w:rsidR="00CC6B07" w:rsidRPr="00CC6B07" w:rsidRDefault="00341132" w:rsidP="00CC6B07">
      <w:pPr>
        <w:numPr>
          <w:ilvl w:val="0"/>
          <w:numId w:val="1"/>
        </w:numPr>
        <w:spacing w:line="360" w:lineRule="auto"/>
        <w:rPr>
          <w:color w:val="000000" w:themeColor="text1"/>
          <w:lang w:val="fi-FI"/>
        </w:rPr>
      </w:pPr>
      <w:hyperlink r:id="rId13" w:history="1">
        <w:proofErr w:type="spellStart"/>
        <w:r w:rsidR="00CC6B07" w:rsidRPr="00CC6B07">
          <w:rPr>
            <w:rStyle w:val="Hyperlinkki"/>
            <w:color w:val="000000" w:themeColor="text1"/>
            <w:u w:val="none"/>
            <w:lang w:val="fi-FI"/>
          </w:rPr>
          <w:t>planets</w:t>
        </w:r>
        <w:proofErr w:type="spellEnd"/>
      </w:hyperlink>
      <w:r w:rsidR="00CC6B07" w:rsidRPr="00CC6B07">
        <w:rPr>
          <w:color w:val="000000" w:themeColor="text1"/>
          <w:lang w:val="fi-FI"/>
        </w:rPr>
        <w:t xml:space="preserve"> </w:t>
      </w:r>
    </w:p>
    <w:p w:rsidR="00CC6B07" w:rsidRPr="00CC6B07" w:rsidRDefault="00341132" w:rsidP="00CC6B07">
      <w:pPr>
        <w:numPr>
          <w:ilvl w:val="0"/>
          <w:numId w:val="1"/>
        </w:numPr>
        <w:spacing w:line="360" w:lineRule="auto"/>
        <w:rPr>
          <w:color w:val="000000" w:themeColor="text1"/>
          <w:lang w:val="fi-FI"/>
        </w:rPr>
      </w:pPr>
      <w:hyperlink r:id="rId14" w:history="1">
        <w:r w:rsidR="00CC6B07">
          <w:rPr>
            <w:rStyle w:val="Hyperlinkki"/>
            <w:color w:val="000000" w:themeColor="text1"/>
            <w:u w:val="none"/>
            <w:lang w:val="fi-FI"/>
          </w:rPr>
          <w:t>E</w:t>
        </w:r>
        <w:r w:rsidR="00CC6B07" w:rsidRPr="00CC6B07">
          <w:rPr>
            <w:rStyle w:val="Hyperlinkki"/>
            <w:color w:val="000000" w:themeColor="text1"/>
            <w:u w:val="none"/>
            <w:lang w:val="fi-FI"/>
          </w:rPr>
          <w:t>arth</w:t>
        </w:r>
      </w:hyperlink>
      <w:r w:rsidR="00CC6B07" w:rsidRPr="00CC6B07">
        <w:rPr>
          <w:color w:val="000000" w:themeColor="text1"/>
          <w:lang w:val="fi-FI"/>
        </w:rPr>
        <w:t xml:space="preserve"> </w:t>
      </w:r>
    </w:p>
    <w:p w:rsidR="00CC6B07" w:rsidRPr="00CC6B07" w:rsidRDefault="00341132" w:rsidP="00CC6B07">
      <w:pPr>
        <w:numPr>
          <w:ilvl w:val="0"/>
          <w:numId w:val="1"/>
        </w:numPr>
        <w:spacing w:line="360" w:lineRule="auto"/>
        <w:rPr>
          <w:color w:val="000000" w:themeColor="text1"/>
          <w:lang w:val="fi-FI"/>
        </w:rPr>
      </w:pPr>
      <w:hyperlink r:id="rId15" w:history="1">
        <w:r w:rsidR="00CC6B07">
          <w:rPr>
            <w:rStyle w:val="Hyperlinkki"/>
            <w:color w:val="000000" w:themeColor="text1"/>
            <w:u w:val="none"/>
            <w:lang w:val="fi-FI"/>
          </w:rPr>
          <w:t>E</w:t>
        </w:r>
        <w:r w:rsidR="00CC6B07" w:rsidRPr="00CC6B07">
          <w:rPr>
            <w:rStyle w:val="Hyperlinkki"/>
            <w:color w:val="000000" w:themeColor="text1"/>
            <w:u w:val="none"/>
            <w:lang w:val="fi-FI"/>
          </w:rPr>
          <w:t>arth science</w:t>
        </w:r>
      </w:hyperlink>
      <w:r w:rsidR="00CC6B07" w:rsidRPr="00CC6B07">
        <w:rPr>
          <w:color w:val="000000" w:themeColor="text1"/>
          <w:lang w:val="fi-FI"/>
        </w:rPr>
        <w:t xml:space="preserve"> </w:t>
      </w:r>
    </w:p>
    <w:p w:rsidR="00CC6B07" w:rsidRPr="00CC6B07" w:rsidRDefault="00341132" w:rsidP="00CC6B07">
      <w:pPr>
        <w:numPr>
          <w:ilvl w:val="0"/>
          <w:numId w:val="1"/>
        </w:numPr>
        <w:spacing w:line="360" w:lineRule="auto"/>
        <w:rPr>
          <w:color w:val="000000" w:themeColor="text1"/>
          <w:lang w:val="fi-FI"/>
        </w:rPr>
      </w:pPr>
      <w:hyperlink r:id="rId16" w:history="1">
        <w:proofErr w:type="spellStart"/>
        <w:r w:rsidR="00CC6B07" w:rsidRPr="00CC6B07">
          <w:rPr>
            <w:rStyle w:val="Hyperlinkki"/>
            <w:color w:val="000000" w:themeColor="text1"/>
            <w:u w:val="none"/>
            <w:lang w:val="fi-FI"/>
          </w:rPr>
          <w:t>carbon</w:t>
        </w:r>
        <w:proofErr w:type="spellEnd"/>
        <w:r w:rsidR="00CC6B07" w:rsidRPr="00CC6B07">
          <w:rPr>
            <w:rStyle w:val="Hyperlinkki"/>
            <w:color w:val="000000" w:themeColor="text1"/>
            <w:u w:val="none"/>
            <w:lang w:val="fi-FI"/>
          </w:rPr>
          <w:t xml:space="preserve"> </w:t>
        </w:r>
        <w:proofErr w:type="spellStart"/>
        <w:r w:rsidR="00CC6B07" w:rsidRPr="00CC6B07">
          <w:rPr>
            <w:rStyle w:val="Hyperlinkki"/>
            <w:color w:val="000000" w:themeColor="text1"/>
            <w:u w:val="none"/>
            <w:lang w:val="fi-FI"/>
          </w:rPr>
          <w:t>footprint</w:t>
        </w:r>
        <w:proofErr w:type="spellEnd"/>
      </w:hyperlink>
      <w:r w:rsidR="00CC6B07" w:rsidRPr="00CC6B07">
        <w:rPr>
          <w:color w:val="000000" w:themeColor="text1"/>
          <w:lang w:val="fi-FI"/>
        </w:rPr>
        <w:t xml:space="preserve"> </w:t>
      </w:r>
    </w:p>
    <w:p w:rsidR="00CC6B07" w:rsidRDefault="00341132" w:rsidP="00CC6B07">
      <w:pPr>
        <w:numPr>
          <w:ilvl w:val="0"/>
          <w:numId w:val="1"/>
        </w:numPr>
        <w:spacing w:line="360" w:lineRule="auto"/>
        <w:rPr>
          <w:color w:val="000000" w:themeColor="text1"/>
          <w:lang w:val="fi-FI"/>
        </w:rPr>
      </w:pPr>
      <w:hyperlink r:id="rId17" w:history="1">
        <w:proofErr w:type="spellStart"/>
        <w:r w:rsidR="00CC6B07">
          <w:rPr>
            <w:rStyle w:val="Hyperlinkki"/>
            <w:color w:val="000000" w:themeColor="text1"/>
            <w:u w:val="none"/>
            <w:lang w:val="fi-FI"/>
          </w:rPr>
          <w:t>e</w:t>
        </w:r>
        <w:r w:rsidR="00CC6B07" w:rsidRPr="00CC6B07">
          <w:rPr>
            <w:rStyle w:val="Hyperlinkki"/>
            <w:color w:val="000000" w:themeColor="text1"/>
            <w:u w:val="none"/>
            <w:lang w:val="fi-FI"/>
          </w:rPr>
          <w:t>nvironment</w:t>
        </w:r>
        <w:proofErr w:type="spellEnd"/>
      </w:hyperlink>
      <w:r w:rsidR="00CC6B07" w:rsidRPr="00CC6B07">
        <w:rPr>
          <w:color w:val="000000" w:themeColor="text1"/>
          <w:lang w:val="fi-FI"/>
        </w:rPr>
        <w:t xml:space="preserve"> </w:t>
      </w:r>
    </w:p>
    <w:p w:rsidR="00CC6B07" w:rsidRDefault="00341132" w:rsidP="00CC6B07">
      <w:pPr>
        <w:spacing w:line="360" w:lineRule="auto"/>
        <w:rPr>
          <w:color w:val="000000" w:themeColor="text1"/>
          <w:lang w:val="fi-FI"/>
        </w:rPr>
      </w:pPr>
      <w:r>
        <w:rPr>
          <w:noProof/>
          <w:lang w:val="fi-FI" w:eastAsia="fi-FI"/>
        </w:rPr>
        <w:drawing>
          <wp:inline distT="0" distB="0" distL="0" distR="0" wp14:anchorId="067F8BB8" wp14:editId="288C2F5C">
            <wp:extent cx="6733853" cy="5832389"/>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55400" cy="5851052"/>
                    </a:xfrm>
                    <a:prstGeom prst="rect">
                      <a:avLst/>
                    </a:prstGeom>
                  </pic:spPr>
                </pic:pic>
              </a:graphicData>
            </a:graphic>
          </wp:inline>
        </w:drawing>
      </w:r>
    </w:p>
    <w:p w:rsidR="00CC6B07" w:rsidRPr="00CC6B07" w:rsidRDefault="00CC6B07" w:rsidP="00CC6B07">
      <w:pPr>
        <w:spacing w:line="240" w:lineRule="auto"/>
        <w:rPr>
          <w:color w:val="000000" w:themeColor="text1"/>
          <w:lang w:val="en-US"/>
        </w:rPr>
      </w:pPr>
      <w:r>
        <w:rPr>
          <w:color w:val="000000" w:themeColor="text1"/>
          <w:lang w:val="en-US"/>
        </w:rPr>
        <w:t>Overshoot days vary b</w:t>
      </w:r>
      <w:r w:rsidRPr="00CC6B07">
        <w:rPr>
          <w:color w:val="000000" w:themeColor="text1"/>
          <w:lang w:val="en-US"/>
        </w:rPr>
        <w:t>y country, as seen here.</w:t>
      </w:r>
      <w:r>
        <w:rPr>
          <w:color w:val="000000" w:themeColor="text1"/>
          <w:lang w:val="en-US"/>
        </w:rPr>
        <w:br/>
      </w:r>
      <w:r w:rsidRPr="00CC6B07">
        <w:rPr>
          <w:color w:val="000000" w:themeColor="text1"/>
          <w:lang w:val="en-US"/>
        </w:rPr>
        <w:t>Courtesy of Global Footprint Network</w:t>
      </w:r>
    </w:p>
    <w:p w:rsidR="009674FD" w:rsidRDefault="00CA0E03" w:rsidP="00CA0E03">
      <w:pPr>
        <w:spacing w:line="240" w:lineRule="auto"/>
        <w:rPr>
          <w:rStyle w:val="Hyperlinkki"/>
        </w:rPr>
      </w:pPr>
      <w:r>
        <w:rPr>
          <w:color w:val="000000" w:themeColor="text1"/>
        </w:rPr>
        <w:t>Source: Popular Science</w:t>
      </w:r>
      <w:r>
        <w:rPr>
          <w:color w:val="000000" w:themeColor="text1"/>
        </w:rPr>
        <w:br/>
      </w:r>
      <w:hyperlink r:id="rId19" w:history="1">
        <w:r w:rsidRPr="00034C00">
          <w:rPr>
            <w:rStyle w:val="Hyperlinkki"/>
          </w:rPr>
          <w:t>https://www.popsci.com/earth-overshoot-day-2018</w:t>
        </w:r>
      </w:hyperlink>
    </w:p>
    <w:p w:rsidR="00A15C20" w:rsidRDefault="00A15C20" w:rsidP="00CA0E03">
      <w:pPr>
        <w:spacing w:line="240" w:lineRule="auto"/>
        <w:rPr>
          <w:rStyle w:val="Hyperlinkki"/>
        </w:rPr>
      </w:pPr>
    </w:p>
    <w:p w:rsidR="00A15C20" w:rsidRDefault="00A15C20" w:rsidP="00CA0E03">
      <w:pPr>
        <w:spacing w:line="240" w:lineRule="auto"/>
        <w:rPr>
          <w:rStyle w:val="Hyperlinkki"/>
        </w:rPr>
      </w:pPr>
    </w:p>
    <w:p w:rsidR="00A15C20" w:rsidRDefault="00A15C20" w:rsidP="00CA0E03">
      <w:pPr>
        <w:spacing w:line="240" w:lineRule="auto"/>
        <w:rPr>
          <w:color w:val="000000" w:themeColor="text1"/>
        </w:rPr>
      </w:pPr>
      <w:r>
        <w:rPr>
          <w:noProof/>
          <w:lang w:val="fi-FI" w:eastAsia="fi-FI"/>
        </w:rPr>
        <w:drawing>
          <wp:inline distT="0" distB="0" distL="0" distR="0" wp14:anchorId="6071D5C1" wp14:editId="644F1721">
            <wp:extent cx="3343275" cy="320992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43275" cy="3209925"/>
                    </a:xfrm>
                    <a:prstGeom prst="rect">
                      <a:avLst/>
                    </a:prstGeom>
                  </pic:spPr>
                </pic:pic>
              </a:graphicData>
            </a:graphic>
          </wp:inline>
        </w:drawing>
      </w:r>
    </w:p>
    <w:p w:rsidR="00A15C20" w:rsidRDefault="00A15C20" w:rsidP="00CA0E03">
      <w:pPr>
        <w:spacing w:line="240" w:lineRule="auto"/>
        <w:rPr>
          <w:color w:val="000000" w:themeColor="text1"/>
          <w:sz w:val="20"/>
        </w:rPr>
      </w:pPr>
      <w:proofErr w:type="spellStart"/>
      <w:r w:rsidRPr="00A15C20">
        <w:rPr>
          <w:color w:val="000000" w:themeColor="text1"/>
          <w:sz w:val="20"/>
        </w:rPr>
        <w:t>Lähde</w:t>
      </w:r>
      <w:proofErr w:type="spellEnd"/>
      <w:proofErr w:type="gramStart"/>
      <w:r w:rsidRPr="00A15C20">
        <w:rPr>
          <w:color w:val="000000" w:themeColor="text1"/>
          <w:sz w:val="20"/>
        </w:rPr>
        <w:t>:</w:t>
      </w:r>
      <w:proofErr w:type="gramEnd"/>
      <w:r w:rsidRPr="00A15C20">
        <w:rPr>
          <w:color w:val="000000" w:themeColor="text1"/>
          <w:sz w:val="20"/>
        </w:rPr>
        <w:br/>
      </w:r>
      <w:hyperlink r:id="rId21" w:history="1">
        <w:r w:rsidRPr="00A15C20">
          <w:rPr>
            <w:rStyle w:val="Hyperlinkki"/>
            <w:sz w:val="20"/>
          </w:rPr>
          <w:t>https://www.instagram.com/p/Bl8I5-ZhOYo/?hl=fi&amp;taken-by=pieruperse</w:t>
        </w:r>
      </w:hyperlink>
    </w:p>
    <w:p w:rsidR="00D72C8D" w:rsidRDefault="00D72C8D" w:rsidP="00CA0E03">
      <w:pPr>
        <w:spacing w:line="240" w:lineRule="auto"/>
        <w:rPr>
          <w:color w:val="000000" w:themeColor="text1"/>
          <w:sz w:val="20"/>
        </w:rPr>
      </w:pPr>
    </w:p>
    <w:p w:rsidR="00D72C8D" w:rsidRDefault="00D72C8D" w:rsidP="00CA0E03">
      <w:pPr>
        <w:spacing w:line="240" w:lineRule="auto"/>
        <w:rPr>
          <w:color w:val="000000" w:themeColor="text1"/>
          <w:sz w:val="20"/>
        </w:rPr>
      </w:pPr>
    </w:p>
    <w:p w:rsidR="00D72C8D" w:rsidRDefault="00D72C8D" w:rsidP="00CA0E03">
      <w:pPr>
        <w:spacing w:line="240" w:lineRule="auto"/>
        <w:rPr>
          <w:color w:val="000000" w:themeColor="text1"/>
          <w:sz w:val="20"/>
        </w:rPr>
      </w:pPr>
      <w:r>
        <w:rPr>
          <w:color w:val="000000" w:themeColor="text1"/>
          <w:sz w:val="20"/>
        </w:rPr>
        <w:t>Calculate your own personal carbon footprint</w:t>
      </w:r>
      <w:r>
        <w:rPr>
          <w:color w:val="000000" w:themeColor="text1"/>
          <w:sz w:val="20"/>
        </w:rPr>
        <w:br/>
      </w:r>
      <w:hyperlink r:id="rId22" w:history="1">
        <w:r w:rsidRPr="009741B6">
          <w:rPr>
            <w:rStyle w:val="Hyperlinkki"/>
            <w:sz w:val="20"/>
          </w:rPr>
          <w:t>http://www.footprintcalculator.org/</w:t>
        </w:r>
      </w:hyperlink>
    </w:p>
    <w:p w:rsidR="00D72C8D" w:rsidRPr="00A15C20" w:rsidRDefault="00D72C8D" w:rsidP="00CA0E03">
      <w:pPr>
        <w:spacing w:line="240" w:lineRule="auto"/>
        <w:rPr>
          <w:color w:val="000000" w:themeColor="text1"/>
          <w:sz w:val="20"/>
        </w:rPr>
      </w:pPr>
    </w:p>
    <w:p w:rsidR="00A15C20" w:rsidRDefault="00A15C20" w:rsidP="00CA0E03">
      <w:pPr>
        <w:spacing w:line="240" w:lineRule="auto"/>
        <w:rPr>
          <w:color w:val="000000" w:themeColor="text1"/>
        </w:rPr>
      </w:pPr>
    </w:p>
    <w:p w:rsidR="00CA0E03" w:rsidRPr="00341132" w:rsidRDefault="00CA0E03" w:rsidP="00341132">
      <w:bookmarkStart w:id="0" w:name="_GoBack"/>
      <w:bookmarkEnd w:id="0"/>
    </w:p>
    <w:sectPr w:rsidR="00CA0E03" w:rsidRPr="003411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A39BA"/>
    <w:multiLevelType w:val="multilevel"/>
    <w:tmpl w:val="9F28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7331E"/>
    <w:multiLevelType w:val="hybridMultilevel"/>
    <w:tmpl w:val="B30A05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07"/>
    <w:rsid w:val="00341132"/>
    <w:rsid w:val="009674FD"/>
    <w:rsid w:val="00A15C20"/>
    <w:rsid w:val="00A31FCA"/>
    <w:rsid w:val="00A7624A"/>
    <w:rsid w:val="00CA0E03"/>
    <w:rsid w:val="00CC6B07"/>
    <w:rsid w:val="00D72C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AF12"/>
  <w15:chartTrackingRefBased/>
  <w15:docId w15:val="{FED17300-861A-4F48-8E26-1C9EDEA2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en-GB"/>
    </w:rPr>
  </w:style>
  <w:style w:type="paragraph" w:styleId="Otsikko1">
    <w:name w:val="heading 1"/>
    <w:basedOn w:val="Normaali"/>
    <w:next w:val="Normaali"/>
    <w:link w:val="Otsikko1Char"/>
    <w:uiPriority w:val="9"/>
    <w:qFormat/>
    <w:rsid w:val="00CC6B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C6B07"/>
    <w:rPr>
      <w:color w:val="0563C1" w:themeColor="hyperlink"/>
      <w:u w:val="single"/>
    </w:rPr>
  </w:style>
  <w:style w:type="paragraph" w:styleId="Otsikko">
    <w:name w:val="Title"/>
    <w:basedOn w:val="Normaali"/>
    <w:next w:val="Normaali"/>
    <w:link w:val="OtsikkoChar"/>
    <w:uiPriority w:val="10"/>
    <w:qFormat/>
    <w:rsid w:val="00CC6B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C6B07"/>
    <w:rPr>
      <w:rFonts w:asciiTheme="majorHAnsi" w:eastAsiaTheme="majorEastAsia" w:hAnsiTheme="majorHAnsi" w:cstheme="majorBidi"/>
      <w:spacing w:val="-10"/>
      <w:kern w:val="28"/>
      <w:sz w:val="56"/>
      <w:szCs w:val="56"/>
      <w:lang w:val="en-GB"/>
    </w:rPr>
  </w:style>
  <w:style w:type="character" w:customStyle="1" w:styleId="Otsikko1Char">
    <w:name w:val="Otsikko 1 Char"/>
    <w:basedOn w:val="Kappaleenoletusfontti"/>
    <w:link w:val="Otsikko1"/>
    <w:uiPriority w:val="9"/>
    <w:rsid w:val="00CC6B07"/>
    <w:rPr>
      <w:rFonts w:asciiTheme="majorHAnsi" w:eastAsiaTheme="majorEastAsia" w:hAnsiTheme="majorHAnsi" w:cstheme="majorBidi"/>
      <w:color w:val="2E74B5" w:themeColor="accent1" w:themeShade="BF"/>
      <w:sz w:val="32"/>
      <w:szCs w:val="32"/>
      <w:lang w:val="en-GB"/>
    </w:rPr>
  </w:style>
  <w:style w:type="paragraph" w:styleId="Luettelokappale">
    <w:name w:val="List Paragraph"/>
    <w:basedOn w:val="Normaali"/>
    <w:uiPriority w:val="34"/>
    <w:qFormat/>
    <w:rsid w:val="00341132"/>
    <w:pPr>
      <w:ind w:left="720"/>
      <w:contextualSpacing/>
    </w:pPr>
    <w:rPr>
      <w:lang w:val="fi-FI"/>
    </w:rPr>
  </w:style>
  <w:style w:type="paragraph" w:styleId="Seliteteksti">
    <w:name w:val="Balloon Text"/>
    <w:basedOn w:val="Normaali"/>
    <w:link w:val="SelitetekstiChar"/>
    <w:uiPriority w:val="99"/>
    <w:semiHidden/>
    <w:unhideWhenUsed/>
    <w:rsid w:val="0034113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4113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00938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10">
          <w:marLeft w:val="0"/>
          <w:marRight w:val="0"/>
          <w:marTop w:val="0"/>
          <w:marBottom w:val="0"/>
          <w:divBdr>
            <w:top w:val="none" w:sz="0" w:space="0" w:color="auto"/>
            <w:left w:val="none" w:sz="0" w:space="0" w:color="auto"/>
            <w:bottom w:val="none" w:sz="0" w:space="0" w:color="auto"/>
            <w:right w:val="none" w:sz="0" w:space="0" w:color="auto"/>
          </w:divBdr>
          <w:divsChild>
            <w:div w:id="1110932458">
              <w:marLeft w:val="0"/>
              <w:marRight w:val="0"/>
              <w:marTop w:val="0"/>
              <w:marBottom w:val="0"/>
              <w:divBdr>
                <w:top w:val="none" w:sz="0" w:space="0" w:color="auto"/>
                <w:left w:val="none" w:sz="0" w:space="0" w:color="auto"/>
                <w:bottom w:val="none" w:sz="0" w:space="0" w:color="auto"/>
                <w:right w:val="none" w:sz="0" w:space="0" w:color="auto"/>
              </w:divBdr>
              <w:divsChild>
                <w:div w:id="1640768890">
                  <w:marLeft w:val="0"/>
                  <w:marRight w:val="0"/>
                  <w:marTop w:val="0"/>
                  <w:marBottom w:val="0"/>
                  <w:divBdr>
                    <w:top w:val="none" w:sz="0" w:space="0" w:color="auto"/>
                    <w:left w:val="none" w:sz="0" w:space="0" w:color="auto"/>
                    <w:bottom w:val="none" w:sz="0" w:space="0" w:color="auto"/>
                    <w:right w:val="none" w:sz="0" w:space="0" w:color="auto"/>
                  </w:divBdr>
                  <w:divsChild>
                    <w:div w:id="1030762814">
                      <w:marLeft w:val="0"/>
                      <w:marRight w:val="0"/>
                      <w:marTop w:val="0"/>
                      <w:marBottom w:val="0"/>
                      <w:divBdr>
                        <w:top w:val="none" w:sz="0" w:space="0" w:color="auto"/>
                        <w:left w:val="none" w:sz="0" w:space="0" w:color="auto"/>
                        <w:bottom w:val="none" w:sz="0" w:space="0" w:color="auto"/>
                        <w:right w:val="none" w:sz="0" w:space="0" w:color="auto"/>
                      </w:divBdr>
                    </w:div>
                    <w:div w:id="503979238">
                      <w:marLeft w:val="0"/>
                      <w:marRight w:val="0"/>
                      <w:marTop w:val="0"/>
                      <w:marBottom w:val="0"/>
                      <w:divBdr>
                        <w:top w:val="none" w:sz="0" w:space="0" w:color="auto"/>
                        <w:left w:val="none" w:sz="0" w:space="0" w:color="auto"/>
                        <w:bottom w:val="none" w:sz="0" w:space="0" w:color="auto"/>
                        <w:right w:val="none" w:sz="0" w:space="0" w:color="auto"/>
                      </w:divBdr>
                    </w:div>
                    <w:div w:id="825629576">
                      <w:marLeft w:val="0"/>
                      <w:marRight w:val="0"/>
                      <w:marTop w:val="0"/>
                      <w:marBottom w:val="0"/>
                      <w:divBdr>
                        <w:top w:val="none" w:sz="0" w:space="0" w:color="auto"/>
                        <w:left w:val="none" w:sz="0" w:space="0" w:color="auto"/>
                        <w:bottom w:val="none" w:sz="0" w:space="0" w:color="auto"/>
                        <w:right w:val="none" w:sz="0" w:space="0" w:color="auto"/>
                      </w:divBdr>
                    </w:div>
                    <w:div w:id="508561682">
                      <w:marLeft w:val="0"/>
                      <w:marRight w:val="0"/>
                      <w:marTop w:val="0"/>
                      <w:marBottom w:val="0"/>
                      <w:divBdr>
                        <w:top w:val="none" w:sz="0" w:space="0" w:color="auto"/>
                        <w:left w:val="none" w:sz="0" w:space="0" w:color="auto"/>
                        <w:bottom w:val="none" w:sz="0" w:space="0" w:color="auto"/>
                        <w:right w:val="none" w:sz="0" w:space="0" w:color="auto"/>
                      </w:divBdr>
                      <w:divsChild>
                        <w:div w:id="571891563">
                          <w:marLeft w:val="0"/>
                          <w:marRight w:val="0"/>
                          <w:marTop w:val="0"/>
                          <w:marBottom w:val="0"/>
                          <w:divBdr>
                            <w:top w:val="none" w:sz="0" w:space="0" w:color="auto"/>
                            <w:left w:val="none" w:sz="0" w:space="0" w:color="auto"/>
                            <w:bottom w:val="none" w:sz="0" w:space="0" w:color="auto"/>
                            <w:right w:val="none" w:sz="0" w:space="0" w:color="auto"/>
                          </w:divBdr>
                          <w:divsChild>
                            <w:div w:id="2003387024">
                              <w:marLeft w:val="0"/>
                              <w:marRight w:val="0"/>
                              <w:marTop w:val="0"/>
                              <w:marBottom w:val="0"/>
                              <w:divBdr>
                                <w:top w:val="none" w:sz="0" w:space="0" w:color="auto"/>
                                <w:left w:val="none" w:sz="0" w:space="0" w:color="auto"/>
                                <w:bottom w:val="none" w:sz="0" w:space="0" w:color="auto"/>
                                <w:right w:val="none" w:sz="0" w:space="0" w:color="auto"/>
                              </w:divBdr>
                              <w:divsChild>
                                <w:div w:id="813713893">
                                  <w:marLeft w:val="0"/>
                                  <w:marRight w:val="0"/>
                                  <w:marTop w:val="0"/>
                                  <w:marBottom w:val="0"/>
                                  <w:divBdr>
                                    <w:top w:val="none" w:sz="0" w:space="0" w:color="auto"/>
                                    <w:left w:val="none" w:sz="0" w:space="0" w:color="auto"/>
                                    <w:bottom w:val="none" w:sz="0" w:space="0" w:color="auto"/>
                                    <w:right w:val="none" w:sz="0" w:space="0" w:color="auto"/>
                                  </w:divBdr>
                                </w:div>
                                <w:div w:id="20421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6289">
          <w:marLeft w:val="0"/>
          <w:marRight w:val="0"/>
          <w:marTop w:val="0"/>
          <w:marBottom w:val="0"/>
          <w:divBdr>
            <w:top w:val="none" w:sz="0" w:space="0" w:color="auto"/>
            <w:left w:val="none" w:sz="0" w:space="0" w:color="auto"/>
            <w:bottom w:val="none" w:sz="0" w:space="0" w:color="auto"/>
            <w:right w:val="none" w:sz="0" w:space="0" w:color="auto"/>
          </w:divBdr>
          <w:divsChild>
            <w:div w:id="1970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sKxUUVIjk4" TargetMode="External"/><Relationship Id="rId13" Type="http://schemas.openxmlformats.org/officeDocument/2006/relationships/hyperlink" Target="https://www.popsci.com/tags/planet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instagram.com/p/Bl8I5-ZhOYo/?hl=fi&amp;taken-by=pieruperse" TargetMode="External"/><Relationship Id="rId7" Type="http://schemas.openxmlformats.org/officeDocument/2006/relationships/hyperlink" Target="https://news.nationalgeographic.com/2015/08/150813-earth-overshoot-day-earlier/" TargetMode="External"/><Relationship Id="rId12" Type="http://schemas.openxmlformats.org/officeDocument/2006/relationships/hyperlink" Target="https://www.popsci.com/tags/climate-change" TargetMode="External"/><Relationship Id="rId17" Type="http://schemas.openxmlformats.org/officeDocument/2006/relationships/hyperlink" Target="https://www.popsci.com/tags/environment" TargetMode="External"/><Relationship Id="rId2" Type="http://schemas.openxmlformats.org/officeDocument/2006/relationships/numbering" Target="numbering.xml"/><Relationship Id="rId16" Type="http://schemas.openxmlformats.org/officeDocument/2006/relationships/hyperlink" Target="https://www.popsci.com/tags/carbon-footprin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s://www.overshootday.org/about-earth-overshoot-day/" TargetMode="External"/><Relationship Id="rId11" Type="http://schemas.openxmlformats.org/officeDocument/2006/relationships/hyperlink" Target="https://t.co/hDx9QoiP8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psci.com/tags/earth-science" TargetMode="External"/><Relationship Id="rId23" Type="http://schemas.openxmlformats.org/officeDocument/2006/relationships/fontTable" Target="fontTable.xml"/><Relationship Id="rId10" Type="http://schemas.openxmlformats.org/officeDocument/2006/relationships/hyperlink" Target="https://t.co/DMH7Dbm0SF" TargetMode="External"/><Relationship Id="rId19" Type="http://schemas.openxmlformats.org/officeDocument/2006/relationships/hyperlink" Target="https://www.popsci.com/earth-overshoot-day-2018" TargetMode="External"/><Relationship Id="rId4" Type="http://schemas.openxmlformats.org/officeDocument/2006/relationships/settings" Target="settings.xml"/><Relationship Id="rId9" Type="http://schemas.openxmlformats.org/officeDocument/2006/relationships/hyperlink" Target="https://www.popsci.com/create-sustainable-lawn" TargetMode="External"/><Relationship Id="rId14" Type="http://schemas.openxmlformats.org/officeDocument/2006/relationships/hyperlink" Target="https://www.popsci.com/tags/earth" TargetMode="External"/><Relationship Id="rId22" Type="http://schemas.openxmlformats.org/officeDocument/2006/relationships/hyperlink" Target="http://www.footprintcalculator.or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A47B4-7212-4A53-B78C-4EE9076E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561</Words>
  <Characters>4550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Franzon Päivi</dc:creator>
  <cp:keywords/>
  <dc:description/>
  <cp:lastModifiedBy>Franzon Päivi</cp:lastModifiedBy>
  <cp:revision>6</cp:revision>
  <cp:lastPrinted>2022-10-04T06:04:00Z</cp:lastPrinted>
  <dcterms:created xsi:type="dcterms:W3CDTF">2018-08-02T10:17:00Z</dcterms:created>
  <dcterms:modified xsi:type="dcterms:W3CDTF">2022-10-04T06:04:00Z</dcterms:modified>
</cp:coreProperties>
</file>