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D518" w14:textId="77777777" w:rsidR="0062273E" w:rsidRPr="0062273E" w:rsidRDefault="0062273E" w:rsidP="0062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i-FI"/>
          <w14:ligatures w14:val="none"/>
        </w:rPr>
      </w:pPr>
      <w:r w:rsidRPr="0062273E">
        <w:rPr>
          <w:rFonts w:ascii="Arial" w:eastAsia="Times New Roman" w:hAnsi="Arial" w:cs="Arial"/>
          <w:b/>
          <w:bCs/>
          <w:color w:val="CC0000"/>
          <w:kern w:val="0"/>
          <w:sz w:val="27"/>
          <w:szCs w:val="27"/>
          <w:lang w:eastAsia="fi-FI"/>
          <w14:ligatures w14:val="none"/>
        </w:rPr>
        <w:t>Genetiivin ja partitiivin kanssa käytettävät prepositiot ja postpositiot:</w:t>
      </w:r>
      <w:r w:rsidRPr="0062273E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br/>
      </w:r>
      <w:r w:rsidRPr="0062273E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br/>
      </w:r>
      <w:r w:rsidRPr="0062273E">
        <w:rPr>
          <w:rFonts w:ascii="Arial" w:eastAsia="Times New Roman" w:hAnsi="Arial" w:cs="Arial"/>
          <w:b/>
          <w:bCs/>
          <w:color w:val="330099"/>
          <w:kern w:val="0"/>
          <w:sz w:val="27"/>
          <w:szCs w:val="27"/>
          <w:lang w:eastAsia="fi-FI"/>
          <w14:ligatures w14:val="none"/>
        </w:rPr>
        <w:t>Partitiivi</w:t>
      </w:r>
    </w:p>
    <w:tbl>
      <w:tblPr>
        <w:tblW w:w="3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72"/>
        <w:gridCol w:w="1711"/>
      </w:tblGrid>
      <w:tr w:rsidR="0062273E" w:rsidRPr="0062273E" w14:paraId="413E3589" w14:textId="77777777" w:rsidTr="0062273E">
        <w:trPr>
          <w:tblCellSpacing w:w="10" w:type="dxa"/>
        </w:trPr>
        <w:tc>
          <w:tcPr>
            <w:tcW w:w="0" w:type="auto"/>
            <w:hideMark/>
          </w:tcPr>
          <w:p w14:paraId="77C1ACF7" w14:textId="77777777" w:rsidR="0062273E" w:rsidRPr="0062273E" w:rsidRDefault="0062273E" w:rsidP="00622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alas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ennen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ilman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keskellä, keskeltä, keskelle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kohtaan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kohti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lähellä, läheltä, lähelle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paitsi</w:t>
            </w:r>
          </w:p>
        </w:tc>
        <w:tc>
          <w:tcPr>
            <w:tcW w:w="0" w:type="auto"/>
            <w:hideMark/>
          </w:tcPr>
          <w:p w14:paraId="5C158939" w14:textId="77777777" w:rsidR="0062273E" w:rsidRPr="0062273E" w:rsidRDefault="0062273E" w:rsidP="00622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pitkin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päin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varten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vastaan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vastapäätä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vasten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ylös</w:t>
            </w:r>
          </w:p>
        </w:tc>
      </w:tr>
    </w:tbl>
    <w:p w14:paraId="0A989CD8" w14:textId="77777777" w:rsidR="0062273E" w:rsidRPr="0062273E" w:rsidRDefault="0062273E" w:rsidP="0062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i-FI"/>
          <w14:ligatures w14:val="none"/>
        </w:rPr>
      </w:pPr>
      <w:r w:rsidRPr="0062273E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Esim. Lasken alas mäkeä. Poika kulkee tietä pitkin.</w:t>
      </w:r>
    </w:p>
    <w:p w14:paraId="1BC5B64E" w14:textId="77777777" w:rsidR="0062273E" w:rsidRPr="0062273E" w:rsidRDefault="0062273E" w:rsidP="0062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i-FI"/>
          <w14:ligatures w14:val="none"/>
        </w:rPr>
      </w:pPr>
      <w:r w:rsidRPr="0062273E">
        <w:rPr>
          <w:rFonts w:ascii="Arial" w:eastAsia="Times New Roman" w:hAnsi="Arial" w:cs="Arial"/>
          <w:b/>
          <w:bCs/>
          <w:color w:val="330099"/>
          <w:kern w:val="0"/>
          <w:sz w:val="27"/>
          <w:szCs w:val="27"/>
          <w:lang w:eastAsia="fi-FI"/>
          <w14:ligatures w14:val="none"/>
        </w:rPr>
        <w:t>Genetiivi</w:t>
      </w:r>
    </w:p>
    <w:tbl>
      <w:tblPr>
        <w:tblW w:w="3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63"/>
        <w:gridCol w:w="2720"/>
      </w:tblGrid>
      <w:tr w:rsidR="0062273E" w:rsidRPr="0062273E" w14:paraId="737D0CA4" w14:textId="77777777" w:rsidTr="0062273E">
        <w:trPr>
          <w:tblCellSpacing w:w="10" w:type="dxa"/>
        </w:trPr>
        <w:tc>
          <w:tcPr>
            <w:tcW w:w="2650" w:type="pct"/>
            <w:vAlign w:val="center"/>
            <w:hideMark/>
          </w:tcPr>
          <w:p w14:paraId="0AEF8BC8" w14:textId="77777777" w:rsidR="0062273E" w:rsidRPr="0062273E" w:rsidRDefault="0062273E" w:rsidP="00622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aikana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alla, alta, alle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alitse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ansiosta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edellä, edeltä, edelle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mielestä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mukaan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ohi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halki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jäljessä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jälkeen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halki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kanssa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kautta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keskellä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kesken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kohdalla, kohdalta, kohdalle</w:t>
            </w:r>
          </w:p>
        </w:tc>
        <w:tc>
          <w:tcPr>
            <w:tcW w:w="2350" w:type="pct"/>
            <w:hideMark/>
          </w:tcPr>
          <w:p w14:paraId="22D22909" w14:textId="77777777" w:rsidR="0062273E" w:rsidRPr="0062273E" w:rsidRDefault="0062273E" w:rsidP="00622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luona, luota, luokse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lähellä, läheltä, lähelle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läpi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perässä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puolella, puolelta, puolelle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puolesta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päällä, päältä, päälle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sisällä, sisältä, sisälle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sisässä, sisästä, sisään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takana, takaa, taakse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takia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tähden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vuoksi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yli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ylitse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ympärillä, ympäriltä</w:t>
            </w:r>
            <w:r w:rsidRPr="0062273E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br/>
              <w:t>ympäri</w:t>
            </w:r>
          </w:p>
        </w:tc>
      </w:tr>
    </w:tbl>
    <w:p w14:paraId="1F5AEFA2" w14:textId="77777777" w:rsidR="0062273E" w:rsidRPr="0062273E" w:rsidRDefault="0062273E" w:rsidP="0062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i-FI"/>
          <w14:ligatures w14:val="none"/>
        </w:rPr>
      </w:pPr>
      <w:r w:rsidRPr="0062273E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Esim. Kaupan luona on myös pieni kioski. Kunnantalo on pankin lähellä.</w:t>
      </w:r>
    </w:p>
    <w:p w14:paraId="3D0AB218" w14:textId="77777777" w:rsidR="006501D0" w:rsidRDefault="006501D0"/>
    <w:sectPr w:rsidR="006501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3E"/>
    <w:rsid w:val="0062273E"/>
    <w:rsid w:val="006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2843"/>
  <w15:chartTrackingRefBased/>
  <w15:docId w15:val="{91EDDD6E-8310-42FD-802D-9D773D9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2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703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1</cp:revision>
  <dcterms:created xsi:type="dcterms:W3CDTF">2023-11-08T07:21:00Z</dcterms:created>
  <dcterms:modified xsi:type="dcterms:W3CDTF">2023-11-08T07:22:00Z</dcterms:modified>
</cp:coreProperties>
</file>