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6227" w14:textId="77777777" w:rsidR="00F30056" w:rsidRPr="00C27C22" w:rsidRDefault="00C27C22" w:rsidP="00AF7589">
      <w:pPr>
        <w:rPr>
          <w:rFonts w:asciiTheme="minorHAnsi" w:hAnsiTheme="minorHAnsi" w:cstheme="minorHAnsi"/>
          <w:sz w:val="28"/>
          <w:u w:val="single"/>
        </w:rPr>
      </w:pPr>
      <w:r w:rsidRPr="00C27C22">
        <w:rPr>
          <w:rFonts w:asciiTheme="minorHAnsi" w:hAnsiTheme="minorHAnsi" w:cstheme="minorHAnsi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D9F460" wp14:editId="6F80C031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1188720" cy="118872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B9A" w:rsidRPr="00C27C22">
        <w:rPr>
          <w:rFonts w:asciiTheme="minorHAnsi" w:hAnsiTheme="minorHAnsi" w:cstheme="minorHAnsi"/>
          <w:sz w:val="28"/>
          <w:u w:val="single"/>
        </w:rPr>
        <w:t>Kä</w:t>
      </w:r>
      <w:r w:rsidR="00120071" w:rsidRPr="00C27C22">
        <w:rPr>
          <w:rFonts w:asciiTheme="minorHAnsi" w:hAnsiTheme="minorHAnsi" w:cstheme="minorHAnsi"/>
          <w:sz w:val="28"/>
          <w:u w:val="single"/>
        </w:rPr>
        <w:t>yttäytymisen arviointi Kotkassa</w:t>
      </w:r>
    </w:p>
    <w:p w14:paraId="37BC4A22" w14:textId="77777777" w:rsidR="00667A6E" w:rsidRPr="00C27C22" w:rsidRDefault="00667A6E" w:rsidP="00AF7589">
      <w:pPr>
        <w:rPr>
          <w:rFonts w:asciiTheme="minorHAnsi" w:hAnsiTheme="minorHAnsi" w:cstheme="minorHAnsi"/>
          <w:sz w:val="28"/>
          <w:u w:val="single"/>
        </w:rPr>
      </w:pPr>
    </w:p>
    <w:p w14:paraId="4D74DDA2" w14:textId="77777777" w:rsidR="00C27C22" w:rsidRPr="00C27C22" w:rsidRDefault="00C27C22" w:rsidP="00C27C22">
      <w:pPr>
        <w:pStyle w:val="paragraph"/>
        <w:spacing w:before="0" w:beforeAutospacing="0" w:after="0" w:afterAutospacing="0"/>
        <w:ind w:left="643"/>
        <w:textAlignment w:val="baseline"/>
        <w:rPr>
          <w:rStyle w:val="normaltextrun"/>
          <w:rFonts w:asciiTheme="minorHAnsi" w:hAnsiTheme="minorHAnsi" w:cstheme="minorHAnsi"/>
        </w:rPr>
      </w:pPr>
      <w:r w:rsidRPr="00C27C22">
        <w:rPr>
          <w:rFonts w:asciiTheme="minorHAnsi" w:hAnsiTheme="minorHAnsi" w:cstheme="minorHAnsi"/>
        </w:rPr>
        <w:t>Käyttäytymistä arvioidaan suhteessa paikallisessa opetussuunnitelmassa käyttäytymiselle asetettuihin tavoitteisiin ja niiden saavuttamiseen. Käyttäytymiselle asetetut tavoitteet perustuvat koulujen toimintatapoihin ja järjestyssääntöihin.</w:t>
      </w:r>
      <w:r w:rsidRPr="00C27C22">
        <w:rPr>
          <w:rStyle w:val="normaltextrun"/>
          <w:rFonts w:asciiTheme="minorHAnsi" w:hAnsiTheme="minorHAnsi" w:cstheme="minorHAnsi"/>
        </w:rPr>
        <w:t xml:space="preserve"> Tavoitteet on koostettu yhteistyössä huoltajien ja opettajien kanssa.</w:t>
      </w:r>
    </w:p>
    <w:p w14:paraId="17675D2E" w14:textId="77777777" w:rsidR="00C27C22" w:rsidRPr="00C27C22" w:rsidRDefault="00C27C22" w:rsidP="00C27C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36E7291" w14:textId="77777777" w:rsidR="00C27C22" w:rsidRPr="00C27C22" w:rsidRDefault="00C27C22" w:rsidP="00C27C22">
      <w:pPr>
        <w:pStyle w:val="paragraph"/>
        <w:spacing w:before="0" w:beforeAutospacing="0" w:after="0" w:afterAutospacing="0"/>
        <w:ind w:left="643"/>
        <w:textAlignment w:val="baseline"/>
        <w:rPr>
          <w:rStyle w:val="normaltextrun"/>
          <w:rFonts w:asciiTheme="minorHAnsi" w:hAnsiTheme="minorHAnsi" w:cstheme="minorHAnsi"/>
        </w:rPr>
      </w:pPr>
      <w:r w:rsidRPr="00C27C22">
        <w:rPr>
          <w:rStyle w:val="normaltextrun"/>
          <w:rFonts w:asciiTheme="minorHAnsi" w:hAnsiTheme="minorHAnsi" w:cstheme="minorHAnsi"/>
        </w:rPr>
        <w:t>Käyttäytymistä a</w:t>
      </w:r>
      <w:r w:rsidRPr="00C27C22">
        <w:rPr>
          <w:rStyle w:val="eop"/>
          <w:rFonts w:asciiTheme="minorHAnsi" w:eastAsiaTheme="majorEastAsia" w:hAnsiTheme="minorHAnsi" w:cstheme="minorHAnsi"/>
        </w:rPr>
        <w:t>rvioitaessa tulee ottaa huomioon oppilaan ikä ja edellytykset. Arviointi ei kohdistu oppilaiden persoonaan, temperamenttiin tai muihin henkilökohtaisiin ominaisuuksiin.</w:t>
      </w:r>
      <w:r w:rsidRPr="00C27C22">
        <w:rPr>
          <w:rStyle w:val="normaltextrun"/>
          <w:rFonts w:asciiTheme="minorHAnsi" w:hAnsiTheme="minorHAnsi" w:cstheme="minorHAnsi"/>
        </w:rPr>
        <w:t xml:space="preserve"> </w:t>
      </w:r>
    </w:p>
    <w:p w14:paraId="6F2E221A" w14:textId="77777777" w:rsidR="00C27C22" w:rsidRPr="00C27C22" w:rsidRDefault="00C27C22" w:rsidP="00C27C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7DF4258" w14:textId="77777777" w:rsidR="00C27C22" w:rsidRPr="005C28B3" w:rsidRDefault="00C27C22" w:rsidP="00C27C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  <w:r w:rsidRPr="005C28B3">
        <w:rPr>
          <w:rFonts w:asciiTheme="minorHAnsi" w:hAnsiTheme="minorHAnsi" w:cstheme="minorHAnsi"/>
          <w:u w:val="single"/>
        </w:rPr>
        <w:t>Käyttäytyminen arvioidaan lukuvuositodistuksissa omana kokonaisuutena, eikä siitä saatu arvosana tai sanallinen arvio vaikuta oppiaineesta saatavaan arvosanaan tai sanalliseen arvioon</w:t>
      </w:r>
      <w:r w:rsidRPr="005C28B3">
        <w:rPr>
          <w:rFonts w:asciiTheme="minorHAnsi" w:hAnsiTheme="minorHAnsi" w:cstheme="minorHAnsi"/>
          <w:b/>
          <w:u w:val="single"/>
        </w:rPr>
        <w:t>.</w:t>
      </w:r>
      <w:r w:rsidRPr="005C28B3">
        <w:rPr>
          <w:rFonts w:asciiTheme="minorHAnsi" w:hAnsiTheme="minorHAnsi" w:cstheme="minorHAnsi"/>
          <w:b/>
        </w:rPr>
        <w:t xml:space="preserve"> Vuosiluokilla 1-3 käyttäytymisen arviointi tapahtuu lukuvuositodistuksen sanallisella liitteellä. Vuosiluokasta 4 alkaen arviointi tapahtuu numeroarvosanalla. </w:t>
      </w:r>
      <w:r w:rsidRPr="00C27C22">
        <w:rPr>
          <w:rFonts w:asciiTheme="minorHAnsi" w:hAnsiTheme="minorHAnsi" w:cstheme="minorHAnsi"/>
        </w:rPr>
        <w:t xml:space="preserve">Numeroarvosanaa annettaessa kaikki tavoitteet huomioidaan keskenään tasavertaisina, jolloin mitään yksittäistä tavoitetta ei voi painottaa muita enemmän. Käyttäytymisen </w:t>
      </w:r>
      <w:r w:rsidR="00615448">
        <w:rPr>
          <w:rFonts w:asciiTheme="minorHAnsi" w:hAnsiTheme="minorHAnsi" w:cstheme="minorHAnsi"/>
        </w:rPr>
        <w:t>arvioinnissa hyödynnetään kunnallista kriteeristöä</w:t>
      </w:r>
      <w:r w:rsidRPr="00C27C22">
        <w:rPr>
          <w:rFonts w:asciiTheme="minorHAnsi" w:hAnsiTheme="minorHAnsi" w:cstheme="minorHAnsi"/>
        </w:rPr>
        <w:t xml:space="preserve">. </w:t>
      </w:r>
      <w:r w:rsidRPr="005C28B3">
        <w:rPr>
          <w:rFonts w:asciiTheme="minorHAnsi" w:hAnsiTheme="minorHAnsi" w:cstheme="minorHAnsi"/>
          <w:b/>
        </w:rPr>
        <w:t>Käyttäytymistä arvioidaan ja siitä tiedotetaan oppilaita ja huoltajia myös lukuvuoden aikana.</w:t>
      </w:r>
    </w:p>
    <w:p w14:paraId="2B011066" w14:textId="77777777" w:rsidR="00667A6E" w:rsidRPr="00120071" w:rsidRDefault="00667A6E" w:rsidP="00AF7589">
      <w:pPr>
        <w:rPr>
          <w:rFonts w:asciiTheme="minorHAnsi" w:hAnsiTheme="minorHAnsi" w:cstheme="minorHAnsi"/>
        </w:rPr>
      </w:pPr>
    </w:p>
    <w:p w14:paraId="62DED824" w14:textId="77777777" w:rsidR="00CC3B9A" w:rsidRPr="00120071" w:rsidRDefault="00CC3B9A" w:rsidP="00CC3B9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sz w:val="22"/>
          <w:szCs w:val="22"/>
          <w:u w:val="single"/>
        </w:rPr>
      </w:pPr>
      <w:r w:rsidRPr="00120071"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 xml:space="preserve">Yhteiset </w:t>
      </w:r>
      <w:r w:rsidR="005333A2" w:rsidRPr="00120071"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 xml:space="preserve">käyttäytymisen </w:t>
      </w:r>
      <w:r w:rsidRPr="00120071"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>tavoi</w:t>
      </w:r>
      <w:r w:rsidR="00667A6E" w:rsidRPr="00120071"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>tteet kaikille vuosiluokille:</w:t>
      </w:r>
    </w:p>
    <w:p w14:paraId="1A16DB09" w14:textId="77777777" w:rsidR="005333A2" w:rsidRPr="00120071" w:rsidRDefault="005333A2" w:rsidP="00CC3B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9DDA8B4" w14:textId="77777777" w:rsidR="0017075C" w:rsidRPr="00120071" w:rsidRDefault="00CC3B9A" w:rsidP="00CC3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20071">
        <w:rPr>
          <w:rStyle w:val="normaltextrun"/>
          <w:rFonts w:asciiTheme="minorHAnsi" w:hAnsiTheme="minorHAnsi" w:cstheme="minorHAnsi"/>
          <w:sz w:val="22"/>
          <w:szCs w:val="22"/>
        </w:rPr>
        <w:t>Tavoitteet:</w:t>
      </w:r>
    </w:p>
    <w:p w14:paraId="479E09AF" w14:textId="77777777" w:rsidR="00CC3B9A" w:rsidRPr="00120071" w:rsidRDefault="0017075C" w:rsidP="00CC3B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20071">
        <w:rPr>
          <w:rStyle w:val="normaltextrun"/>
          <w:rFonts w:asciiTheme="minorHAnsi" w:hAnsiTheme="minorHAnsi" w:cstheme="minorHAnsi"/>
          <w:sz w:val="22"/>
          <w:szCs w:val="22"/>
        </w:rPr>
        <w:t>Oppilas</w:t>
      </w:r>
      <w:r w:rsidR="00CC3B9A" w:rsidRPr="0012007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4E66800" w14:textId="77777777" w:rsidR="00CC3B9A" w:rsidRPr="00120071" w:rsidRDefault="0017075C" w:rsidP="00CC3B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120071">
        <w:rPr>
          <w:rStyle w:val="normaltextrun"/>
          <w:rFonts w:asciiTheme="minorHAnsi" w:hAnsiTheme="minorHAnsi" w:cstheme="minorHAnsi"/>
          <w:iCs/>
        </w:rPr>
        <w:t>toimii ystävällisesti,</w:t>
      </w:r>
    </w:p>
    <w:p w14:paraId="66309147" w14:textId="77777777" w:rsidR="00CC3B9A" w:rsidRPr="00120071" w:rsidRDefault="0017075C" w:rsidP="00CC3B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120071">
        <w:rPr>
          <w:rStyle w:val="eop"/>
          <w:rFonts w:asciiTheme="minorHAnsi" w:hAnsiTheme="minorHAnsi" w:cstheme="minorHAnsi"/>
        </w:rPr>
        <w:t>vaikuttaa myönteisesti työskentelyilmapiiriin,</w:t>
      </w:r>
    </w:p>
    <w:p w14:paraId="7042435B" w14:textId="77777777" w:rsidR="0017075C" w:rsidRPr="00120071" w:rsidRDefault="0017075C" w:rsidP="00CC3B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120071">
        <w:rPr>
          <w:rStyle w:val="eop"/>
          <w:rFonts w:asciiTheme="minorHAnsi" w:hAnsiTheme="minorHAnsi" w:cstheme="minorHAnsi"/>
        </w:rPr>
        <w:t>toimii ristiriitatilanteissa rakentavasti,</w:t>
      </w:r>
    </w:p>
    <w:p w14:paraId="391EEFD9" w14:textId="77777777" w:rsidR="0017075C" w:rsidRPr="00120071" w:rsidRDefault="0017075C" w:rsidP="00CC3B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120071">
        <w:rPr>
          <w:rStyle w:val="eop"/>
          <w:rFonts w:asciiTheme="minorHAnsi" w:hAnsiTheme="minorHAnsi" w:cstheme="minorHAnsi"/>
        </w:rPr>
        <w:t>käsittelee yhteistä omaisuutta kunnioittavasti ja huolehtii</w:t>
      </w:r>
      <w:r w:rsidR="0080534E" w:rsidRPr="00120071">
        <w:rPr>
          <w:rStyle w:val="eop"/>
          <w:rFonts w:asciiTheme="minorHAnsi" w:hAnsiTheme="minorHAnsi" w:cstheme="minorHAnsi"/>
        </w:rPr>
        <w:t xml:space="preserve"> siitä ja</w:t>
      </w:r>
    </w:p>
    <w:p w14:paraId="72E41FFC" w14:textId="77777777" w:rsidR="0080534E" w:rsidRPr="00120071" w:rsidRDefault="0080534E" w:rsidP="00CC3B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120071">
        <w:rPr>
          <w:rStyle w:val="eop"/>
          <w:rFonts w:asciiTheme="minorHAnsi" w:hAnsiTheme="minorHAnsi" w:cstheme="minorHAnsi"/>
        </w:rPr>
        <w:t>huolehtii kouluun liittyvistä velvollisuuksistaan.</w:t>
      </w:r>
    </w:p>
    <w:p w14:paraId="34AC03AE" w14:textId="77777777" w:rsidR="005333A2" w:rsidRPr="00120071" w:rsidRDefault="005333A2" w:rsidP="005333A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4615EAE0" w14:textId="77777777" w:rsidR="0080534E" w:rsidRPr="00120071" w:rsidRDefault="0080534E">
      <w:pPr>
        <w:rPr>
          <w:rStyle w:val="eop"/>
          <w:rFonts w:asciiTheme="minorHAnsi" w:eastAsiaTheme="majorEastAsia" w:hAnsiTheme="minorHAnsi" w:cstheme="minorHAnsi"/>
          <w:b/>
          <w:u w:val="single"/>
        </w:rPr>
      </w:pPr>
      <w:r w:rsidRPr="00120071">
        <w:rPr>
          <w:rStyle w:val="eop"/>
          <w:rFonts w:asciiTheme="minorHAnsi" w:eastAsiaTheme="majorEastAsia" w:hAnsiTheme="minorHAnsi" w:cstheme="minorHAnsi"/>
          <w:b/>
          <w:u w:val="single"/>
        </w:rPr>
        <w:br w:type="page"/>
      </w:r>
    </w:p>
    <w:p w14:paraId="51E063D9" w14:textId="77777777" w:rsidR="0080534E" w:rsidRPr="00120071" w:rsidRDefault="0080534E">
      <w:pPr>
        <w:rPr>
          <w:rStyle w:val="eop"/>
          <w:rFonts w:asciiTheme="minorHAnsi" w:eastAsiaTheme="majorEastAsia" w:hAnsiTheme="minorHAnsi" w:cstheme="minorHAnsi"/>
          <w:b/>
          <w:u w:val="single"/>
        </w:rPr>
      </w:pPr>
    </w:p>
    <w:p w14:paraId="286358D2" w14:textId="77777777" w:rsidR="0080534E" w:rsidRPr="00120071" w:rsidRDefault="0080534E" w:rsidP="008053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sz w:val="22"/>
          <w:szCs w:val="22"/>
          <w:u w:val="single"/>
        </w:rPr>
      </w:pPr>
      <w:r w:rsidRPr="00120071">
        <w:rPr>
          <w:rStyle w:val="eop"/>
          <w:rFonts w:asciiTheme="minorHAnsi" w:eastAsiaTheme="majorEastAsia" w:hAnsiTheme="minorHAnsi" w:cstheme="minorHAnsi"/>
          <w:b/>
          <w:sz w:val="22"/>
          <w:szCs w:val="22"/>
          <w:u w:val="single"/>
        </w:rPr>
        <w:t>Käyttäytymisen arviointi vuosiluokilla 1-3 (liite lukuvuositodistukseen)</w:t>
      </w:r>
    </w:p>
    <w:p w14:paraId="065333BA" w14:textId="77777777" w:rsidR="0080534E" w:rsidRPr="00120071" w:rsidRDefault="0080534E" w:rsidP="008053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531"/>
        <w:gridCol w:w="1531"/>
        <w:gridCol w:w="1531"/>
        <w:gridCol w:w="1531"/>
      </w:tblGrid>
      <w:tr w:rsidR="00120071" w:rsidRPr="00120071" w14:paraId="725F112C" w14:textId="77777777" w:rsidTr="00C644E7">
        <w:trPr>
          <w:trHeight w:val="567"/>
        </w:trPr>
        <w:tc>
          <w:tcPr>
            <w:tcW w:w="4390" w:type="dxa"/>
          </w:tcPr>
          <w:p w14:paraId="40F42C54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Oppilas</w:t>
            </w:r>
          </w:p>
        </w:tc>
        <w:tc>
          <w:tcPr>
            <w:tcW w:w="1531" w:type="dxa"/>
          </w:tcPr>
          <w:p w14:paraId="72557079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Hallitsee taidon erinomaisesti</w:t>
            </w:r>
          </w:p>
        </w:tc>
        <w:tc>
          <w:tcPr>
            <w:tcW w:w="1531" w:type="dxa"/>
          </w:tcPr>
          <w:p w14:paraId="52C8C99E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Hallitsee taidon</w:t>
            </w:r>
          </w:p>
        </w:tc>
        <w:tc>
          <w:tcPr>
            <w:tcW w:w="1531" w:type="dxa"/>
          </w:tcPr>
          <w:p w14:paraId="7BEB8F62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Hallitsee taidon osittain</w:t>
            </w:r>
          </w:p>
        </w:tc>
        <w:tc>
          <w:tcPr>
            <w:tcW w:w="1531" w:type="dxa"/>
          </w:tcPr>
          <w:p w14:paraId="16E88C67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Tarvitsee paljon harjoitusta ja ohjausta</w:t>
            </w:r>
          </w:p>
        </w:tc>
      </w:tr>
      <w:tr w:rsidR="00120071" w:rsidRPr="00120071" w14:paraId="4C35D109" w14:textId="77777777" w:rsidTr="00C644E7">
        <w:trPr>
          <w:trHeight w:val="567"/>
        </w:trPr>
        <w:tc>
          <w:tcPr>
            <w:tcW w:w="4390" w:type="dxa"/>
          </w:tcPr>
          <w:p w14:paraId="4422C94F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Toimii ystävällisesti.</w:t>
            </w:r>
          </w:p>
        </w:tc>
        <w:tc>
          <w:tcPr>
            <w:tcW w:w="1531" w:type="dxa"/>
          </w:tcPr>
          <w:p w14:paraId="0591AD26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0AC4F4A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D6AA479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F348095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120071" w:rsidRPr="00120071" w14:paraId="069810A9" w14:textId="77777777" w:rsidTr="00C644E7">
        <w:trPr>
          <w:trHeight w:val="567"/>
        </w:trPr>
        <w:tc>
          <w:tcPr>
            <w:tcW w:w="4390" w:type="dxa"/>
          </w:tcPr>
          <w:p w14:paraId="47A11851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Vaikuttaa myönteisesti työskentelyilmapiiriin.</w:t>
            </w:r>
          </w:p>
        </w:tc>
        <w:tc>
          <w:tcPr>
            <w:tcW w:w="1531" w:type="dxa"/>
          </w:tcPr>
          <w:p w14:paraId="0A2EB14C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C546A3B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D7C2710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EF34B2E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120071" w:rsidRPr="00120071" w14:paraId="7DAF920C" w14:textId="77777777" w:rsidTr="00C644E7">
        <w:trPr>
          <w:trHeight w:val="567"/>
        </w:trPr>
        <w:tc>
          <w:tcPr>
            <w:tcW w:w="4390" w:type="dxa"/>
          </w:tcPr>
          <w:p w14:paraId="12C3DB12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Toimii ristiriitatilanteissa rakentavasti.</w:t>
            </w:r>
          </w:p>
        </w:tc>
        <w:tc>
          <w:tcPr>
            <w:tcW w:w="1531" w:type="dxa"/>
          </w:tcPr>
          <w:p w14:paraId="7EB7F370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2030ED7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A5D3162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43C705D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120071" w:rsidRPr="00120071" w14:paraId="71549B39" w14:textId="77777777" w:rsidTr="00C644E7">
        <w:trPr>
          <w:trHeight w:val="567"/>
        </w:trPr>
        <w:tc>
          <w:tcPr>
            <w:tcW w:w="4390" w:type="dxa"/>
          </w:tcPr>
          <w:p w14:paraId="5382D6A3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Käsittelee yhteistä omaisuutta kunnioittavasti ja  huolehtii siitä.</w:t>
            </w:r>
          </w:p>
        </w:tc>
        <w:tc>
          <w:tcPr>
            <w:tcW w:w="1531" w:type="dxa"/>
          </w:tcPr>
          <w:p w14:paraId="5D7103DB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3ADBDD3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B583C9D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31A41A2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120071" w:rsidRPr="00120071" w14:paraId="1429A618" w14:textId="77777777" w:rsidTr="00C644E7">
        <w:trPr>
          <w:trHeight w:val="567"/>
        </w:trPr>
        <w:tc>
          <w:tcPr>
            <w:tcW w:w="4390" w:type="dxa"/>
          </w:tcPr>
          <w:p w14:paraId="55D3BC76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20071">
              <w:rPr>
                <w:rFonts w:asciiTheme="minorHAnsi" w:hAnsiTheme="minorHAnsi" w:cstheme="minorHAnsi"/>
                <w:sz w:val="22"/>
                <w:szCs w:val="22"/>
              </w:rPr>
              <w:t>Huolehtii kouluun liittyvistä velvollisuuksistaan.</w:t>
            </w:r>
          </w:p>
        </w:tc>
        <w:tc>
          <w:tcPr>
            <w:tcW w:w="1531" w:type="dxa"/>
          </w:tcPr>
          <w:p w14:paraId="36F1E44B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8CFDA86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8FF393E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243F563" w14:textId="77777777" w:rsidR="0080534E" w:rsidRPr="00120071" w:rsidRDefault="0080534E" w:rsidP="00C64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14:paraId="1CD59301" w14:textId="77777777" w:rsidR="0080534E" w:rsidRPr="00120071" w:rsidRDefault="0080534E">
      <w:pPr>
        <w:rPr>
          <w:rStyle w:val="eop"/>
          <w:rFonts w:asciiTheme="minorHAnsi" w:eastAsiaTheme="majorEastAsia" w:hAnsiTheme="minorHAnsi" w:cstheme="minorHAnsi"/>
          <w:b/>
          <w:u w:val="single"/>
        </w:rPr>
      </w:pPr>
      <w:r w:rsidRPr="00120071">
        <w:rPr>
          <w:rStyle w:val="eop"/>
          <w:rFonts w:asciiTheme="minorHAnsi" w:eastAsiaTheme="majorEastAsia" w:hAnsiTheme="minorHAnsi" w:cstheme="minorHAnsi"/>
          <w:b/>
          <w:u w:val="single"/>
        </w:rPr>
        <w:br w:type="page"/>
      </w:r>
    </w:p>
    <w:p w14:paraId="48754E40" w14:textId="77777777" w:rsidR="005333A2" w:rsidRPr="00120071" w:rsidRDefault="005333A2" w:rsidP="005333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20071">
        <w:rPr>
          <w:rStyle w:val="eop"/>
          <w:rFonts w:asciiTheme="minorHAnsi" w:eastAsiaTheme="majorEastAsia" w:hAnsiTheme="minorHAnsi" w:cstheme="minorHAnsi"/>
          <w:b/>
          <w:sz w:val="22"/>
          <w:szCs w:val="22"/>
          <w:u w:val="single"/>
        </w:rPr>
        <w:lastRenderedPageBreak/>
        <w:t>Käyttäytymisen arvioinnin kriteerit vuosiluokasta 4 ylöspäin:</w:t>
      </w:r>
    </w:p>
    <w:p w14:paraId="5747D2A0" w14:textId="77777777" w:rsidR="005333A2" w:rsidRPr="00120071" w:rsidRDefault="005333A2" w:rsidP="005333A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9683B1C" w14:textId="77777777" w:rsidR="0041188D" w:rsidRPr="00120071" w:rsidRDefault="0041188D" w:rsidP="00CC3B9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120071" w:rsidRPr="00120071" w14:paraId="75EAF445" w14:textId="77777777" w:rsidTr="0041188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08C19" w14:textId="77777777" w:rsidR="0080534E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b/>
              </w:rPr>
            </w:pPr>
            <w:r w:rsidRPr="00120071">
              <w:rPr>
                <w:rFonts w:asciiTheme="minorHAnsi" w:hAnsiTheme="minorHAnsi" w:cstheme="minorHAnsi"/>
                <w:b/>
              </w:rPr>
              <w:t> </w:t>
            </w:r>
            <w:r w:rsidR="001768AD" w:rsidRPr="00120071">
              <w:rPr>
                <w:rFonts w:asciiTheme="minorHAnsi" w:hAnsiTheme="minorHAnsi" w:cstheme="minorHAnsi"/>
                <w:b/>
              </w:rPr>
              <w:t>Tavoit</w:t>
            </w:r>
            <w:r w:rsidR="00DC5488" w:rsidRPr="00120071">
              <w:rPr>
                <w:rFonts w:asciiTheme="minorHAnsi" w:hAnsiTheme="minorHAnsi" w:cstheme="minorHAnsi"/>
                <w:b/>
              </w:rPr>
              <w:t>teet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B565A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  <w:b/>
              </w:rPr>
              <w:t>10 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882C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  <w:b/>
              </w:rPr>
              <w:t>9 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0D2C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  <w:b/>
              </w:rPr>
              <w:t>8 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3117B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  <w:b/>
              </w:rPr>
              <w:t>7 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278D3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  <w:b/>
              </w:rPr>
              <w:t>6 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1E1A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  <w:b/>
              </w:rPr>
              <w:t>5 </w:t>
            </w:r>
          </w:p>
        </w:tc>
      </w:tr>
      <w:tr w:rsidR="00120071" w:rsidRPr="00120071" w14:paraId="5421DC82" w14:textId="77777777" w:rsidTr="0041188D">
        <w:trPr>
          <w:trHeight w:val="4309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A0023" w14:textId="77777777" w:rsidR="0041188D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b/>
                <w:sz w:val="18"/>
                <w:szCs w:val="18"/>
              </w:rPr>
              <w:t>Oppilas toimii ystävällisesti.</w:t>
            </w:r>
          </w:p>
          <w:p w14:paraId="01D42F56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28A9F1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0C6921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b/>
                <w:sz w:val="18"/>
                <w:szCs w:val="18"/>
              </w:rPr>
              <w:t>Oppilas vaikuttaa myönteisesti työskentelyilmapiiriin.</w:t>
            </w:r>
          </w:p>
          <w:p w14:paraId="6229FB04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8FB518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236875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b/>
                <w:sz w:val="18"/>
                <w:szCs w:val="18"/>
              </w:rPr>
              <w:t>Oppilas toimii ristiriitatilanteissa rakentavasti.</w:t>
            </w:r>
          </w:p>
          <w:p w14:paraId="346B2B65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6C81D5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BD8E6F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b/>
                <w:sz w:val="18"/>
                <w:szCs w:val="18"/>
              </w:rPr>
              <w:t>Oppilas käsittelee yhteistä omaisuutta kunnioittavasti ja huolehtii siitä.</w:t>
            </w:r>
          </w:p>
          <w:p w14:paraId="4A0E3228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A70FDC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D1830E8" w14:textId="77777777" w:rsidR="0080534E" w:rsidRPr="00120071" w:rsidRDefault="0080534E" w:rsidP="0041188D">
            <w:pPr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b/>
                <w:sz w:val="18"/>
                <w:szCs w:val="18"/>
              </w:rPr>
              <w:t>Oppilas huolehtii kouluun liittyvistä velvollisuuksistaan.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900C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ystävällisesti ja kohteliaasti kaikkia kohtaan. </w:t>
            </w:r>
          </w:p>
          <w:p w14:paraId="1E3FE3F5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418E5AE" w14:textId="77777777" w:rsidR="0041188D" w:rsidRPr="00120071" w:rsidRDefault="002C0E3E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Edistää omalla tavallaan myönteistä työskentelyilmapiiriä.</w:t>
            </w:r>
          </w:p>
          <w:p w14:paraId="1A2FF61E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D018F53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E4465B" w14:textId="77777777" w:rsidR="0041188D" w:rsidRPr="00120071" w:rsidRDefault="002C0E3E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Edistää omalla tavallaan ristiriitatilanteiden ratkaisemista.</w:t>
            </w:r>
          </w:p>
          <w:p w14:paraId="736BFDC7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0F3AAB7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E8E5DA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Käsittelee yhteistä omaisuutta kunnioittavasti ja huolehtii siitä tunnollisesti.  </w:t>
            </w:r>
          </w:p>
          <w:p w14:paraId="77C6BEF3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E9859B4" w14:textId="77777777" w:rsidR="0041188D" w:rsidRPr="00120071" w:rsidRDefault="0041188D" w:rsidP="00DC5488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Huolehtii kouluun liittyvistä velvo</w:t>
            </w:r>
            <w:r w:rsidR="001768AD" w:rsidRPr="00120071">
              <w:rPr>
                <w:rFonts w:asciiTheme="minorHAnsi" w:hAnsiTheme="minorHAnsi" w:cstheme="minorHAnsi"/>
                <w:sz w:val="18"/>
                <w:szCs w:val="18"/>
              </w:rPr>
              <w:t>llisuuksistaan</w:t>
            </w:r>
            <w:r w:rsidR="0080534E"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C0E3E" w:rsidRPr="00120071">
              <w:rPr>
                <w:rFonts w:asciiTheme="minorHAnsi" w:hAnsiTheme="minorHAnsi" w:cstheme="minorHAnsi"/>
                <w:sz w:val="18"/>
                <w:szCs w:val="18"/>
              </w:rPr>
              <w:t>erinomaisesti.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617BF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ystävällisesti. </w:t>
            </w:r>
          </w:p>
          <w:p w14:paraId="45B9CD8F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40FB24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363024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E1CEAF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Vaikuttaa myönteisesti työskentelyilmapiiriin omalla tavallaan. </w:t>
            </w:r>
          </w:p>
          <w:p w14:paraId="17C30836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01EC407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53142A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ristiriitatilanteissa rakentavasti. </w:t>
            </w:r>
          </w:p>
          <w:p w14:paraId="39395E0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8D848E4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714EAF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E47315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Käsittelee yhteistä omaisuutta kunnioittavasti ja huolehtii siitä. </w:t>
            </w:r>
          </w:p>
          <w:p w14:paraId="241FA880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D8FEEFE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D084D4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Huolehtii kouluun liittyvistä </w:t>
            </w:r>
            <w:r w:rsidR="001768AD" w:rsidRPr="00120071">
              <w:rPr>
                <w:rFonts w:asciiTheme="minorHAnsi" w:hAnsiTheme="minorHAnsi" w:cstheme="minorHAnsi"/>
                <w:sz w:val="18"/>
                <w:szCs w:val="18"/>
              </w:rPr>
              <w:t>velvollisuuksistaan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</w:p>
          <w:p w14:paraId="6B848AE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1FAF0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yleensä ystävällisesti. </w:t>
            </w:r>
          </w:p>
          <w:p w14:paraId="5094B16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366FC6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ED2360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Vaikuttaa yleensä myönteisesti työskentelyilmapiiriin omalla tavallaan. </w:t>
            </w:r>
          </w:p>
          <w:p w14:paraId="347309BE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C499F2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yleensä ristiriitatilanteissa rakentavasti. </w:t>
            </w:r>
          </w:p>
          <w:p w14:paraId="6F6A9E6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84C11C9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533EBC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Käsittelee yleensä yhteistä omaisuutta kunnioittavasti ja huolehtii siitä. </w:t>
            </w:r>
          </w:p>
          <w:p w14:paraId="199A8FA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986064F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ACDC38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Huolehtii yleensä kouluun liittyvistä </w:t>
            </w:r>
            <w:r w:rsidR="001768AD" w:rsidRPr="00120071">
              <w:rPr>
                <w:rFonts w:asciiTheme="minorHAnsi" w:hAnsiTheme="minorHAnsi" w:cstheme="minorHAnsi"/>
                <w:sz w:val="18"/>
                <w:szCs w:val="18"/>
              </w:rPr>
              <w:t>velvollisuuksistaan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</w:p>
          <w:p w14:paraId="538909D0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B4A569D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9AE0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joskus epäkohteliaasti tai loukkaavasti. </w:t>
            </w:r>
          </w:p>
          <w:p w14:paraId="08C56EED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93D38AA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Vaikuttaa joskus kielteisesti työskentelyilmapiiriin. </w:t>
            </w:r>
          </w:p>
          <w:p w14:paraId="5CB39EEF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1E5141B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41557A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Tarvitsee ristiriitatilanteiden ratkaisuun joskus aikuisen apua. </w:t>
            </w:r>
          </w:p>
          <w:p w14:paraId="71792B51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07FC85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Käsittelee joskus yhteistä omaisuutta välinpitämättömästi tai huolimattomasti. </w:t>
            </w:r>
          </w:p>
          <w:p w14:paraId="5134E268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4DE89D8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5B0A0C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Laiminlyö </w:t>
            </w:r>
            <w:r w:rsidR="00CA1CC2"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joskus 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kouluu</w:t>
            </w:r>
            <w:r w:rsidR="00CA1CC2"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n liittyvät </w:t>
            </w:r>
            <w:r w:rsidR="001768AD" w:rsidRPr="00120071">
              <w:rPr>
                <w:rFonts w:asciiTheme="minorHAnsi" w:hAnsiTheme="minorHAnsi" w:cstheme="minorHAnsi"/>
                <w:sz w:val="18"/>
                <w:szCs w:val="18"/>
              </w:rPr>
              <w:t>velvollisuutensa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</w:p>
          <w:p w14:paraId="779D3B75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EF42F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usein epäkohteliaasti tai loukkaavasti. </w:t>
            </w:r>
          </w:p>
          <w:p w14:paraId="00EA928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2033A20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Vaikuttaa usein kielteisesti työskentelyilmapiiriin. </w:t>
            </w:r>
          </w:p>
          <w:p w14:paraId="10D9C09C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CBEDD98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47B72F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4B4AF0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Tarvitsee ristiriitatilanteiden ratkaisuun yleensä aikuisen apua. </w:t>
            </w:r>
          </w:p>
          <w:p w14:paraId="6E8689E3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A64CC37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Käsittelee yhteistä omaisuutta välinpitämättömästi. </w:t>
            </w:r>
          </w:p>
          <w:p w14:paraId="47FB3278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ACC134B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0CD4B9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49AB0D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Laiminlyö </w:t>
            </w:r>
            <w:r w:rsidR="00CA1CC2"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usein 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koulu</w:t>
            </w:r>
            <w:r w:rsidR="00CA1CC2"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un liittyvät </w:t>
            </w:r>
            <w:r w:rsidR="001768AD" w:rsidRPr="00120071">
              <w:rPr>
                <w:rFonts w:asciiTheme="minorHAnsi" w:hAnsiTheme="minorHAnsi" w:cstheme="minorHAnsi"/>
                <w:sz w:val="18"/>
                <w:szCs w:val="18"/>
              </w:rPr>
              <w:t>velvollisuutensa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</w:p>
          <w:p w14:paraId="1233F681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4721A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Toimii epäkohteliaasti ja loukkaavasti. </w:t>
            </w:r>
          </w:p>
          <w:p w14:paraId="6A1A34F9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A6F1318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C4301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Vaikuttaa jatkuvasti kielteisesti työskentelyilmapiiriin. </w:t>
            </w:r>
          </w:p>
          <w:p w14:paraId="3CE35B8C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93BF00F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75665D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Ei selvitä r</w:t>
            </w:r>
            <w:r w:rsidR="00CA1CC2" w:rsidRPr="00120071">
              <w:rPr>
                <w:rFonts w:asciiTheme="minorHAnsi" w:hAnsiTheme="minorHAnsi" w:cstheme="minorHAnsi"/>
                <w:sz w:val="18"/>
                <w:szCs w:val="18"/>
              </w:rPr>
              <w:t>istiriitatilanteita edes tuetusti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</w:p>
          <w:p w14:paraId="31E4BB74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EF8176D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A7729B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E4A57B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Vahingoittaa yhteistä omaisuutta tahallisesti. </w:t>
            </w:r>
          </w:p>
          <w:p w14:paraId="76AD6594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51ECF61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06BCBE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38C48" w14:textId="77777777" w:rsidR="00CA1CC2" w:rsidRPr="00120071" w:rsidRDefault="00CA1CC2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A97607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Laiminlyö </w:t>
            </w:r>
            <w:r w:rsidR="00CA1CC2"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jatkuvasti 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kouluun li</w:t>
            </w:r>
            <w:r w:rsidR="00CA1CC2" w:rsidRPr="00120071">
              <w:rPr>
                <w:rFonts w:asciiTheme="minorHAnsi" w:hAnsiTheme="minorHAnsi" w:cstheme="minorHAnsi"/>
                <w:sz w:val="18"/>
                <w:szCs w:val="18"/>
              </w:rPr>
              <w:t xml:space="preserve">ittyvät </w:t>
            </w:r>
            <w:r w:rsidR="001768AD" w:rsidRPr="00120071">
              <w:rPr>
                <w:rFonts w:asciiTheme="minorHAnsi" w:hAnsiTheme="minorHAnsi" w:cstheme="minorHAnsi"/>
                <w:sz w:val="18"/>
                <w:szCs w:val="18"/>
              </w:rPr>
              <w:t>velvollisuuksiaan</w:t>
            </w:r>
            <w:r w:rsidRPr="00120071">
              <w:rPr>
                <w:rFonts w:asciiTheme="minorHAnsi" w:hAnsiTheme="minorHAnsi" w:cstheme="minorHAnsi"/>
                <w:sz w:val="18"/>
                <w:szCs w:val="18"/>
              </w:rPr>
              <w:t>. </w:t>
            </w:r>
          </w:p>
        </w:tc>
      </w:tr>
      <w:tr w:rsidR="00120071" w:rsidRPr="00120071" w14:paraId="2E78BFA4" w14:textId="77777777" w:rsidTr="0041188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54BA2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3489C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582CD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7F5AC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8A36B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23B35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61321" w14:textId="77777777" w:rsidR="0041188D" w:rsidRPr="00120071" w:rsidRDefault="0041188D" w:rsidP="0041188D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120071">
              <w:rPr>
                <w:rFonts w:asciiTheme="minorHAnsi" w:hAnsiTheme="minorHAnsi" w:cstheme="minorHAnsi"/>
              </w:rPr>
              <w:t> </w:t>
            </w:r>
          </w:p>
        </w:tc>
      </w:tr>
    </w:tbl>
    <w:p w14:paraId="695CCAB8" w14:textId="77777777" w:rsidR="00CC3B9A" w:rsidRPr="00120071" w:rsidRDefault="00CC3B9A" w:rsidP="00AF7589">
      <w:pPr>
        <w:rPr>
          <w:rFonts w:asciiTheme="minorHAnsi" w:eastAsiaTheme="majorEastAsia" w:hAnsiTheme="minorHAnsi" w:cstheme="minorHAnsi"/>
          <w:b/>
          <w:u w:val="single"/>
        </w:rPr>
      </w:pPr>
    </w:p>
    <w:sectPr w:rsidR="00CC3B9A" w:rsidRPr="00120071" w:rsidSect="00CC3B9A">
      <w:pgSz w:w="16838" w:h="11906" w:orient="landscape" w:code="9"/>
      <w:pgMar w:top="1134" w:right="567" w:bottom="567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34A"/>
    <w:multiLevelType w:val="hybridMultilevel"/>
    <w:tmpl w:val="8B1633E8"/>
    <w:lvl w:ilvl="0" w:tplc="6C8476A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0DDC"/>
    <w:multiLevelType w:val="multilevel"/>
    <w:tmpl w:val="AB6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65688">
    <w:abstractNumId w:val="1"/>
  </w:num>
  <w:num w:numId="2" w16cid:durableId="140930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9A"/>
    <w:rsid w:val="00032840"/>
    <w:rsid w:val="00057C83"/>
    <w:rsid w:val="000B010E"/>
    <w:rsid w:val="000B7729"/>
    <w:rsid w:val="0010440E"/>
    <w:rsid w:val="00120071"/>
    <w:rsid w:val="001366B6"/>
    <w:rsid w:val="0014671F"/>
    <w:rsid w:val="0017075C"/>
    <w:rsid w:val="001768AD"/>
    <w:rsid w:val="00177827"/>
    <w:rsid w:val="001E1851"/>
    <w:rsid w:val="001E1F8A"/>
    <w:rsid w:val="00231A90"/>
    <w:rsid w:val="002854A5"/>
    <w:rsid w:val="002943A2"/>
    <w:rsid w:val="002C0E3E"/>
    <w:rsid w:val="002F6C83"/>
    <w:rsid w:val="003E1355"/>
    <w:rsid w:val="0041188D"/>
    <w:rsid w:val="00423057"/>
    <w:rsid w:val="00432057"/>
    <w:rsid w:val="00480BB4"/>
    <w:rsid w:val="004D1865"/>
    <w:rsid w:val="004E7DF5"/>
    <w:rsid w:val="004F1BAD"/>
    <w:rsid w:val="0050690E"/>
    <w:rsid w:val="00524724"/>
    <w:rsid w:val="005333A2"/>
    <w:rsid w:val="005803AF"/>
    <w:rsid w:val="005805CF"/>
    <w:rsid w:val="005C28B3"/>
    <w:rsid w:val="005D3C74"/>
    <w:rsid w:val="0060255A"/>
    <w:rsid w:val="00615448"/>
    <w:rsid w:val="00623522"/>
    <w:rsid w:val="0065197F"/>
    <w:rsid w:val="006550B5"/>
    <w:rsid w:val="00667A6E"/>
    <w:rsid w:val="006831F5"/>
    <w:rsid w:val="006C62CD"/>
    <w:rsid w:val="006D4524"/>
    <w:rsid w:val="00707634"/>
    <w:rsid w:val="007E63D1"/>
    <w:rsid w:val="007F14B0"/>
    <w:rsid w:val="0080534E"/>
    <w:rsid w:val="00822B88"/>
    <w:rsid w:val="00852080"/>
    <w:rsid w:val="00853A0D"/>
    <w:rsid w:val="00856F8F"/>
    <w:rsid w:val="00874CAA"/>
    <w:rsid w:val="008B2FF9"/>
    <w:rsid w:val="009107CD"/>
    <w:rsid w:val="00915991"/>
    <w:rsid w:val="009203BF"/>
    <w:rsid w:val="00957F51"/>
    <w:rsid w:val="009D5B3C"/>
    <w:rsid w:val="00A062F4"/>
    <w:rsid w:val="00A07807"/>
    <w:rsid w:val="00A201EC"/>
    <w:rsid w:val="00AC3FB9"/>
    <w:rsid w:val="00AF7589"/>
    <w:rsid w:val="00C27C22"/>
    <w:rsid w:val="00CA1CC2"/>
    <w:rsid w:val="00CC3B9A"/>
    <w:rsid w:val="00D04D09"/>
    <w:rsid w:val="00D5266B"/>
    <w:rsid w:val="00D52EF2"/>
    <w:rsid w:val="00D62028"/>
    <w:rsid w:val="00D66B81"/>
    <w:rsid w:val="00D82AB2"/>
    <w:rsid w:val="00DC0A68"/>
    <w:rsid w:val="00DC29ED"/>
    <w:rsid w:val="00DC5488"/>
    <w:rsid w:val="00DC63B9"/>
    <w:rsid w:val="00DF2A04"/>
    <w:rsid w:val="00E01FBD"/>
    <w:rsid w:val="00E02D00"/>
    <w:rsid w:val="00E31181"/>
    <w:rsid w:val="00EB063B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59302"/>
  <w15:chartTrackingRefBased/>
  <w15:docId w15:val="{82B30B73-92D9-4F4E-AC76-CDAEFA6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5197F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65197F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65197F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65197F"/>
  </w:style>
  <w:style w:type="paragraph" w:styleId="Yltunniste">
    <w:name w:val="header"/>
    <w:basedOn w:val="Normaali"/>
    <w:qFormat/>
    <w:rsid w:val="0065197F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customStyle="1" w:styleId="paragraph">
    <w:name w:val="paragraph"/>
    <w:basedOn w:val="Normaali"/>
    <w:rsid w:val="00CC3B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CC3B9A"/>
  </w:style>
  <w:style w:type="character" w:customStyle="1" w:styleId="eop">
    <w:name w:val="eop"/>
    <w:basedOn w:val="Kappaleenoletusfontti"/>
    <w:rsid w:val="00CC3B9A"/>
  </w:style>
  <w:style w:type="character" w:customStyle="1" w:styleId="spellingerror">
    <w:name w:val="spellingerror"/>
    <w:basedOn w:val="Kappaleenoletusfontti"/>
    <w:rsid w:val="00CC3B9A"/>
  </w:style>
  <w:style w:type="character" w:customStyle="1" w:styleId="normaltextrun1">
    <w:name w:val="normaltextrun1"/>
    <w:basedOn w:val="Kappaleenoletusfontti"/>
    <w:rsid w:val="004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1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3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83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2291">
                                                      <w:marLeft w:val="2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6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3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6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5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1700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6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32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7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76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78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588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76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13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769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802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758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1813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049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2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235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705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600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9371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49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3686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398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12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417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328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25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9298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5686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8251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3269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834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121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403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994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290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98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85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049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982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7411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411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764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106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030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726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306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148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9576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301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7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019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4038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516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745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001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160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5763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963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2044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6253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0897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737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2445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6794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126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903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210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4756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8939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614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171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429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7836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73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709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1655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7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077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3809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610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8661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9378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200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6437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3762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989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451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250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3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257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827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0857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904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061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400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1255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2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46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4592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66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7727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02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4156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756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70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02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7093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92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816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971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6321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6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27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5236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5610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1476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221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965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5912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8603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8298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0226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2202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478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012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911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2856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92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02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6101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7663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81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981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438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253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667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309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4766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658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7069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564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068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0906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64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0992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08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8263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61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F68009F1F42714AABF97C5E2C1A3E1E" ma:contentTypeVersion="14" ma:contentTypeDescription="Luo uusi asiakirja." ma:contentTypeScope="" ma:versionID="75e4edcbe496efaca15ec6899260262d">
  <xsd:schema xmlns:xsd="http://www.w3.org/2001/XMLSchema" xmlns:xs="http://www.w3.org/2001/XMLSchema" xmlns:p="http://schemas.microsoft.com/office/2006/metadata/properties" xmlns:ns2="88414710-d405-4454-a629-6482d857bc55" xmlns:ns3="ceb0c3cf-6ff7-40e9-9163-2e36f682dfb9" targetNamespace="http://schemas.microsoft.com/office/2006/metadata/properties" ma:root="true" ma:fieldsID="9225f1183d63c7f5abf42651b8490afa" ns2:_="" ns3:_="">
    <xsd:import namespace="88414710-d405-4454-a629-6482d857bc55"/>
    <xsd:import namespace="ceb0c3cf-6ff7-40e9-9163-2e36f682d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14710-d405-4454-a629-6482d857b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06bee388-72be-4d64-9c91-e3e1c9f2a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0c3cf-6ff7-40e9-9163-2e36f682df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ab46b7-f92d-4628-ba25-3afd7b58c0be}" ma:internalName="TaxCatchAll" ma:showField="CatchAllData" ma:web="ceb0c3cf-6ff7-40e9-9163-2e36f682d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14710-d405-4454-a629-6482d857bc55">
      <Terms xmlns="http://schemas.microsoft.com/office/infopath/2007/PartnerControls"/>
    </lcf76f155ced4ddcb4097134ff3c332f>
    <TaxCatchAll xmlns="ceb0c3cf-6ff7-40e9-9163-2e36f682dfb9" xsi:nil="true"/>
  </documentManagement>
</p:properties>
</file>

<file path=customXml/itemProps1.xml><?xml version="1.0" encoding="utf-8"?>
<ds:datastoreItem xmlns:ds="http://schemas.openxmlformats.org/officeDocument/2006/customXml" ds:itemID="{ADED80B0-D007-4DF0-9E94-AA23C4DAE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9011B-58D6-441E-B48B-540EB4EA5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14710-d405-4454-a629-6482d857bc55"/>
    <ds:schemaRef ds:uri="ceb0c3cf-6ff7-40e9-9163-2e36f682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C4656-9EAE-453E-AFD6-134FA306E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34BFB-3FBF-406F-9795-F2948326EB79}">
  <ds:schemaRefs>
    <ds:schemaRef ds:uri="http://schemas.microsoft.com/office/2006/metadata/properties"/>
    <ds:schemaRef ds:uri="http://schemas.microsoft.com/office/infopath/2007/PartnerControls"/>
    <ds:schemaRef ds:uri="88414710-d405-4454-a629-6482d857bc55"/>
    <ds:schemaRef ds:uri="ceb0c3cf-6ff7-40e9-9163-2e36f682d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Hanna Emilia</dc:creator>
  <cp:keywords/>
  <dc:description/>
  <cp:lastModifiedBy>Rinkinen Anssi Ilari</cp:lastModifiedBy>
  <cp:revision>2</cp:revision>
  <cp:lastPrinted>2020-11-12T08:31:00Z</cp:lastPrinted>
  <dcterms:created xsi:type="dcterms:W3CDTF">2022-09-13T08:07:00Z</dcterms:created>
  <dcterms:modified xsi:type="dcterms:W3CDTF">2022-09-13T08:07:00Z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2055378845</vt:i4>
  </property>
  <property fmtid="{D5CDD505-2E9C-101B-9397-08002B2CF9AE}" pid="3" name="_NewReviewCycle">
    <vt:lpwstr/>
  </property>
  <property fmtid="{D5CDD505-2E9C-101B-9397-08002B2CF9AE}" pid="4" name="_EmailSubject">
    <vt:lpwstr>Käyttäytymisen arviointi</vt:lpwstr>
  </property>
  <property fmtid="{D5CDD505-2E9C-101B-9397-08002B2CF9AE}" pid="5" name="_AuthorEmail">
    <vt:lpwstr>juha.voima@kotka.fi</vt:lpwstr>
  </property>
  <property fmtid="{D5CDD505-2E9C-101B-9397-08002B2CF9AE}" pid="6" name="_AuthorEmailDisplayName">
    <vt:lpwstr>Voima Juha</vt:lpwstr>
  </property>
  <property fmtid="{D5CDD505-2E9C-101B-9397-08002B2CF9AE}" pid="7" name="_ReviewingToolsShownOnce">
    <vt:lpwstr/>
  </property>
  <property fmtid="{D5CDD505-2E9C-101B-9397-08002B2CF9AE}" pid="8" name="ContentTypeId">
    <vt:lpwstr>0x010100AF68009F1F42714AABF97C5E2C1A3E1E</vt:lpwstr>
  </property>
</Properties>
</file>