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B9C" w:rsidRDefault="001638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pt;height:260.15pt">
            <v:imagedata r:id="rId4" o:title="IMG_9125"/>
          </v:shape>
        </w:pict>
      </w:r>
    </w:p>
    <w:p w:rsidR="00FB06C2" w:rsidRDefault="00FB06C2">
      <w:pPr>
        <w:rPr>
          <w:sz w:val="24"/>
          <w:szCs w:val="24"/>
        </w:rPr>
      </w:pPr>
      <w:r>
        <w:rPr>
          <w:sz w:val="24"/>
          <w:szCs w:val="24"/>
        </w:rPr>
        <w:t xml:space="preserve">Lyypekin matkamme viimeinen kokonainen päivä valkeni aurinkoisena. Aamu alkoi oppituntivierailuilla (muistaakseni), jonka jälkeen oli aika käydä yritysvierailulla </w:t>
      </w:r>
      <w:proofErr w:type="spellStart"/>
      <w:r>
        <w:rPr>
          <w:sz w:val="24"/>
          <w:szCs w:val="24"/>
        </w:rPr>
        <w:t>Brüggenin</w:t>
      </w:r>
      <w:proofErr w:type="spellEnd"/>
      <w:r>
        <w:rPr>
          <w:sz w:val="24"/>
          <w:szCs w:val="24"/>
        </w:rPr>
        <w:t xml:space="preserve"> myslitehtaalla. Siellä saimme päällemme kuvassa näkyvät mainiot punavalkoiset asusteet, joita varmaan jokainen olisi käyttänyt mieluusti loppu elämänsä. Tehtaalta jokainen sai myös matkaansa kassillisen muroja, myslipatukoita ja puuroa. Eräällä tosin erittäin </w:t>
      </w:r>
      <w:proofErr w:type="spellStart"/>
      <w:r>
        <w:rPr>
          <w:sz w:val="24"/>
          <w:szCs w:val="24"/>
        </w:rPr>
        <w:t>aksidentaalisesti</w:t>
      </w:r>
      <w:proofErr w:type="spellEnd"/>
      <w:r>
        <w:rPr>
          <w:sz w:val="24"/>
          <w:szCs w:val="24"/>
        </w:rPr>
        <w:t xml:space="preserve"> (onko tuo edes sana?) alkoivat puurot vuotamaan, joten kaikki pussin sisältö ei ihan säilynyt hengissä. </w:t>
      </w:r>
    </w:p>
    <w:p w:rsidR="0016389F" w:rsidRPr="00FB06C2" w:rsidRDefault="00FB06C2">
      <w:pPr>
        <w:rPr>
          <w:sz w:val="24"/>
          <w:szCs w:val="24"/>
        </w:rPr>
      </w:pPr>
      <w:r>
        <w:rPr>
          <w:sz w:val="24"/>
          <w:szCs w:val="24"/>
        </w:rPr>
        <w:t xml:space="preserve">Torstain myöhempään ohjelmaan kuului ”viimeinen ehtoollinen” koulun musiikkiluokassa, jossa ruokailun lisäksi oli tarjolla henkeäsalpaavia tanssiesityksiä ja huikean koskettavaa pianonsoittoa. Ennen kotiutumista </w:t>
      </w:r>
      <w:r w:rsidR="00CB6813">
        <w:rPr>
          <w:sz w:val="24"/>
          <w:szCs w:val="24"/>
        </w:rPr>
        <w:t>kokoonnuimme vielä yhteen Hansamuseon katolle viettämään iltaa, kunnes vuorossa oli viimeinen yö Lyypekissä.</w:t>
      </w:r>
      <w:r w:rsidR="0016389F">
        <w:rPr>
          <w:sz w:val="24"/>
          <w:szCs w:val="24"/>
        </w:rPr>
        <w:tab/>
      </w:r>
      <w:bookmarkStart w:id="0" w:name="_GoBack"/>
      <w:r w:rsidR="0016389F" w:rsidRPr="0016389F">
        <w:rPr>
          <w:noProof/>
          <w:sz w:val="24"/>
          <w:szCs w:val="24"/>
          <w:lang w:eastAsia="fi-FI"/>
        </w:rPr>
        <w:drawing>
          <wp:inline distT="0" distB="0" distL="0" distR="0">
            <wp:extent cx="6098876" cy="2924175"/>
            <wp:effectExtent l="0" t="0" r="0" b="0"/>
            <wp:docPr id="1" name="Kuva 1" descr="C:\Oma\Downloads\20170427_19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ma\Downloads\20170427_195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45" cy="292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389F" w:rsidRPr="00FB06C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6C2"/>
    <w:rsid w:val="0016389F"/>
    <w:rsid w:val="0029410F"/>
    <w:rsid w:val="006C0236"/>
    <w:rsid w:val="00AD0330"/>
    <w:rsid w:val="00CB6813"/>
    <w:rsid w:val="00FB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ADD11A5-F7A2-435E-83CA-A61A338FB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96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Mikko Ahola</dc:creator>
  <cp:keywords/>
  <dc:description/>
  <cp:lastModifiedBy>Schimkewitsch Samuel Allan</cp:lastModifiedBy>
  <cp:revision>3</cp:revision>
  <dcterms:created xsi:type="dcterms:W3CDTF">2017-08-14T19:23:00Z</dcterms:created>
  <dcterms:modified xsi:type="dcterms:W3CDTF">2017-08-14T19:36:00Z</dcterms:modified>
</cp:coreProperties>
</file>