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918AB" w14:textId="63E8B692" w:rsidR="00443C4C" w:rsidRPr="00AD6E8A" w:rsidRDefault="0085364A" w:rsidP="0085364A">
      <w:pPr>
        <w:pStyle w:val="Eivli"/>
        <w:rPr>
          <w:rFonts w:ascii="Gadugi" w:hAnsi="Gadugi" w:cs="Arial"/>
          <w:b/>
        </w:rPr>
      </w:pPr>
      <w:r w:rsidRPr="00AD6E8A">
        <w:rPr>
          <w:rFonts w:ascii="Gadugi" w:hAnsi="Gadugi" w:cs="Arial"/>
          <w:b/>
        </w:rPr>
        <w:t xml:space="preserve">Siivous </w:t>
      </w:r>
      <w:r w:rsidR="00AD6E8A">
        <w:rPr>
          <w:rFonts w:ascii="Gadugi" w:hAnsi="Gadugi" w:cs="Arial"/>
          <w:b/>
        </w:rPr>
        <w:t>penkkareiden jälkeen</w:t>
      </w:r>
    </w:p>
    <w:p w14:paraId="3754284C" w14:textId="77777777" w:rsidR="0085364A" w:rsidRDefault="0085364A" w:rsidP="0085364A">
      <w:pPr>
        <w:pStyle w:val="Eivli"/>
        <w:rPr>
          <w:rFonts w:ascii="Gadugi" w:hAnsi="Gadugi" w:cs="Arial"/>
          <w:b/>
        </w:rPr>
      </w:pPr>
    </w:p>
    <w:p w14:paraId="23A8D4C4" w14:textId="3FD286DF" w:rsidR="004F5E9E" w:rsidRPr="00AD6E8A" w:rsidRDefault="004F5E9E" w:rsidP="0085364A">
      <w:pPr>
        <w:pStyle w:val="Eivli"/>
        <w:rPr>
          <w:rFonts w:ascii="Gadugi" w:hAnsi="Gadugi" w:cs="Arial"/>
          <w:b/>
        </w:rPr>
      </w:pPr>
      <w:r>
        <w:rPr>
          <w:rFonts w:ascii="Gadugi" w:hAnsi="Gadugi" w:cs="Arial"/>
          <w:b/>
        </w:rPr>
        <w:t>Koristeluryhmä:</w:t>
      </w:r>
    </w:p>
    <w:p w14:paraId="4A13C904" w14:textId="77777777" w:rsidR="004F5E9E" w:rsidRDefault="004F5E9E" w:rsidP="00AD6E8A">
      <w:pPr>
        <w:pStyle w:val="Eivli"/>
        <w:rPr>
          <w:rFonts w:ascii="Gadugi" w:hAnsi="Gadugi" w:cs="Arial"/>
        </w:rPr>
      </w:pPr>
      <w:r>
        <w:rPr>
          <w:rFonts w:ascii="Gadugi" w:hAnsi="Gadugi" w:cs="Arial"/>
        </w:rPr>
        <w:t xml:space="preserve">* Sisääntulokaaret haetaan ylävarastosta alas ennen koripallotelineiden irrotusta </w:t>
      </w:r>
    </w:p>
    <w:p w14:paraId="3B1062F3" w14:textId="2AE37C72" w:rsidR="004F5E9E" w:rsidRDefault="004F5E9E" w:rsidP="00AD6E8A">
      <w:pPr>
        <w:pStyle w:val="Eivli"/>
        <w:rPr>
          <w:rFonts w:ascii="Gadugi" w:hAnsi="Gadugi" w:cs="Arial"/>
        </w:rPr>
      </w:pPr>
      <w:r>
        <w:rPr>
          <w:rFonts w:ascii="Gadugi" w:hAnsi="Gadugi" w:cs="Arial"/>
        </w:rPr>
        <w:t>* Täyttää ilmapalloja ja valmistelee koristelua mahdollisuuksien mukaan!</w:t>
      </w:r>
    </w:p>
    <w:p w14:paraId="5678379E" w14:textId="05826D5D" w:rsidR="004F5E9E" w:rsidRDefault="004F5E9E" w:rsidP="00AD6E8A">
      <w:pPr>
        <w:pStyle w:val="Eivli"/>
        <w:rPr>
          <w:rFonts w:ascii="Gadugi" w:hAnsi="Gadugi" w:cs="Arial"/>
        </w:rPr>
      </w:pPr>
    </w:p>
    <w:p w14:paraId="2EDD5430" w14:textId="1186E797" w:rsidR="004F5E9E" w:rsidRPr="004F5E9E" w:rsidRDefault="004F5E9E" w:rsidP="00AD6E8A">
      <w:pPr>
        <w:pStyle w:val="Eivli"/>
        <w:rPr>
          <w:rFonts w:ascii="Gadugi" w:hAnsi="Gadugi" w:cs="Arial"/>
          <w:b/>
          <w:bCs/>
        </w:rPr>
      </w:pPr>
      <w:r w:rsidRPr="004F5E9E">
        <w:rPr>
          <w:rFonts w:ascii="Gadugi" w:hAnsi="Gadugi" w:cs="Arial"/>
          <w:b/>
          <w:bCs/>
        </w:rPr>
        <w:t>Muut:</w:t>
      </w:r>
    </w:p>
    <w:p w14:paraId="456D4779" w14:textId="3A555E6E" w:rsidR="004F5E9E" w:rsidRDefault="00AD6E8A" w:rsidP="00AD6E8A">
      <w:pPr>
        <w:pStyle w:val="Eivli"/>
        <w:rPr>
          <w:rFonts w:ascii="Gadugi" w:hAnsi="Gadugi" w:cs="Arial"/>
        </w:rPr>
      </w:pPr>
      <w:r w:rsidRPr="00AD6E8A">
        <w:rPr>
          <w:rFonts w:ascii="Gadugi" w:hAnsi="Gadugi" w:cs="Arial"/>
        </w:rPr>
        <w:t xml:space="preserve">* </w:t>
      </w:r>
      <w:r w:rsidR="004F5E9E">
        <w:rPr>
          <w:rFonts w:ascii="Gadugi" w:hAnsi="Gadugi" w:cs="Arial"/>
        </w:rPr>
        <w:t>Koripallotelineet irti – parven telineet ylävarastoon, salin telineet siististi pohjakerroksen rappusten alle</w:t>
      </w:r>
    </w:p>
    <w:p w14:paraId="1BDDFA2F" w14:textId="73E394B4" w:rsidR="004F5E9E" w:rsidRDefault="004F5E9E" w:rsidP="00AD6E8A">
      <w:pPr>
        <w:pStyle w:val="Eivli"/>
        <w:rPr>
          <w:rFonts w:ascii="Gadugi" w:hAnsi="Gadugi" w:cs="Arial"/>
        </w:rPr>
      </w:pPr>
      <w:r>
        <w:rPr>
          <w:rFonts w:ascii="Gadugi" w:hAnsi="Gadugi" w:cs="Arial"/>
        </w:rPr>
        <w:t xml:space="preserve">* Voimistelupenkit – siististi pohjakerroksen rappusten alle </w:t>
      </w:r>
    </w:p>
    <w:p w14:paraId="0FF9EDED" w14:textId="39985E41" w:rsidR="00AD6E8A" w:rsidRDefault="004F5E9E" w:rsidP="00AD6E8A">
      <w:pPr>
        <w:pStyle w:val="Eivli"/>
        <w:rPr>
          <w:rFonts w:ascii="Gadugi" w:hAnsi="Gadugi" w:cs="Arial"/>
        </w:rPr>
      </w:pPr>
      <w:r>
        <w:rPr>
          <w:rFonts w:ascii="Gadugi" w:hAnsi="Gadugi" w:cs="Arial"/>
        </w:rPr>
        <w:t xml:space="preserve">* </w:t>
      </w:r>
      <w:r w:rsidR="00AD6E8A" w:rsidRPr="00AD6E8A">
        <w:rPr>
          <w:rFonts w:ascii="Gadugi" w:hAnsi="Gadugi" w:cs="Arial"/>
        </w:rPr>
        <w:t xml:space="preserve">Siivotaan </w:t>
      </w:r>
      <w:r>
        <w:rPr>
          <w:rFonts w:ascii="Gadugi" w:hAnsi="Gadugi" w:cs="Arial"/>
        </w:rPr>
        <w:t xml:space="preserve">näyttämö, reitti yläkatsomoon, yläkatsomo, </w:t>
      </w:r>
      <w:r w:rsidR="00AD6E8A">
        <w:rPr>
          <w:rFonts w:ascii="Gadugi" w:hAnsi="Gadugi" w:cs="Arial"/>
        </w:rPr>
        <w:t xml:space="preserve">sali, </w:t>
      </w:r>
      <w:r>
        <w:rPr>
          <w:rFonts w:ascii="Gadugi" w:hAnsi="Gadugi" w:cs="Arial"/>
        </w:rPr>
        <w:t xml:space="preserve">ala-aula, </w:t>
      </w:r>
      <w:r w:rsidR="00AD6E8A">
        <w:rPr>
          <w:rFonts w:ascii="Gadugi" w:hAnsi="Gadugi" w:cs="Arial"/>
        </w:rPr>
        <w:t xml:space="preserve">pukuhuoneet, </w:t>
      </w:r>
      <w:r>
        <w:rPr>
          <w:rFonts w:ascii="Gadugi" w:hAnsi="Gadugi" w:cs="Arial"/>
        </w:rPr>
        <w:t xml:space="preserve">kaikkien kerrosten </w:t>
      </w:r>
      <w:r w:rsidR="00AD6E8A" w:rsidRPr="00AD6E8A">
        <w:rPr>
          <w:rFonts w:ascii="Gadugi" w:hAnsi="Gadugi" w:cs="Arial"/>
        </w:rPr>
        <w:t>käytävät ja muut tilat</w:t>
      </w:r>
      <w:r w:rsidR="00AD6E8A">
        <w:rPr>
          <w:rFonts w:ascii="Gadugi" w:hAnsi="Gadugi" w:cs="Arial"/>
        </w:rPr>
        <w:t xml:space="preserve"> (+ luokat, jos niissä on karkkia heitelty)</w:t>
      </w:r>
    </w:p>
    <w:p w14:paraId="6A0C9B94" w14:textId="776EC819" w:rsidR="00AD6E8A" w:rsidRPr="00AD6E8A" w:rsidRDefault="00AD6E8A" w:rsidP="00AD6E8A">
      <w:pPr>
        <w:pStyle w:val="Eivli"/>
        <w:rPr>
          <w:rFonts w:ascii="Gadugi" w:hAnsi="Gadugi" w:cs="Arial"/>
        </w:rPr>
      </w:pPr>
      <w:r>
        <w:rPr>
          <w:rFonts w:ascii="Gadugi" w:hAnsi="Gadugi" w:cs="Arial"/>
        </w:rPr>
        <w:t xml:space="preserve">* Varmistetaan abeilta, onko salissa jotakin </w:t>
      </w:r>
      <w:r w:rsidR="000D6499">
        <w:rPr>
          <w:rFonts w:ascii="Gadugi" w:hAnsi="Gadugi" w:cs="Arial"/>
        </w:rPr>
        <w:t xml:space="preserve">säästettäviä </w:t>
      </w:r>
      <w:r>
        <w:rPr>
          <w:rFonts w:ascii="Gadugi" w:hAnsi="Gadugi" w:cs="Arial"/>
        </w:rPr>
        <w:t>penkkar</w:t>
      </w:r>
      <w:r w:rsidR="000D6499">
        <w:rPr>
          <w:rFonts w:ascii="Gadugi" w:hAnsi="Gadugi" w:cs="Arial"/>
        </w:rPr>
        <w:t xml:space="preserve">ikoristeita tms. </w:t>
      </w:r>
    </w:p>
    <w:p w14:paraId="329AACB9" w14:textId="0B13669B" w:rsidR="0085364A" w:rsidRPr="00AD6E8A" w:rsidRDefault="0085364A" w:rsidP="0085364A">
      <w:pPr>
        <w:pStyle w:val="Eivli"/>
        <w:rPr>
          <w:rFonts w:ascii="Gadugi" w:hAnsi="Gadugi" w:cs="Arial"/>
        </w:rPr>
      </w:pPr>
      <w:r w:rsidRPr="00AD6E8A">
        <w:rPr>
          <w:rFonts w:ascii="Gadugi" w:hAnsi="Gadugi" w:cs="Arial"/>
        </w:rPr>
        <w:t xml:space="preserve">* Jätesäkit ja siivousvälineet </w:t>
      </w:r>
      <w:r w:rsidR="000D6499">
        <w:rPr>
          <w:rFonts w:ascii="Gadugi" w:hAnsi="Gadugi" w:cs="Arial"/>
        </w:rPr>
        <w:t xml:space="preserve">1. kerroksen </w:t>
      </w:r>
      <w:r w:rsidRPr="00AD6E8A">
        <w:rPr>
          <w:rFonts w:ascii="Gadugi" w:hAnsi="Gadugi" w:cs="Arial"/>
        </w:rPr>
        <w:t>siivo</w:t>
      </w:r>
      <w:r w:rsidR="000D6499">
        <w:rPr>
          <w:rFonts w:ascii="Gadugi" w:hAnsi="Gadugi" w:cs="Arial"/>
        </w:rPr>
        <w:t>us</w:t>
      </w:r>
      <w:r w:rsidRPr="00AD6E8A">
        <w:rPr>
          <w:rFonts w:ascii="Gadugi" w:hAnsi="Gadugi" w:cs="Arial"/>
        </w:rPr>
        <w:t>komerosta – välineiden palautus samaan paikkaan.</w:t>
      </w:r>
    </w:p>
    <w:p w14:paraId="72E10920" w14:textId="60039764" w:rsidR="0085364A" w:rsidRPr="00AD6E8A" w:rsidRDefault="0085364A" w:rsidP="0085364A">
      <w:pPr>
        <w:pStyle w:val="Eivli"/>
        <w:rPr>
          <w:rFonts w:ascii="Gadugi" w:hAnsi="Gadugi" w:cs="Arial"/>
        </w:rPr>
      </w:pPr>
      <w:r w:rsidRPr="00AD6E8A">
        <w:rPr>
          <w:rFonts w:ascii="Gadugi" w:hAnsi="Gadugi" w:cs="Arial"/>
        </w:rPr>
        <w:t xml:space="preserve">* Jos luokasta </w:t>
      </w:r>
      <w:r w:rsidR="004F5E9E">
        <w:rPr>
          <w:rFonts w:ascii="Gadugi" w:hAnsi="Gadugi" w:cs="Arial"/>
        </w:rPr>
        <w:t xml:space="preserve">siivouksen aikana </w:t>
      </w:r>
      <w:r w:rsidRPr="00AD6E8A">
        <w:rPr>
          <w:rFonts w:ascii="Gadugi" w:hAnsi="Gadugi" w:cs="Arial"/>
        </w:rPr>
        <w:t>lainataan roskiksia – palautus samaan luokkaan.</w:t>
      </w:r>
    </w:p>
    <w:p w14:paraId="1EDE8C03" w14:textId="68608146" w:rsidR="0085364A" w:rsidRPr="00AD6E8A" w:rsidRDefault="0085364A" w:rsidP="0085364A">
      <w:pPr>
        <w:pStyle w:val="Eivli"/>
        <w:rPr>
          <w:rFonts w:ascii="Gadugi" w:hAnsi="Gadugi" w:cs="Arial"/>
        </w:rPr>
      </w:pPr>
      <w:r w:rsidRPr="00AD6E8A">
        <w:rPr>
          <w:rFonts w:ascii="Gadugi" w:hAnsi="Gadugi" w:cs="Arial"/>
        </w:rPr>
        <w:t>* Ehjät karkit kootaan pahvi</w:t>
      </w:r>
      <w:r w:rsidR="00AD6E8A">
        <w:rPr>
          <w:rFonts w:ascii="Gadugi" w:hAnsi="Gadugi" w:cs="Arial"/>
        </w:rPr>
        <w:t>laatikoihin</w:t>
      </w:r>
      <w:r w:rsidRPr="00AD6E8A">
        <w:rPr>
          <w:rFonts w:ascii="Gadugi" w:hAnsi="Gadugi" w:cs="Arial"/>
        </w:rPr>
        <w:t>.</w:t>
      </w:r>
    </w:p>
    <w:p w14:paraId="5AAE06AF" w14:textId="2189B9D4" w:rsidR="0085364A" w:rsidRPr="00AD6E8A" w:rsidRDefault="0085364A" w:rsidP="0085364A">
      <w:pPr>
        <w:pStyle w:val="Eivli"/>
        <w:rPr>
          <w:rFonts w:ascii="Gadugi" w:hAnsi="Gadugi" w:cs="Arial"/>
        </w:rPr>
      </w:pPr>
      <w:r w:rsidRPr="00AD6E8A">
        <w:rPr>
          <w:rFonts w:ascii="Gadugi" w:hAnsi="Gadugi" w:cs="Arial"/>
        </w:rPr>
        <w:t>* Roskat kerätään</w:t>
      </w:r>
      <w:r w:rsidR="004F5E9E">
        <w:rPr>
          <w:rFonts w:ascii="Gadugi" w:hAnsi="Gadugi" w:cs="Arial"/>
        </w:rPr>
        <w:t xml:space="preserve"> jätesäkkeihin</w:t>
      </w:r>
      <w:r w:rsidRPr="00AD6E8A">
        <w:rPr>
          <w:rFonts w:ascii="Gadugi" w:hAnsi="Gadugi" w:cs="Arial"/>
        </w:rPr>
        <w:t>, lattia lakaistaan</w:t>
      </w:r>
      <w:r w:rsidR="004F5E9E">
        <w:rPr>
          <w:rFonts w:ascii="Gadugi" w:hAnsi="Gadugi" w:cs="Arial"/>
        </w:rPr>
        <w:t xml:space="preserve"> kevyesti</w:t>
      </w:r>
      <w:r w:rsidRPr="00AD6E8A">
        <w:rPr>
          <w:rFonts w:ascii="Gadugi" w:hAnsi="Gadugi" w:cs="Arial"/>
        </w:rPr>
        <w:t>.</w:t>
      </w:r>
    </w:p>
    <w:p w14:paraId="74483F10" w14:textId="3ED3EDB7" w:rsidR="00AD6E8A" w:rsidRDefault="0085364A" w:rsidP="0085364A">
      <w:pPr>
        <w:pStyle w:val="Eivli"/>
        <w:rPr>
          <w:rFonts w:ascii="Gadugi" w:hAnsi="Gadugi" w:cs="Arial"/>
        </w:rPr>
      </w:pPr>
      <w:r w:rsidRPr="00AD6E8A">
        <w:rPr>
          <w:rFonts w:ascii="Gadugi" w:hAnsi="Gadugi" w:cs="Arial"/>
        </w:rPr>
        <w:t>* Täydet roskapussit pihan roskikseen lajitteluohjeen mukaan.</w:t>
      </w:r>
      <w:r w:rsidR="00AD6E8A">
        <w:rPr>
          <w:rFonts w:ascii="Gadugi" w:hAnsi="Gadugi" w:cs="Arial"/>
        </w:rPr>
        <w:t xml:space="preserve"> </w:t>
      </w:r>
    </w:p>
    <w:p w14:paraId="61435F3C" w14:textId="2ABA249F" w:rsidR="0085364A" w:rsidRPr="00AD6E8A" w:rsidRDefault="00AD6E8A" w:rsidP="0085364A">
      <w:pPr>
        <w:pStyle w:val="Eivli"/>
        <w:rPr>
          <w:rFonts w:ascii="Gadugi" w:hAnsi="Gadugi" w:cs="Arial"/>
        </w:rPr>
      </w:pPr>
      <w:r>
        <w:rPr>
          <w:rFonts w:ascii="Gadugi" w:hAnsi="Gadugi" w:cs="Arial"/>
        </w:rPr>
        <w:t xml:space="preserve">* Pahvit </w:t>
      </w:r>
      <w:r w:rsidR="004F5E9E">
        <w:rPr>
          <w:rFonts w:ascii="Gadugi" w:hAnsi="Gadugi" w:cs="Arial"/>
        </w:rPr>
        <w:t xml:space="preserve">taitellaan </w:t>
      </w:r>
      <w:r>
        <w:rPr>
          <w:rFonts w:ascii="Gadugi" w:hAnsi="Gadugi" w:cs="Arial"/>
        </w:rPr>
        <w:t xml:space="preserve">pieneksi ja </w:t>
      </w:r>
      <w:r w:rsidR="004F5E9E">
        <w:rPr>
          <w:rFonts w:ascii="Gadugi" w:hAnsi="Gadugi" w:cs="Arial"/>
        </w:rPr>
        <w:t xml:space="preserve">viedään </w:t>
      </w:r>
      <w:r>
        <w:rPr>
          <w:rFonts w:ascii="Gadugi" w:hAnsi="Gadugi" w:cs="Arial"/>
        </w:rPr>
        <w:t>pahvinkeräykseen pihan roskikseen.</w:t>
      </w:r>
    </w:p>
    <w:p w14:paraId="70A95DB5" w14:textId="77777777" w:rsidR="0085364A" w:rsidRPr="00AD6E8A" w:rsidRDefault="0085364A" w:rsidP="0085364A">
      <w:pPr>
        <w:pStyle w:val="Eivli"/>
        <w:rPr>
          <w:rFonts w:ascii="Gadugi" w:hAnsi="Gadugi" w:cs="Arial"/>
        </w:rPr>
      </w:pPr>
    </w:p>
    <w:p w14:paraId="2C7CCB96" w14:textId="53F70FD0" w:rsidR="0085364A" w:rsidRPr="00AD6E8A" w:rsidRDefault="0085364A" w:rsidP="0085364A">
      <w:pPr>
        <w:pStyle w:val="Eivli"/>
        <w:rPr>
          <w:rFonts w:ascii="Gadugi" w:hAnsi="Gadugi" w:cs="Arial"/>
        </w:rPr>
      </w:pPr>
      <w:r w:rsidRPr="00AD6E8A">
        <w:rPr>
          <w:rFonts w:ascii="Gadugi" w:hAnsi="Gadugi" w:cs="Arial"/>
        </w:rPr>
        <w:t xml:space="preserve">2A </w:t>
      </w:r>
      <w:r w:rsidRPr="00AD6E8A">
        <w:rPr>
          <w:rFonts w:ascii="Gadugi" w:hAnsi="Gadugi" w:cs="Arial"/>
        </w:rPr>
        <w:tab/>
      </w:r>
      <w:r w:rsidR="004F5E9E">
        <w:rPr>
          <w:rFonts w:ascii="Gadugi" w:hAnsi="Gadugi" w:cs="Arial"/>
        </w:rPr>
        <w:t>2</w:t>
      </w:r>
      <w:r w:rsidRPr="00AD6E8A">
        <w:rPr>
          <w:rFonts w:ascii="Gadugi" w:hAnsi="Gadugi" w:cs="Arial"/>
        </w:rPr>
        <w:t>.</w:t>
      </w:r>
      <w:r w:rsidR="004F5E9E">
        <w:rPr>
          <w:rFonts w:ascii="Gadugi" w:hAnsi="Gadugi" w:cs="Arial"/>
        </w:rPr>
        <w:t xml:space="preserve"> + 3. kerros – käytävät ja luokat</w:t>
      </w:r>
    </w:p>
    <w:p w14:paraId="4A9B0372" w14:textId="0A6FA908" w:rsidR="0085364A" w:rsidRPr="00AD6E8A" w:rsidRDefault="0085364A" w:rsidP="0085364A">
      <w:pPr>
        <w:pStyle w:val="Eivli"/>
        <w:rPr>
          <w:rFonts w:ascii="Gadugi" w:hAnsi="Gadugi" w:cs="Arial"/>
        </w:rPr>
      </w:pPr>
      <w:r w:rsidRPr="00AD6E8A">
        <w:rPr>
          <w:rFonts w:ascii="Gadugi" w:hAnsi="Gadugi" w:cs="Arial"/>
        </w:rPr>
        <w:t xml:space="preserve">2B </w:t>
      </w:r>
      <w:r w:rsidRPr="00AD6E8A">
        <w:rPr>
          <w:rFonts w:ascii="Gadugi" w:hAnsi="Gadugi" w:cs="Arial"/>
        </w:rPr>
        <w:tab/>
      </w:r>
      <w:r w:rsidR="004F5E9E" w:rsidRPr="00AD6E8A">
        <w:rPr>
          <w:rFonts w:ascii="Gadugi" w:hAnsi="Gadugi" w:cs="Arial"/>
        </w:rPr>
        <w:t>1. kerro</w:t>
      </w:r>
      <w:r w:rsidR="004F5E9E">
        <w:rPr>
          <w:rFonts w:ascii="Gadugi" w:hAnsi="Gadugi" w:cs="Arial"/>
        </w:rPr>
        <w:t>s – käytävät, aulatila</w:t>
      </w:r>
    </w:p>
    <w:p w14:paraId="37E010F8" w14:textId="233D78C7" w:rsidR="0085364A" w:rsidRPr="00AD6E8A" w:rsidRDefault="0085364A" w:rsidP="0085364A">
      <w:pPr>
        <w:pStyle w:val="Eivli"/>
        <w:rPr>
          <w:rFonts w:ascii="Gadugi" w:hAnsi="Gadugi" w:cs="Arial"/>
        </w:rPr>
      </w:pPr>
      <w:r w:rsidRPr="00AD6E8A">
        <w:rPr>
          <w:rFonts w:ascii="Gadugi" w:hAnsi="Gadugi" w:cs="Arial"/>
        </w:rPr>
        <w:t xml:space="preserve">2C </w:t>
      </w:r>
      <w:r w:rsidRPr="00AD6E8A">
        <w:rPr>
          <w:rFonts w:ascii="Gadugi" w:hAnsi="Gadugi" w:cs="Arial"/>
        </w:rPr>
        <w:tab/>
      </w:r>
      <w:r w:rsidR="004F5E9E">
        <w:rPr>
          <w:rFonts w:ascii="Gadugi" w:hAnsi="Gadugi" w:cs="Arial"/>
        </w:rPr>
        <w:t>pohjakerros - auditorio, kirjasto, käytävät, pukuhuoneet</w:t>
      </w:r>
    </w:p>
    <w:p w14:paraId="29F7CACB" w14:textId="5C27BA1B" w:rsidR="0085364A" w:rsidRDefault="0085364A" w:rsidP="0085364A">
      <w:pPr>
        <w:pStyle w:val="Eivli"/>
        <w:rPr>
          <w:rFonts w:ascii="Gadugi" w:hAnsi="Gadugi" w:cs="Arial"/>
        </w:rPr>
      </w:pPr>
      <w:r w:rsidRPr="00AD6E8A">
        <w:rPr>
          <w:rFonts w:ascii="Gadugi" w:hAnsi="Gadugi" w:cs="Arial"/>
        </w:rPr>
        <w:t xml:space="preserve">2D </w:t>
      </w:r>
      <w:r w:rsidRPr="00AD6E8A">
        <w:rPr>
          <w:rFonts w:ascii="Gadugi" w:hAnsi="Gadugi" w:cs="Arial"/>
        </w:rPr>
        <w:tab/>
        <w:t xml:space="preserve">näyttämö, </w:t>
      </w:r>
      <w:r w:rsidR="004F5E9E">
        <w:rPr>
          <w:rFonts w:ascii="Gadugi" w:hAnsi="Gadugi" w:cs="Arial"/>
        </w:rPr>
        <w:t xml:space="preserve">reitti yläkatsomoon, </w:t>
      </w:r>
      <w:r w:rsidR="000D6499">
        <w:rPr>
          <w:rFonts w:ascii="Gadugi" w:hAnsi="Gadugi" w:cs="Arial"/>
        </w:rPr>
        <w:t>ylä</w:t>
      </w:r>
      <w:r w:rsidRPr="00AD6E8A">
        <w:rPr>
          <w:rFonts w:ascii="Gadugi" w:hAnsi="Gadugi" w:cs="Arial"/>
        </w:rPr>
        <w:t>katsomo</w:t>
      </w:r>
      <w:r w:rsidR="004F5E9E">
        <w:rPr>
          <w:rFonts w:ascii="Gadugi" w:hAnsi="Gadugi" w:cs="Arial"/>
        </w:rPr>
        <w:t>, sali</w:t>
      </w:r>
    </w:p>
    <w:p w14:paraId="222B9947" w14:textId="77777777" w:rsidR="0085364A" w:rsidRPr="00AD6E8A" w:rsidRDefault="0085364A" w:rsidP="0085364A">
      <w:pPr>
        <w:pStyle w:val="Eivli"/>
        <w:rPr>
          <w:rFonts w:ascii="Gadugi" w:hAnsi="Gadugi" w:cs="Arial"/>
        </w:rPr>
      </w:pPr>
    </w:p>
    <w:p w14:paraId="7DA3EFDD" w14:textId="77777777" w:rsidR="0085364A" w:rsidRPr="00AD6E8A" w:rsidRDefault="0085364A" w:rsidP="0085364A">
      <w:pPr>
        <w:pStyle w:val="Eivli"/>
        <w:rPr>
          <w:rFonts w:ascii="Gadugi" w:hAnsi="Gadugi" w:cs="Arial"/>
        </w:rPr>
      </w:pPr>
      <w:r w:rsidRPr="00AD6E8A">
        <w:rPr>
          <w:rFonts w:ascii="Gadugi" w:hAnsi="Gadugi" w:cs="Arial"/>
        </w:rPr>
        <w:sym w:font="Wingdings" w:char="F0E0"/>
      </w:r>
      <w:r w:rsidRPr="00AD6E8A">
        <w:rPr>
          <w:rFonts w:ascii="Gadugi" w:hAnsi="Gadugi" w:cs="Arial"/>
        </w:rPr>
        <w:t xml:space="preserve"> Kun oma pesti on valmis, kaikki saliin auttamaan: </w:t>
      </w:r>
    </w:p>
    <w:p w14:paraId="1535DE89" w14:textId="3010B0D3" w:rsidR="0085364A" w:rsidRPr="00AD6E8A" w:rsidRDefault="0085364A" w:rsidP="0085364A">
      <w:pPr>
        <w:pStyle w:val="Eivli"/>
        <w:rPr>
          <w:rFonts w:ascii="Gadugi" w:hAnsi="Gadugi" w:cs="Arial"/>
        </w:rPr>
      </w:pPr>
      <w:r w:rsidRPr="00AD6E8A">
        <w:rPr>
          <w:rFonts w:ascii="Gadugi" w:hAnsi="Gadugi" w:cs="Arial"/>
        </w:rPr>
        <w:t>- siivouksessa</w:t>
      </w:r>
      <w:r w:rsidR="004F5E9E">
        <w:rPr>
          <w:rFonts w:ascii="Gadugi" w:hAnsi="Gadugi" w:cs="Arial"/>
        </w:rPr>
        <w:t>, roskien pois kuljetuksessa</w:t>
      </w:r>
    </w:p>
    <w:p w14:paraId="4EA6DAF3" w14:textId="498DD56B" w:rsidR="0085364A" w:rsidRPr="00AD6E8A" w:rsidRDefault="0085364A" w:rsidP="0085364A">
      <w:pPr>
        <w:pStyle w:val="Eivli"/>
        <w:rPr>
          <w:rFonts w:ascii="Gadugi" w:hAnsi="Gadugi" w:cs="Arial"/>
        </w:rPr>
      </w:pPr>
      <w:r w:rsidRPr="00AD6E8A">
        <w:rPr>
          <w:rFonts w:ascii="Gadugi" w:hAnsi="Gadugi" w:cs="Arial"/>
        </w:rPr>
        <w:t>- tuolien laitossa</w:t>
      </w:r>
      <w:r w:rsidR="004F5E9E">
        <w:rPr>
          <w:rFonts w:ascii="Gadugi" w:hAnsi="Gadugi" w:cs="Arial"/>
        </w:rPr>
        <w:t xml:space="preserve"> = </w:t>
      </w:r>
      <w:r w:rsidR="000D6499">
        <w:rPr>
          <w:rFonts w:ascii="Gadugi" w:hAnsi="Gadugi" w:cs="Arial"/>
        </w:rPr>
        <w:t>näyttämö + salin reunustat</w:t>
      </w:r>
    </w:p>
    <w:p w14:paraId="722A8A6B" w14:textId="0F98C253" w:rsidR="0085364A" w:rsidRPr="00AD6E8A" w:rsidRDefault="0085364A" w:rsidP="0085364A">
      <w:pPr>
        <w:pStyle w:val="Eivli"/>
        <w:rPr>
          <w:rFonts w:ascii="Gadugi" w:hAnsi="Gadugi" w:cs="Arial"/>
        </w:rPr>
      </w:pPr>
      <w:r w:rsidRPr="00AD6E8A">
        <w:rPr>
          <w:rFonts w:ascii="Gadugi" w:hAnsi="Gadugi" w:cs="Arial"/>
        </w:rPr>
        <w:t>- koristelu</w:t>
      </w:r>
      <w:r w:rsidR="000D6499">
        <w:rPr>
          <w:rFonts w:ascii="Gadugi" w:hAnsi="Gadugi" w:cs="Arial"/>
        </w:rPr>
        <w:t>ssa: ilmapallojen puhallus ja kiinnitys, lukuvuosi</w:t>
      </w:r>
      <w:r w:rsidR="00D57581">
        <w:rPr>
          <w:rFonts w:ascii="Gadugi" w:hAnsi="Gadugi" w:cs="Arial"/>
        </w:rPr>
        <w:t>b</w:t>
      </w:r>
      <w:r w:rsidR="000D6499">
        <w:rPr>
          <w:rFonts w:ascii="Gadugi" w:hAnsi="Gadugi" w:cs="Arial"/>
        </w:rPr>
        <w:t>anderolli ym.</w:t>
      </w:r>
      <w:r w:rsidR="004F5E9E">
        <w:rPr>
          <w:rFonts w:ascii="Gadugi" w:hAnsi="Gadugi" w:cs="Arial"/>
        </w:rPr>
        <w:t xml:space="preserve"> muut koristeluryhmän määräämät tehtävät</w:t>
      </w:r>
    </w:p>
    <w:p w14:paraId="650D2B85" w14:textId="77777777" w:rsidR="0085364A" w:rsidRPr="00AD6E8A" w:rsidRDefault="0085364A" w:rsidP="0085364A">
      <w:pPr>
        <w:pStyle w:val="Eivli"/>
        <w:rPr>
          <w:rFonts w:ascii="Gadugi" w:hAnsi="Gadugi" w:cs="Arial"/>
        </w:rPr>
      </w:pPr>
    </w:p>
    <w:p w14:paraId="5C47C7D9" w14:textId="14BE55A6" w:rsidR="004F5E9E" w:rsidRPr="00AD6E8A" w:rsidRDefault="0085364A" w:rsidP="0085364A">
      <w:pPr>
        <w:pStyle w:val="Eivli"/>
        <w:rPr>
          <w:rFonts w:ascii="Gadugi" w:hAnsi="Gadugi" w:cs="Arial"/>
        </w:rPr>
      </w:pPr>
      <w:r w:rsidRPr="00AD6E8A">
        <w:rPr>
          <w:rFonts w:ascii="Gadugi" w:hAnsi="Gadugi" w:cs="Arial"/>
        </w:rPr>
        <w:t>Kun salin lattia on vapaa ja tuolit iltaa varten paikoillaan, aloitetaan kenraali</w:t>
      </w:r>
      <w:r w:rsidR="004F5E9E">
        <w:rPr>
          <w:rFonts w:ascii="Gadugi" w:hAnsi="Gadugi" w:cs="Arial"/>
        </w:rPr>
        <w:t>harjoitus. Tavoite on noin klo 14.00. Koristelua jatketaan tarvittaessa kenraaliharjoituksen jälkeen, valmista pitää olla ihan viimeistään klo 18.00.</w:t>
      </w:r>
    </w:p>
    <w:p w14:paraId="7DCEC101" w14:textId="77777777" w:rsidR="0085364A" w:rsidRDefault="0085364A" w:rsidP="0085364A">
      <w:pPr>
        <w:pStyle w:val="Eivli"/>
      </w:pPr>
    </w:p>
    <w:p w14:paraId="4874F50D" w14:textId="71722B70" w:rsidR="00A9781F" w:rsidRPr="00A9781F" w:rsidRDefault="00A9781F" w:rsidP="0085364A">
      <w:pPr>
        <w:pStyle w:val="Eivli"/>
        <w:rPr>
          <w:rFonts w:ascii="Gadugi" w:hAnsi="Gadugi"/>
        </w:rPr>
      </w:pPr>
      <w:r w:rsidRPr="00A9781F">
        <w:rPr>
          <w:rFonts w:ascii="Gadugi" w:hAnsi="Gadugi"/>
        </w:rPr>
        <w:t xml:space="preserve">Tanssien jälkeen pukuhuoneet jätetään asialliseen kuntoon. </w:t>
      </w:r>
      <w:proofErr w:type="spellStart"/>
      <w:r w:rsidRPr="00A9781F">
        <w:rPr>
          <w:rFonts w:ascii="Gadugi" w:hAnsi="Gadugi"/>
        </w:rPr>
        <w:t>Wanhat</w:t>
      </w:r>
      <w:proofErr w:type="spellEnd"/>
      <w:r w:rsidRPr="00A9781F">
        <w:rPr>
          <w:rFonts w:ascii="Gadugi" w:hAnsi="Gadugi"/>
        </w:rPr>
        <w:t xml:space="preserve"> kokoontuvat maanantaina erikseen sovittavana aikana palauttamaan salin normaaliin käyttökuntoon.</w:t>
      </w:r>
    </w:p>
    <w:p w14:paraId="50FF73FD" w14:textId="77777777" w:rsidR="00A9781F" w:rsidRDefault="00A9781F" w:rsidP="0085364A">
      <w:pPr>
        <w:pStyle w:val="Eivli"/>
      </w:pPr>
    </w:p>
    <w:p w14:paraId="7FCF3613" w14:textId="77777777" w:rsidR="0085364A" w:rsidRDefault="0085364A"/>
    <w:sectPr w:rsidR="008536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64A"/>
    <w:rsid w:val="000D6499"/>
    <w:rsid w:val="00443C4C"/>
    <w:rsid w:val="004F5E9E"/>
    <w:rsid w:val="0085364A"/>
    <w:rsid w:val="00A9781F"/>
    <w:rsid w:val="00AD6E8A"/>
    <w:rsid w:val="00AE660E"/>
    <w:rsid w:val="00D5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1258"/>
  <w15:docId w15:val="{ED26A4B1-B867-4C36-91F7-FADE7BD8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8536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Sannaleena Tuomikoski</dc:creator>
  <cp:lastModifiedBy>Sirola Sannaleena</cp:lastModifiedBy>
  <cp:revision>2</cp:revision>
  <cp:lastPrinted>2017-02-15T15:37:00Z</cp:lastPrinted>
  <dcterms:created xsi:type="dcterms:W3CDTF">2024-02-05T17:35:00Z</dcterms:created>
  <dcterms:modified xsi:type="dcterms:W3CDTF">2024-02-05T17:35:00Z</dcterms:modified>
</cp:coreProperties>
</file>