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rPr>
        <w:t>OPPIMISPÄIVÄKIRJAN OHJEET</w:t>
      </w:r>
      <w:r>
        <w:rPr/>
        <w:t xml:space="preserve"> </w:t>
        <w:br/>
        <w:br/>
      </w:r>
      <w:r>
        <w:rPr>
          <w:b/>
          <w:bCs/>
          <w:color w:val="7030A0"/>
        </w:rPr>
        <w:t xml:space="preserve">TIIVISTELMÄ (1–2 sivua) OMASTA OPPIMISPÄIVÄKIRJASTA PALAUTETAAN SUSANNALLE HUHTIKUUSSA 15.4.2023 MENNESSÄ SÄHKÖPOSTIN LIITTEENÄ. </w:t>
      </w:r>
    </w:p>
    <w:p>
      <w:pPr>
        <w:pStyle w:val="Normal"/>
        <w:rPr/>
      </w:pPr>
      <w:r>
        <w:rPr/>
      </w:r>
    </w:p>
    <w:p>
      <w:pPr>
        <w:pStyle w:val="Normal"/>
        <w:rPr/>
      </w:pPr>
      <w:r>
        <w:rPr/>
        <w:t>Kirjaa itsellesi jokaisen jakson jälkeen omat ajatukset opitusta vastaamalla jokaisen jakson jälkeen kolmeen kysymykseen. Voit kirjoittaa vastaukset itsellesi joko tähän pohjaan tai esimerkiksi omaan päiväkirjaan. Tiivistelmään kirjoitetaan näiden vastaustesi pohjalta yhteenveto, jossa voit lopuksi vielä pohtia koko koulutuksen oppia kokonaisuutena. HUOM: älä palauta tätä pohjaa, vaan kirjoita erillinen 1–2 sivun yhteenveto oivalluksistasi koulutuksen lopuksi ja lähetä se Susannalle sähköpostilla 15.4.</w:t>
      </w:r>
      <w:r>
        <w:rPr/>
        <w:t>2023</w:t>
      </w:r>
      <w:r>
        <w:rPr/>
        <w:t xml:space="preserve"> mennessä: </w:t>
      </w:r>
      <w:hyperlink r:id="rId2">
        <w:r>
          <w:rPr>
            <w:rStyle w:val="Internetlinkki"/>
          </w:rPr>
          <w:t>susanna@positiivinenoppiminen.fi</w:t>
        </w:r>
      </w:hyperlink>
      <w:r>
        <w:rPr/>
        <w:t xml:space="preserve"> </w:t>
        <w:br/>
        <w:br/>
        <w:br/>
      </w:r>
      <w:r>
        <w:rPr>
          <w:b/>
          <w:bCs/>
          <w:color w:val="7030A0"/>
        </w:rPr>
        <w:t xml:space="preserve">JAKSO 1: </w:t>
      </w:r>
      <w:r>
        <w:rPr>
          <w:rStyle w:val="Strong"/>
          <w:rFonts w:cs="Open Sans" w:ascii="Open Sans" w:hAnsi="Open Sans"/>
          <w:color w:val="7030A0"/>
          <w:lang w:val="fi-FI"/>
        </w:rPr>
        <w:t>Kohtaamisen ja hyvinvoinnin pedagogiikan teoria ja käytäntö</w:t>
      </w:r>
      <w:r>
        <w:rPr/>
        <w:b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r>
    </w:p>
    <w:p>
      <w:pPr>
        <w:pStyle w:val="Normal"/>
        <w:rPr/>
      </w:pPr>
      <w:r>
        <w:rPr/>
      </w:r>
    </w:p>
    <w:p>
      <w:pPr>
        <w:pStyle w:val="Normal"/>
        <w:rPr/>
      </w:pPr>
      <w:r>
        <w:rPr/>
      </w:r>
    </w:p>
    <w:p>
      <w:pPr>
        <w:pStyle w:val="Normal"/>
        <w:rPr>
          <w:color w:val="222222"/>
          <w:highlight w:val="white"/>
        </w:rPr>
      </w:pPr>
      <w:r>
        <w:rPr>
          <w:b/>
          <w:bCs/>
        </w:rPr>
        <w:br/>
      </w:r>
      <w:r>
        <w:rPr>
          <w:b/>
          <w:bCs/>
          <w:color w:val="7030A0"/>
        </w:rPr>
        <w:t xml:space="preserve">JAKSO 2: </w:t>
      </w:r>
      <w:r>
        <w:rPr>
          <w:rStyle w:val="Strong"/>
          <w:rFonts w:cs="Open Sans" w:ascii="Open Sans" w:hAnsi="Open Sans"/>
          <w:color w:val="7030A0"/>
          <w:lang w:val="fi-FI"/>
        </w:rPr>
        <w:t>Rakentavan ja vahvistavan vuorovaikutuksen teoria ja käytäntö</w:t>
      </w:r>
      <w:r>
        <w:rPr>
          <w:color w:val="7030A0"/>
        </w:rPr>
        <w:br/>
      </w:r>
      <w:r>
        <w:rP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r>
    </w:p>
    <w:p>
      <w:pPr>
        <w:pStyle w:val="Normal"/>
        <w:rPr>
          <w:color w:val="222222"/>
          <w:highlight w:val="white"/>
        </w:rPr>
      </w:pPr>
      <w:r>
        <w:rPr>
          <w:color w:val="222222"/>
          <w:shd w:fill="FFFFFF" w:val="clear"/>
        </w:rPr>
      </w:r>
    </w:p>
    <w:p>
      <w:pPr>
        <w:pStyle w:val="Normal"/>
        <w:rPr>
          <w:color w:val="222222"/>
          <w:highlight w:val="white"/>
        </w:rPr>
      </w:pPr>
      <w:r>
        <w:rPr>
          <w:b/>
          <w:bCs/>
        </w:rPr>
        <w:br/>
        <w:br/>
      </w:r>
      <w:r>
        <w:rPr>
          <w:b/>
          <w:bCs/>
          <w:color w:val="7030A0"/>
        </w:rPr>
        <w:t xml:space="preserve">JAKSO 3: </w:t>
      </w:r>
      <w:r>
        <w:rPr>
          <w:rStyle w:val="Strong"/>
          <w:rFonts w:cs="Open Sans" w:ascii="Open Sans" w:hAnsi="Open Sans"/>
          <w:color w:val="7030A0"/>
          <w:lang w:val="fi-FI"/>
        </w:rPr>
        <w:t>Läsnäolon merkitys kohtaamiselle ja hyvinvoinnille</w:t>
      </w:r>
      <w:r>
        <w:rPr/>
        <w:b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r>
    </w:p>
    <w:p>
      <w:pPr>
        <w:pStyle w:val="Normal"/>
        <w:rPr>
          <w:color w:val="222222"/>
          <w:highlight w:val="white"/>
        </w:rPr>
      </w:pPr>
      <w:r>
        <w:rPr>
          <w:color w:val="222222"/>
          <w:shd w:fill="FFFFFF" w:val="clear"/>
        </w:rPr>
      </w:r>
    </w:p>
    <w:p>
      <w:pPr>
        <w:pStyle w:val="Normal"/>
        <w:rPr>
          <w:color w:val="222222"/>
          <w:highlight w:val="white"/>
        </w:rPr>
      </w:pPr>
      <w:r>
        <w:rPr>
          <w:b/>
          <w:bCs/>
          <w:color w:val="7030A0"/>
        </w:rPr>
        <w:t xml:space="preserve">JAKSO 4: </w:t>
      </w:r>
      <w:r>
        <w:rPr>
          <w:rStyle w:val="Strong"/>
          <w:rFonts w:cs="Open Sans" w:ascii="Open Sans" w:hAnsi="Open Sans"/>
          <w:color w:val="7030A0"/>
          <w:lang w:val="fi-FI"/>
        </w:rPr>
        <w:t>Vahvuuksien ja voimavarojen merkitys hyvinvoinnille ja oppimiselle</w:t>
      </w:r>
      <w:r>
        <w:rPr>
          <w:rStyle w:val="Strong"/>
          <w:rFonts w:cs="Open Sans" w:ascii="Open Sans" w:hAnsi="Open Sans"/>
          <w:color w:val="333333"/>
        </w:rPr>
        <w:br/>
      </w:r>
      <w:r>
        <w:rP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br/>
        <w:br/>
      </w:r>
    </w:p>
    <w:p>
      <w:pPr>
        <w:pStyle w:val="Normal"/>
        <w:rPr>
          <w:color w:val="222222"/>
          <w:highlight w:val="white"/>
        </w:rPr>
      </w:pPr>
      <w:r>
        <w:rPr>
          <w:b/>
          <w:bCs/>
        </w:rPr>
        <w:br/>
      </w:r>
      <w:r>
        <w:rPr>
          <w:b/>
          <w:bCs/>
          <w:color w:val="7030A0"/>
        </w:rPr>
        <w:t xml:space="preserve">JAKSO 5: </w:t>
      </w:r>
      <w:r>
        <w:rPr>
          <w:rStyle w:val="Strong"/>
          <w:rFonts w:cs="Open Sans" w:ascii="Open Sans" w:hAnsi="Open Sans"/>
          <w:color w:val="7030A0"/>
          <w:lang w:val="fi-FI"/>
        </w:rPr>
        <w:t xml:space="preserve">Tunnetaitojen merkitys hyvinvoinnille ja ihmissuhteille  </w:t>
      </w:r>
      <w:r>
        <w:rPr/>
        <w:b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br/>
      </w:r>
    </w:p>
    <w:p>
      <w:pPr>
        <w:pStyle w:val="Normal"/>
        <w:rPr>
          <w:color w:val="222222"/>
          <w:highlight w:val="white"/>
        </w:rPr>
      </w:pPr>
      <w:r>
        <w:rPr>
          <w:color w:val="222222"/>
          <w:shd w:fill="FFFFFF" w:val="clear"/>
        </w:rPr>
      </w:r>
    </w:p>
    <w:p>
      <w:pPr>
        <w:pStyle w:val="Normal"/>
        <w:rPr>
          <w:color w:val="222222"/>
          <w:highlight w:val="white"/>
        </w:rPr>
      </w:pPr>
      <w:r>
        <w:rPr>
          <w:color w:val="222222"/>
          <w:shd w:fill="FFFFFF" w:val="clear"/>
        </w:rPr>
      </w:r>
    </w:p>
    <w:p>
      <w:pPr>
        <w:pStyle w:val="Normal"/>
        <w:rPr>
          <w:color w:val="222222"/>
          <w:highlight w:val="white"/>
        </w:rPr>
      </w:pPr>
      <w:r>
        <w:rPr>
          <w:b/>
          <w:bCs/>
          <w:color w:val="7030A0"/>
        </w:rPr>
        <w:t xml:space="preserve">JAKSO 6: </w:t>
      </w:r>
      <w:r>
        <w:rPr>
          <w:rStyle w:val="Strong"/>
          <w:rFonts w:cs="Open Sans" w:ascii="Open Sans" w:hAnsi="Open Sans"/>
          <w:color w:val="7030A0"/>
          <w:lang w:val="fi-FI"/>
        </w:rPr>
        <w:t>Myötätuntoinen kohtaaminen ja itsemyötätunnon taito</w:t>
      </w:r>
      <w:r>
        <w:rPr/>
        <w:b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br/>
      </w:r>
    </w:p>
    <w:p>
      <w:pPr>
        <w:pStyle w:val="Normal"/>
        <w:rPr>
          <w:color w:val="222222"/>
          <w:highlight w:val="white"/>
        </w:rPr>
      </w:pPr>
      <w:r>
        <w:rPr>
          <w:color w:val="222222"/>
          <w:shd w:fill="FFFFFF" w:val="clear"/>
        </w:rPr>
      </w:r>
    </w:p>
    <w:p>
      <w:pPr>
        <w:pStyle w:val="Normal"/>
        <w:rPr>
          <w:color w:val="222222"/>
          <w:highlight w:val="white"/>
        </w:rPr>
      </w:pPr>
      <w:r>
        <w:rPr>
          <w:color w:val="222222"/>
          <w:shd w:fill="FFFFFF" w:val="clear"/>
        </w:rPr>
      </w:r>
    </w:p>
    <w:p>
      <w:pPr>
        <w:pStyle w:val="Normal"/>
        <w:rPr>
          <w:color w:val="222222"/>
          <w:highlight w:val="white"/>
        </w:rPr>
      </w:pPr>
      <w:r>
        <w:rPr>
          <w:b/>
          <w:bCs/>
          <w:color w:val="7030A0"/>
        </w:rPr>
        <w:t xml:space="preserve">JAKSO 7: </w:t>
      </w:r>
      <w:r>
        <w:rPr>
          <w:rStyle w:val="Strong"/>
          <w:rFonts w:cs="Open Sans" w:ascii="Open Sans" w:hAnsi="Open Sans"/>
          <w:color w:val="7030A0"/>
          <w:lang w:val="fi-FI"/>
        </w:rPr>
        <w:t xml:space="preserve">Ratkaisukeskeisyys ja ohjaamistaidot kohtaamisen pedagogiikassa  </w:t>
      </w:r>
      <w:r>
        <w:rPr/>
        <w:br/>
        <w:br/>
      </w:r>
      <w:r>
        <w:rPr>
          <w:color w:val="222222"/>
          <w:shd w:fill="FFFFFF" w:val="clear"/>
        </w:rPr>
        <w:t>1) Oppiminen: Mikä on tärkeintä, mitä opit koulutuspäivän aikana?</w:t>
      </w:r>
      <w:r>
        <w:rPr>
          <w:color w:val="222222"/>
        </w:rPr>
        <w:br/>
        <w:br/>
        <w:br/>
      </w:r>
      <w:r>
        <w:rPr>
          <w:color w:val="222222"/>
          <w:shd w:fill="FFFFFF" w:val="clear"/>
        </w:rPr>
        <w:t>2) Oivallus: Mitä tärkeitä oivalluksia teit koulutuspäivän aikana?</w:t>
      </w:r>
      <w:r>
        <w:rPr>
          <w:color w:val="222222"/>
        </w:rPr>
        <w:br/>
        <w:br/>
        <w:br/>
      </w:r>
      <w:r>
        <w:rPr>
          <w:color w:val="222222"/>
          <w:shd w:fill="FFFFFF" w:val="clear"/>
        </w:rPr>
        <w:t>3) Käyttö: Mitä koulutuspäivän sisällöistä aiot käyttää? Miten?</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 Sans">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i"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fi" w:eastAsia="en-GB" w:bidi="ar-SA"/>
    </w:rPr>
  </w:style>
  <w:style w:type="paragraph" w:styleId="Otsikko1">
    <w:name w:val="Heading 1"/>
    <w:basedOn w:val="Normal"/>
    <w:next w:val="Normal"/>
    <w:uiPriority w:val="9"/>
    <w:qFormat/>
    <w:pPr>
      <w:keepNext w:val="true"/>
      <w:keepLines/>
      <w:spacing w:before="400" w:after="120"/>
      <w:outlineLvl w:val="0"/>
    </w:pPr>
    <w:rPr>
      <w:sz w:val="40"/>
      <w:szCs w:val="40"/>
    </w:rPr>
  </w:style>
  <w:style w:type="paragraph" w:styleId="Otsikko2">
    <w:name w:val="Heading 2"/>
    <w:basedOn w:val="Normal"/>
    <w:next w:val="Normal"/>
    <w:uiPriority w:val="9"/>
    <w:semiHidden/>
    <w:unhideWhenUsed/>
    <w:qFormat/>
    <w:pPr>
      <w:keepNext w:val="true"/>
      <w:keepLines/>
      <w:spacing w:before="360" w:after="120"/>
      <w:outlineLvl w:val="1"/>
    </w:pPr>
    <w:rPr>
      <w:sz w:val="32"/>
      <w:szCs w:val="32"/>
    </w:rPr>
  </w:style>
  <w:style w:type="paragraph" w:styleId="Otsikk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Otsikk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Otsikko5">
    <w:name w:val="Heading 5"/>
    <w:basedOn w:val="Normal"/>
    <w:next w:val="Normal"/>
    <w:uiPriority w:val="9"/>
    <w:semiHidden/>
    <w:unhideWhenUsed/>
    <w:qFormat/>
    <w:pPr>
      <w:keepNext w:val="true"/>
      <w:keepLines/>
      <w:spacing w:before="240" w:after="80"/>
      <w:outlineLvl w:val="4"/>
    </w:pPr>
    <w:rPr>
      <w:color w:val="666666"/>
    </w:rPr>
  </w:style>
  <w:style w:type="paragraph" w:styleId="Otsikk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unhideWhenUsed/>
    <w:rsid w:val="003b582e"/>
    <w:rPr>
      <w:color w:val="0000FF" w:themeColor="hyperlink"/>
      <w:u w:val="single"/>
    </w:rPr>
  </w:style>
  <w:style w:type="character" w:styleId="UnresolvedMention">
    <w:name w:val="Unresolved Mention"/>
    <w:basedOn w:val="DefaultParagraphFont"/>
    <w:uiPriority w:val="99"/>
    <w:semiHidden/>
    <w:unhideWhenUsed/>
    <w:qFormat/>
    <w:rsid w:val="003b582e"/>
    <w:rPr>
      <w:color w:val="605E5C"/>
      <w:shd w:fill="E1DFDD" w:val="clear"/>
    </w:rPr>
  </w:style>
  <w:style w:type="character" w:styleId="Strong">
    <w:name w:val="Strong"/>
    <w:basedOn w:val="DefaultParagraphFont"/>
    <w:uiPriority w:val="22"/>
    <w:qFormat/>
    <w:rsid w:val="006c0747"/>
    <w:rPr>
      <w:b/>
      <w:bCs/>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Potsikko">
    <w:name w:val="Title"/>
    <w:basedOn w:val="Normal"/>
    <w:next w:val="Normal"/>
    <w:uiPriority w:val="10"/>
    <w:qFormat/>
    <w:pPr>
      <w:keepNext w:val="true"/>
      <w:keepLines/>
      <w:spacing w:before="0" w:after="60"/>
    </w:pPr>
    <w:rPr>
      <w:sz w:val="52"/>
      <w:szCs w:val="52"/>
    </w:rPr>
  </w:style>
  <w:style w:type="paragraph" w:styleId="Alaotsikko">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sanna@positiivinenoppiminen.fi"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LibreOffice/6.4.1.2$Windows_X86_64 LibreOffice_project/4d224e95b98b138af42a64d84056446d09082932</Application>
  <Pages>2</Pages>
  <Words>308</Words>
  <Characters>2258</Characters>
  <CharactersWithSpaces>2609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2022-09-19T13:38:00Z</dcterms:created>
  <dc:creator/>
  <dc:description/>
  <dc:language>fi-FI</dc:language>
  <cp:lastModifiedBy/>
  <cp:lastPrinted>2022-09-19T13:40:00Z</cp:lastPrinted>
  <dcterms:modified xsi:type="dcterms:W3CDTF">2022-09-20T12:31:41Z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