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A7" w:rsidRPr="0070060E" w:rsidRDefault="00DC1051">
      <w:pPr>
        <w:rPr>
          <w:b/>
          <w:sz w:val="44"/>
          <w:szCs w:val="44"/>
          <w:u w:val="single"/>
        </w:rPr>
      </w:pPr>
      <w:r w:rsidRPr="0070060E">
        <w:rPr>
          <w:b/>
          <w:sz w:val="44"/>
          <w:szCs w:val="44"/>
          <w:u w:val="single"/>
        </w:rPr>
        <w:t>Toisen asteen yhtälö</w:t>
      </w:r>
    </w:p>
    <w:p w:rsidR="00DC1051" w:rsidRDefault="00DC1051">
      <w:r>
        <w:t>Perusmuoto:</w:t>
      </w:r>
    </w:p>
    <w:p w:rsidR="00DC1051" w:rsidRPr="00DC1051" w:rsidRDefault="00DC105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:rsidR="00DC1051" w:rsidRDefault="00DC1051">
      <w:pPr>
        <w:rPr>
          <w:rFonts w:eastAsiaTheme="minorEastAsia"/>
        </w:rPr>
      </w:pPr>
      <w:r>
        <w:rPr>
          <w:rFonts w:eastAsiaTheme="minorEastAsia"/>
        </w:rPr>
        <w:t>Ratkaisukaava:</w:t>
      </w:r>
    </w:p>
    <w:p w:rsidR="00DC1051" w:rsidRPr="00DC1051" w:rsidRDefault="00DC105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:rsidR="00DC1051" w:rsidRDefault="00DC1051">
      <w:pPr>
        <w:rPr>
          <w:rFonts w:eastAsiaTheme="minorEastAsia"/>
        </w:rPr>
      </w:pPr>
      <w:proofErr w:type="spellStart"/>
      <w:r>
        <w:rPr>
          <w:rFonts w:eastAsiaTheme="minorEastAsia"/>
        </w:rPr>
        <w:t>Diskriminantti</w:t>
      </w:r>
      <w:proofErr w:type="spellEnd"/>
      <w:r>
        <w:rPr>
          <w:rFonts w:eastAsiaTheme="minorEastAsia"/>
        </w:rPr>
        <w:t>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D=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</m:t>
        </m:r>
      </m:oMath>
    </w:p>
    <w:p w:rsidR="00DC1051" w:rsidRDefault="00DC1051">
      <w:pPr>
        <w:rPr>
          <w:rFonts w:eastAsiaTheme="minorEastAsia"/>
        </w:rPr>
      </w:pPr>
      <w:r>
        <w:rPr>
          <w:rFonts w:eastAsiaTheme="minorEastAsia"/>
        </w:rPr>
        <w:t>D&gt;0:</w:t>
      </w:r>
    </w:p>
    <w:p w:rsidR="00DC1051" w:rsidRDefault="00DC1051">
      <w:pPr>
        <w:rPr>
          <w:rFonts w:eastAsiaTheme="minorEastAsia"/>
        </w:rPr>
      </w:pPr>
      <w:r>
        <w:rPr>
          <w:rFonts w:eastAsiaTheme="minorEastAsia"/>
        </w:rPr>
        <w:t>D&lt;0:</w:t>
      </w:r>
    </w:p>
    <w:p w:rsidR="00DC1051" w:rsidRDefault="00DC1051">
      <w:pPr>
        <w:rPr>
          <w:rFonts w:eastAsiaTheme="minorEastAsia"/>
        </w:rPr>
      </w:pPr>
      <w:r>
        <w:rPr>
          <w:rFonts w:eastAsiaTheme="minorEastAsia"/>
        </w:rPr>
        <w:t>D=0:</w:t>
      </w:r>
    </w:p>
    <w:p w:rsidR="00DC1051" w:rsidRPr="00DC1051" w:rsidRDefault="00DC1051" w:rsidP="00DC1051">
      <w:pPr>
        <w:pStyle w:val="Luettelokappale"/>
        <w:numPr>
          <w:ilvl w:val="0"/>
          <w:numId w:val="1"/>
        </w:numPr>
      </w:pPr>
      <w:r>
        <w:t xml:space="preserve">Ratkaise yhtälö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</m:t>
            </m:r>
          </m:e>
        </m:d>
        <m:r>
          <w:rPr>
            <w:rFonts w:ascii="Cambria Math" w:hAnsi="Cambria Math"/>
          </w:rPr>
          <m:t>=3x+2.</m:t>
        </m:r>
      </m:oMath>
      <w:r>
        <w:rPr>
          <w:rFonts w:eastAsiaTheme="minorEastAsia"/>
        </w:rPr>
        <w:t xml:space="preserve"> (K74/2)</w:t>
      </w:r>
    </w:p>
    <w:p w:rsidR="00DC1051" w:rsidRPr="00DC1051" w:rsidRDefault="00DC1051" w:rsidP="00DC1051">
      <w:pPr>
        <w:pStyle w:val="Luettelokappale"/>
        <w:numPr>
          <w:ilvl w:val="0"/>
          <w:numId w:val="1"/>
        </w:numPr>
      </w:pPr>
      <w:r>
        <w:rPr>
          <w:rFonts w:eastAsiaTheme="minorEastAsia"/>
        </w:rPr>
        <w:t>Ratkaise yhtälöt 1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-100x=0</m:t>
        </m:r>
      </m:oMath>
      <w:r w:rsidR="00DA6CA6">
        <w:rPr>
          <w:rFonts w:eastAsiaTheme="minorEastAsia"/>
        </w:rPr>
        <w:tab/>
      </w:r>
      <w:r w:rsidR="00DA6CA6">
        <w:rPr>
          <w:rFonts w:eastAsiaTheme="minorEastAsia"/>
        </w:rPr>
        <w:tab/>
        <w:t>2</w:t>
      </w:r>
      <w:r w:rsidR="00DA6CA6" w:rsidRPr="00DA6CA6">
        <w:rPr>
          <w:rFonts w:eastAsiaTheme="minorEastAsia"/>
          <w:vertAlign w:val="superscript"/>
        </w:rPr>
        <w:t>o</w:t>
      </w:r>
      <w:r w:rsidR="00DA6CA6">
        <w:rPr>
          <w:rFonts w:eastAsiaTheme="minorEastAsia"/>
          <w:vertAlign w:val="superscri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/>
                <w:vertAlign w:val="superscript"/>
              </w:rPr>
              <m:t>x</m:t>
            </m:r>
          </m:e>
          <m:sup>
            <m:r>
              <w:rPr>
                <w:rFonts w:ascii="Cambria Math" w:eastAsiaTheme="minorEastAsia" w:hAnsi="Cambria Math"/>
                <w:vertAlign w:val="superscript"/>
              </w:rPr>
              <m:t>2</m:t>
            </m:r>
          </m:sup>
        </m:sSup>
        <m:r>
          <w:rPr>
            <w:rFonts w:ascii="Cambria Math" w:eastAsiaTheme="minorEastAsia" w:hAnsi="Cambria Math"/>
            <w:vertAlign w:val="superscript"/>
          </w:rPr>
          <m:t>-100=0</m:t>
        </m:r>
      </m:oMath>
      <w:r w:rsidR="00DA6CA6">
        <w:rPr>
          <w:rFonts w:eastAsiaTheme="minorEastAsia"/>
          <w:vertAlign w:val="superscript"/>
        </w:rPr>
        <w:t xml:space="preserve"> </w:t>
      </w:r>
      <w:r w:rsidR="00DA6CA6">
        <w:rPr>
          <w:rFonts w:eastAsiaTheme="minorEastAsia"/>
          <w:vertAlign w:val="superscript"/>
        </w:rPr>
        <w:tab/>
      </w:r>
      <w:r w:rsidR="00DA6CA6">
        <w:rPr>
          <w:rFonts w:eastAsiaTheme="minorEastAsia"/>
        </w:rPr>
        <w:t>3</w:t>
      </w:r>
      <w:r w:rsidR="00DA6CA6" w:rsidRPr="00DA6CA6">
        <w:rPr>
          <w:rFonts w:eastAsiaTheme="minorEastAsia"/>
          <w:vertAlign w:val="superscript"/>
        </w:rPr>
        <w:t>o</w:t>
      </w:r>
      <w:r w:rsidR="00DA6CA6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-100x=</m:t>
        </m:r>
        <w:proofErr w:type="gramStart"/>
        <m:r>
          <w:rPr>
            <w:rFonts w:ascii="Cambria Math" w:eastAsiaTheme="minorEastAsia" w:hAnsi="Cambria Math"/>
          </w:rPr>
          <m:t>0</m:t>
        </m:r>
      </m:oMath>
      <w:r w:rsidR="00DA6CA6">
        <w:rPr>
          <w:rFonts w:eastAsiaTheme="minorEastAsia"/>
        </w:rPr>
        <w:t xml:space="preserve"> </w:t>
      </w:r>
      <w:r w:rsidR="0070060E">
        <w:rPr>
          <w:rFonts w:eastAsiaTheme="minorEastAsia"/>
        </w:rPr>
        <w:t xml:space="preserve"> (s91</w:t>
      </w:r>
      <w:proofErr w:type="gramEnd"/>
      <w:r w:rsidR="0070060E">
        <w:rPr>
          <w:rFonts w:eastAsiaTheme="minorEastAsia"/>
        </w:rPr>
        <w:t>/1)</w:t>
      </w:r>
    </w:p>
    <w:p w:rsidR="00DC1051" w:rsidRPr="00DA6CA6" w:rsidRDefault="00DA6CA6" w:rsidP="00DC1051">
      <w:pPr>
        <w:pStyle w:val="Luettelokappale"/>
        <w:numPr>
          <w:ilvl w:val="0"/>
          <w:numId w:val="1"/>
        </w:numPr>
      </w:pPr>
      <w:r>
        <w:t xml:space="preserve">Millä vakion a arvoilla x=-1 on yhtälön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 xml:space="preserve">x+1=0 </m:t>
        </m:r>
      </m:oMath>
      <w:r>
        <w:rPr>
          <w:rFonts w:eastAsiaTheme="minorEastAsia"/>
        </w:rPr>
        <w:t>juuri? Mikä on tällöin yhtälön toinen juuri? (s78/6)</w:t>
      </w:r>
    </w:p>
    <w:p w:rsidR="00DA6CA6" w:rsidRPr="00DA6CA6" w:rsidRDefault="00DA6CA6" w:rsidP="00DC1051">
      <w:pPr>
        <w:pStyle w:val="Luettelokappale"/>
        <w:numPr>
          <w:ilvl w:val="0"/>
          <w:numId w:val="1"/>
        </w:numPr>
      </w:pPr>
      <w:r>
        <w:rPr>
          <w:rFonts w:eastAsiaTheme="minorEastAsia"/>
        </w:rPr>
        <w:t xml:space="preserve">Määritä vakio t siten, että yhtälöllä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+tx+t=0</m:t>
        </m:r>
      </m:oMath>
      <w:r>
        <w:rPr>
          <w:rFonts w:eastAsiaTheme="minorEastAsia"/>
        </w:rPr>
        <w:t xml:space="preserve"> on yksi reaalijuuri.</w:t>
      </w:r>
    </w:p>
    <w:p w:rsidR="00BF1980" w:rsidRPr="00BF1980" w:rsidRDefault="00DA6CA6" w:rsidP="00BF1980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Ratkaise yhtälöt a) 20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-49x+9=0</w:t>
      </w:r>
      <w:r>
        <w:rPr>
          <w:rFonts w:eastAsiaTheme="minorEastAsia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0060E">
        <w:rPr>
          <w:rFonts w:eastAsiaTheme="minorEastAsia"/>
        </w:rPr>
        <w:t xml:space="preserve"> (k06/1)</w:t>
      </w:r>
    </w:p>
    <w:p w:rsidR="00BF1980" w:rsidRDefault="00BF1980" w:rsidP="00BF1980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Muodosta yhtälö oheisen suorakulmaisen kolmion sivujen pituuksien välille ja ratkaise tämän avulla kolmion kateettien pituudet.</w:t>
      </w:r>
      <w:r w:rsidR="0070060E">
        <w:rPr>
          <w:rFonts w:eastAsiaTheme="minorEastAsia"/>
        </w:rPr>
        <w:t xml:space="preserve"> (k05/2)</w:t>
      </w:r>
    </w:p>
    <w:p w:rsidR="00BF1980" w:rsidRDefault="00BF1980" w:rsidP="00BF1980">
      <w:pPr>
        <w:pStyle w:val="Luettelokappale"/>
        <w:rPr>
          <w:rFonts w:eastAsiaTheme="minorEastAsia"/>
        </w:rPr>
      </w:pPr>
    </w:p>
    <w:p w:rsidR="00BF1980" w:rsidRDefault="00BF1980" w:rsidP="00BF1980">
      <w:pPr>
        <w:pStyle w:val="Luettelokappale"/>
        <w:rPr>
          <w:rFonts w:eastAsiaTheme="minorEastAsia"/>
          <w:noProof/>
          <w:lang w:eastAsia="fi-FI"/>
        </w:rPr>
      </w:pPr>
    </w:p>
    <w:p w:rsidR="00BF1980" w:rsidRDefault="00BF1980" w:rsidP="00BF1980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noProof/>
          <w:lang w:eastAsia="fi-FI"/>
        </w:rPr>
        <w:t>a) Ratk</w:t>
      </w:r>
      <w:r>
        <w:rPr>
          <w:rFonts w:eastAsiaTheme="minorEastAsia"/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0</wp:posOffset>
            </wp:positionV>
            <wp:extent cx="2264410" cy="1333500"/>
            <wp:effectExtent l="0" t="0" r="2540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lang w:eastAsia="fi-FI"/>
        </w:rPr>
        <w:t xml:space="preserve">aise yhtälö </w:t>
      </w:r>
      <m:oMath>
        <m:r>
          <w:rPr>
            <w:rFonts w:ascii="Cambria Math" w:eastAsiaTheme="minorEastAsia" w:hAnsi="Cambria Math"/>
            <w:noProof/>
            <w:lang w:eastAsia="fi-FI"/>
          </w:rPr>
          <m:t>3x+4=5-6x</m:t>
        </m:r>
      </m:oMath>
    </w:p>
    <w:p w:rsidR="0070060E" w:rsidRDefault="00BF1980" w:rsidP="0070060E">
      <w:pPr>
        <w:pStyle w:val="Luettelokappale"/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>b) 12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lang w:eastAsia="fi-FI"/>
          </w:rPr>
          <m:t>-7x+1=0</m:t>
        </m:r>
      </m:oMath>
      <w:r w:rsidR="0070060E">
        <w:rPr>
          <w:rFonts w:eastAsiaTheme="minorEastAsia"/>
          <w:noProof/>
          <w:lang w:eastAsia="fi-FI"/>
        </w:rPr>
        <w:t xml:space="preserve"> (k02/1)</w:t>
      </w:r>
    </w:p>
    <w:p w:rsidR="005F0CF1" w:rsidRPr="0070060E" w:rsidRDefault="005F0CF1" w:rsidP="0070060E">
      <w:pPr>
        <w:rPr>
          <w:rFonts w:eastAsiaTheme="minorEastAsia"/>
          <w:noProof/>
          <w:lang w:eastAsia="fi-FI"/>
        </w:rPr>
      </w:pPr>
      <w:r w:rsidRPr="0070060E">
        <w:rPr>
          <w:rFonts w:eastAsiaTheme="minorEastAsia"/>
          <w:noProof/>
          <w:lang w:eastAsia="fi-FI"/>
        </w:rPr>
        <w:t>8.</w:t>
      </w:r>
      <w:r w:rsidR="00E80768" w:rsidRPr="0070060E">
        <w:rPr>
          <w:rFonts w:eastAsiaTheme="minorEastAsia"/>
          <w:noProof/>
          <w:lang w:eastAsia="fi-FI"/>
        </w:rPr>
        <w:t xml:space="preserve"> Määritä yhtälön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lang w:eastAsia="fi-FI"/>
          </w:rPr>
          <m:t>-x-1=0</m:t>
        </m:r>
      </m:oMath>
      <w:r w:rsidR="00E80768" w:rsidRPr="0070060E">
        <w:rPr>
          <w:rFonts w:eastAsiaTheme="minorEastAsia"/>
          <w:noProof/>
          <w:lang w:eastAsia="fi-FI"/>
        </w:rPr>
        <w:t xml:space="preserve"> </w:t>
      </w:r>
      <w:r w:rsidRPr="0070060E">
        <w:rPr>
          <w:rFonts w:eastAsiaTheme="minorEastAsia"/>
          <w:noProof/>
          <w:lang w:eastAsia="fi-FI"/>
        </w:rPr>
        <w:t xml:space="preserve"> </w:t>
      </w:r>
      <w:r w:rsidR="00E80768" w:rsidRPr="0070060E">
        <w:rPr>
          <w:rFonts w:eastAsiaTheme="minorEastAsia"/>
          <w:noProof/>
          <w:lang w:eastAsia="fi-FI"/>
        </w:rPr>
        <w:t>ne ratkaisut, jotka kuuluvat avoimeen väliin ]-1,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i-FI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eastAsia="fi-FI"/>
          </w:rPr>
          <m:t>[</m:t>
        </m:r>
      </m:oMath>
      <w:r w:rsidR="00902DC4">
        <w:rPr>
          <w:rFonts w:eastAsiaTheme="minorEastAsia"/>
          <w:noProof/>
          <w:lang w:eastAsia="fi-FI"/>
        </w:rPr>
        <w:t xml:space="preserve"> (k98/1)</w:t>
      </w:r>
      <w:bookmarkStart w:id="0" w:name="_GoBack"/>
      <w:bookmarkEnd w:id="0"/>
    </w:p>
    <w:p w:rsidR="00E80768" w:rsidRDefault="00E80768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>9. Ratkaise yhtälöt</w:t>
      </w:r>
    </w:p>
    <w:p w:rsidR="00E80768" w:rsidRDefault="00E80768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(5x+1)</m:t>
            </m:r>
          </m:e>
          <m:sup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sup>
        </m:sSup>
      </m:oMath>
      <w:r>
        <w:rPr>
          <w:rFonts w:eastAsiaTheme="minorEastAsia"/>
          <w:noProof/>
          <w:lang w:eastAsia="fi-FI"/>
        </w:rPr>
        <w:t>=20x</w:t>
      </w:r>
    </w:p>
    <w:p w:rsidR="00E80768" w:rsidRDefault="00E80768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>b)</w:t>
      </w:r>
      <m:oMath>
        <m:r>
          <w:rPr>
            <w:rFonts w:ascii="Cambria Math" w:eastAsiaTheme="minorEastAsia" w:hAnsi="Cambria Math"/>
            <w:noProof/>
            <w:lang w:eastAsia="fi-FI"/>
          </w:rPr>
          <m:t>5t-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-2t+13</m:t>
            </m:r>
          </m:e>
        </m:d>
        <m:r>
          <w:rPr>
            <w:rFonts w:ascii="Cambria Math" w:eastAsiaTheme="minorEastAsia" w:hAnsi="Cambria Math"/>
            <w:noProof/>
            <w:lang w:eastAsia="fi-FI"/>
          </w:rPr>
          <m:t>=7t-13</m:t>
        </m:r>
      </m:oMath>
    </w:p>
    <w:p w:rsidR="00E80768" w:rsidRDefault="00E80768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i-FI"/>
              </w:rPr>
              <m:t>x-3</m:t>
            </m:r>
          </m:num>
          <m:den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eastAsia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i-FI"/>
              </w:rPr>
              <m:t>5</m:t>
            </m:r>
          </m:num>
          <m:den>
            <m:r>
              <w:rPr>
                <w:rFonts w:ascii="Cambria Math" w:eastAsiaTheme="minorEastAsia" w:hAnsi="Cambria Math"/>
                <w:noProof/>
                <w:lang w:eastAsia="fi-FI"/>
              </w:rPr>
              <m:t>x</m:t>
            </m:r>
          </m:den>
        </m:f>
      </m:oMath>
    </w:p>
    <w:p w:rsidR="00E80768" w:rsidRDefault="00E80768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>10. Millä vakion p arvolla yhtälön x(x+p)=3x yhtenä juurena on luku</w:t>
      </w:r>
      <w:r w:rsidR="0070060E">
        <w:rPr>
          <w:rFonts w:eastAsiaTheme="minorEastAsia"/>
          <w:noProof/>
          <w:lang w:eastAsia="fi-FI"/>
        </w:rPr>
        <w:t xml:space="preserve"> </w:t>
      </w:r>
      <w:r>
        <w:rPr>
          <w:rFonts w:eastAsiaTheme="minorEastAsia"/>
          <w:noProof/>
          <w:lang w:eastAsia="fi-FI"/>
        </w:rPr>
        <w:t>-3, ja mitkä ovat tällöin yhtälön juuret?</w:t>
      </w:r>
      <w:r w:rsidR="0070060E">
        <w:rPr>
          <w:rFonts w:eastAsiaTheme="minorEastAsia"/>
          <w:noProof/>
          <w:lang w:eastAsia="fi-FI"/>
        </w:rPr>
        <w:t xml:space="preserve"> (k95/2a)</w:t>
      </w:r>
    </w:p>
    <w:p w:rsidR="00E80768" w:rsidRDefault="00E80768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lastRenderedPageBreak/>
        <w:t xml:space="preserve">12. Ratkaise yhtälö </w:t>
      </w:r>
      <m:oMath>
        <m:r>
          <w:rPr>
            <w:rFonts w:ascii="Cambria Math" w:eastAsiaTheme="minorEastAsia" w:hAnsi="Cambria Math"/>
            <w:noProof/>
            <w:lang w:eastAsia="fi-FI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lang w:eastAsia="fi-FI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lang w:eastAsia="fi-FI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lang w:eastAsia="fi-FI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/>
            <w:noProof/>
            <w:lang w:eastAsia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i-FI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i-FI"/>
              </w:rPr>
              <m:t>10</m:t>
            </m:r>
          </m:den>
        </m:f>
        <m:r>
          <w:rPr>
            <w:rFonts w:ascii="Cambria Math" w:eastAsiaTheme="minorEastAsia" w:hAnsi="Cambria Math"/>
            <w:noProof/>
            <w:lang w:eastAsia="fi-FI"/>
          </w:rPr>
          <m:t>-x</m:t>
        </m:r>
      </m:oMath>
      <w:r w:rsidR="0070060E">
        <w:rPr>
          <w:rFonts w:eastAsiaTheme="minorEastAsia"/>
          <w:noProof/>
          <w:lang w:eastAsia="fi-FI"/>
        </w:rPr>
        <w:t xml:space="preserve"> (k01/2)</w:t>
      </w:r>
    </w:p>
    <w:p w:rsidR="0070060E" w:rsidRDefault="0070060E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 xml:space="preserve">13. Tutki onko yhtälöillä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i-FI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lang w:eastAsia="fi-FI"/>
              </w:rPr>
              <m:t>5</m:t>
            </m:r>
          </m:den>
        </m:f>
        <m:r>
          <w:rPr>
            <w:rFonts w:ascii="Cambria Math" w:eastAsiaTheme="minorEastAsia" w:hAnsi="Cambria Math"/>
            <w:noProof/>
            <w:lang w:eastAsia="fi-FI"/>
          </w:rPr>
          <m:t>x+2=1</m:t>
        </m:r>
      </m:oMath>
      <w:r>
        <w:rPr>
          <w:rFonts w:eastAsiaTheme="minorEastAsia"/>
          <w:noProof/>
          <w:lang w:eastAsia="fi-FI"/>
        </w:rPr>
        <w:t xml:space="preserve"> ja </w:t>
      </w:r>
      <m:oMath>
        <m:r>
          <w:rPr>
            <w:rFonts w:ascii="Cambria Math" w:eastAsiaTheme="minorEastAsia" w:hAnsi="Cambria Math"/>
            <w:noProof/>
            <w:lang w:eastAsia="fi-FI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lang w:eastAsia="fi-FI"/>
          </w:rPr>
          <m:t>-7x-20=0</m:t>
        </m:r>
      </m:oMath>
      <w:r>
        <w:rPr>
          <w:rFonts w:eastAsiaTheme="minorEastAsia"/>
          <w:noProof/>
          <w:lang w:eastAsia="fi-FI"/>
        </w:rPr>
        <w:t xml:space="preserve"> samoja ratkaisuja. (s00/1)</w:t>
      </w:r>
    </w:p>
    <w:p w:rsidR="0070060E" w:rsidRDefault="0070060E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 xml:space="preserve">14. Miten luku a on valittava, jotta yhtälön </w:t>
      </w:r>
      <m:oMath>
        <m:r>
          <w:rPr>
            <w:rFonts w:ascii="Cambria Math" w:eastAsiaTheme="minorEastAsia" w:hAnsi="Cambria Math"/>
            <w:noProof/>
            <w:lang w:eastAsia="fi-FI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lang w:eastAsia="fi-FI"/>
          </w:rPr>
          <m:t xml:space="preserve">+x-4=0 </m:t>
        </m:r>
      </m:oMath>
      <w:r>
        <w:rPr>
          <w:rFonts w:eastAsiaTheme="minorEastAsia"/>
          <w:noProof/>
          <w:lang w:eastAsia="fi-FI"/>
        </w:rPr>
        <w:t xml:space="preserve"> toisena juurena on -4? (s91/1a)</w:t>
      </w:r>
    </w:p>
    <w:p w:rsidR="0070060E" w:rsidRPr="005F0CF1" w:rsidRDefault="0070060E" w:rsidP="005F0CF1">
      <w:pPr>
        <w:rPr>
          <w:rFonts w:eastAsiaTheme="minorEastAsia"/>
          <w:noProof/>
          <w:lang w:eastAsia="fi-FI"/>
        </w:rPr>
      </w:pPr>
      <w:r>
        <w:rPr>
          <w:rFonts w:eastAsiaTheme="minorEastAsia"/>
          <w:noProof/>
          <w:lang w:eastAsia="fi-FI"/>
        </w:rPr>
        <w:t xml:space="preserve">15. Ratkaise yhtälö </w:t>
      </w:r>
      <m:oMath>
        <m:r>
          <w:rPr>
            <w:rFonts w:ascii="Cambria Math" w:eastAsiaTheme="minorEastAsia" w:hAnsi="Cambria Math"/>
            <w:noProof/>
            <w:lang w:eastAsia="fi-FI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3</m:t>
            </m:r>
          </m:e>
        </m:rad>
        <m:r>
          <w:rPr>
            <w:rFonts w:ascii="Cambria Math" w:eastAsiaTheme="minorEastAsia" w:hAnsi="Cambria Math"/>
            <w:noProof/>
            <w:lang w:eastAsia="fi-FI"/>
          </w:rPr>
          <m:t>=1-4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i-FI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i-FI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lang w:eastAsia="fi-FI"/>
              </w:rPr>
              <m:t>2</m:t>
            </m:r>
          </m:sup>
        </m:sSup>
      </m:oMath>
      <w:r>
        <w:rPr>
          <w:rFonts w:eastAsiaTheme="minorEastAsia"/>
          <w:noProof/>
          <w:lang w:eastAsia="fi-FI"/>
        </w:rPr>
        <w:t xml:space="preserve"> (k91/2)</w:t>
      </w:r>
    </w:p>
    <w:p w:rsidR="00BF1980" w:rsidRDefault="0070060E" w:rsidP="00BF1980">
      <w:pPr>
        <w:rPr>
          <w:rFonts w:eastAsiaTheme="minorEastAsia"/>
          <w:noProof/>
        </w:rPr>
      </w:pPr>
      <w:r>
        <w:rPr>
          <w:rFonts w:eastAsiaTheme="minorEastAsia"/>
          <w:noProof/>
        </w:rPr>
        <w:t>16</w:t>
      </w:r>
      <w:r w:rsidR="00BF1980">
        <w:rPr>
          <w:rFonts w:eastAsiaTheme="minorEastAsia"/>
          <w:noProof/>
        </w:rPr>
        <w:t>. Kahde</w:t>
      </w:r>
      <w:r w:rsidR="001B22C7">
        <w:rPr>
          <w:rFonts w:eastAsiaTheme="minorEastAsia"/>
          <w:noProof/>
        </w:rPr>
        <w:t>n peräkkäisen luonnollisen luvun</w:t>
      </w:r>
      <w:r w:rsidR="00BF1980">
        <w:rPr>
          <w:rFonts w:eastAsiaTheme="minorEastAsia"/>
          <w:noProof/>
        </w:rPr>
        <w:t xml:space="preserve"> tulo on 25122. Mitkä luvut ovat kyseessä?</w:t>
      </w:r>
    </w:p>
    <w:p w:rsidR="00BF1980" w:rsidRDefault="0070060E" w:rsidP="00BF1980">
      <w:pPr>
        <w:rPr>
          <w:rFonts w:eastAsiaTheme="minorEastAsia"/>
          <w:noProof/>
        </w:rPr>
      </w:pPr>
      <w:r>
        <w:rPr>
          <w:rFonts w:eastAsiaTheme="minorEastAsia"/>
          <w:noProof/>
        </w:rPr>
        <w:t>17</w:t>
      </w:r>
      <w:r w:rsidR="00BF1980">
        <w:rPr>
          <w:rFonts w:eastAsiaTheme="minorEastAsia"/>
          <w:noProof/>
        </w:rPr>
        <w:t>.</w:t>
      </w:r>
      <w:r w:rsidR="005F0CF1">
        <w:rPr>
          <w:rFonts w:eastAsiaTheme="minorEastAsia"/>
          <w:noProof/>
        </w:rPr>
        <w:t>Rantavedessä on kolmelta sivulta aidattu suorakulmion muotoinen alue, jonka pinta-ala on 2500 m</w:t>
      </w:r>
      <w:r w:rsidR="005F0CF1">
        <w:rPr>
          <w:rFonts w:eastAsiaTheme="minorEastAsia"/>
          <w:noProof/>
          <w:vertAlign w:val="superscript"/>
        </w:rPr>
        <w:t>2</w:t>
      </w:r>
      <w:r w:rsidR="005F0CF1">
        <w:rPr>
          <w:rFonts w:eastAsiaTheme="minorEastAsia"/>
          <w:noProof/>
        </w:rPr>
        <w:t>. Mitkä ovat alueen mitat metrin tarkkuudella, kun aidan ko</w:t>
      </w:r>
      <w:r w:rsidR="001B22C7">
        <w:rPr>
          <w:rFonts w:eastAsiaTheme="minorEastAsia"/>
          <w:noProof/>
        </w:rPr>
        <w:t>konaispituus on 155 m?</w:t>
      </w:r>
    </w:p>
    <w:p w:rsidR="005F0CF1" w:rsidRDefault="0070060E" w:rsidP="00BF1980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18 </w:t>
      </w:r>
      <w:r w:rsidR="001B22C7">
        <w:rPr>
          <w:rFonts w:eastAsiaTheme="minorEastAsia"/>
          <w:noProof/>
        </w:rPr>
        <w:t>. Navetan seinust</w:t>
      </w:r>
      <w:r w:rsidR="005F0CF1">
        <w:rPr>
          <w:rFonts w:eastAsiaTheme="minorEastAsia"/>
          <w:noProof/>
        </w:rPr>
        <w:t>alle rakennetaan suorakulmion muotoinen aitaus koiralle. Aitaus koostuu kolmesta suorasta</w:t>
      </w:r>
      <w:r w:rsidR="001B22C7">
        <w:rPr>
          <w:rFonts w:eastAsiaTheme="minorEastAsia"/>
          <w:noProof/>
        </w:rPr>
        <w:t xml:space="preserve"> ai</w:t>
      </w:r>
      <w:r w:rsidR="005F0CF1">
        <w:rPr>
          <w:rFonts w:eastAsiaTheme="minorEastAsia"/>
          <w:noProof/>
        </w:rPr>
        <w:t>dasta . Navetan seinän suuntainen aita on 3,0 metriä pitempi kuin navetan seinää</w:t>
      </w:r>
      <w:r w:rsidR="001B22C7">
        <w:rPr>
          <w:rFonts w:eastAsiaTheme="minorEastAsia"/>
          <w:noProof/>
        </w:rPr>
        <w:t xml:space="preserve"> </w:t>
      </w:r>
      <w:r w:rsidR="005F0CF1">
        <w:rPr>
          <w:rFonts w:eastAsiaTheme="minorEastAsia"/>
          <w:noProof/>
        </w:rPr>
        <w:t>vastaan</w:t>
      </w:r>
      <w:r w:rsidR="001B22C7">
        <w:rPr>
          <w:rFonts w:eastAsiaTheme="minorEastAsia"/>
          <w:noProof/>
        </w:rPr>
        <w:t xml:space="preserve"> kohtisuorat</w:t>
      </w:r>
      <w:r w:rsidR="005F0CF1">
        <w:rPr>
          <w:rFonts w:eastAsiaTheme="minorEastAsia"/>
          <w:noProof/>
        </w:rPr>
        <w:t xml:space="preserve"> aidat. Mitkä ovat aitauksen mitat, kun sen pinta-ala on 62 m</w:t>
      </w:r>
      <w:r w:rsidR="005F0CF1" w:rsidRPr="0070060E">
        <w:rPr>
          <w:rFonts w:eastAsiaTheme="minorEastAsia"/>
          <w:noProof/>
        </w:rPr>
        <w:t>2</w:t>
      </w:r>
      <w:r w:rsidR="005F0CF1">
        <w:rPr>
          <w:rFonts w:eastAsiaTheme="minorEastAsia"/>
          <w:noProof/>
        </w:rPr>
        <w:t>?</w:t>
      </w:r>
    </w:p>
    <w:p w:rsidR="00B33C68" w:rsidRDefault="00B33C68" w:rsidP="00BF1980">
      <w:pPr>
        <w:rPr>
          <w:rFonts w:eastAsiaTheme="minorEastAsia"/>
          <w:noProof/>
        </w:rPr>
      </w:pPr>
      <w:r>
        <w:rPr>
          <w:rFonts w:eastAsiaTheme="minorEastAsia"/>
          <w:noProof/>
        </w:rPr>
        <w:t>19.</w:t>
      </w:r>
    </w:p>
    <w:p w:rsidR="00B33C68" w:rsidRDefault="00B33C68" w:rsidP="00BF1980">
      <w:pPr>
        <w:rPr>
          <w:rFonts w:eastAsiaTheme="minorEastAsia"/>
          <w:noProof/>
        </w:rPr>
      </w:pPr>
      <w:r>
        <w:rPr>
          <w:noProof/>
          <w:lang w:eastAsia="fi-FI"/>
        </w:rPr>
        <w:drawing>
          <wp:inline distT="0" distB="0" distL="0" distR="0" wp14:anchorId="6A253DD4" wp14:editId="730E635D">
            <wp:extent cx="6120130" cy="1827530"/>
            <wp:effectExtent l="0" t="0" r="0" b="1270"/>
            <wp:docPr id="2" name="Kuv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C68" w:rsidRDefault="00B33C68" w:rsidP="00B33C68">
      <w:pPr>
        <w:rPr>
          <w:rFonts w:eastAsiaTheme="minorEastAsia"/>
        </w:rPr>
      </w:pPr>
    </w:p>
    <w:p w:rsidR="00B33C68" w:rsidRDefault="00B33C68" w:rsidP="00B33C68">
      <w:pPr>
        <w:tabs>
          <w:tab w:val="left" w:pos="284"/>
        </w:tabs>
        <w:rPr>
          <w:sz w:val="28"/>
          <w:szCs w:val="28"/>
        </w:rPr>
      </w:pPr>
      <w:r>
        <w:rPr>
          <w:rFonts w:eastAsiaTheme="minorEastAsia"/>
        </w:rPr>
        <w:tab/>
      </w:r>
      <w:r>
        <w:rPr>
          <w:sz w:val="28"/>
          <w:szCs w:val="28"/>
        </w:rPr>
        <w:t>(s2014/1)</w:t>
      </w:r>
    </w:p>
    <w:p w:rsidR="00B33C68" w:rsidRPr="00B33C68" w:rsidRDefault="00B33C68" w:rsidP="00B33C68">
      <w:pPr>
        <w:tabs>
          <w:tab w:val="left" w:pos="3720"/>
        </w:tabs>
        <w:rPr>
          <w:rFonts w:eastAsiaTheme="minorEastAsia"/>
        </w:rPr>
      </w:pPr>
    </w:p>
    <w:sectPr w:rsidR="00B33C68" w:rsidRPr="00B33C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9495D"/>
    <w:multiLevelType w:val="hybridMultilevel"/>
    <w:tmpl w:val="C02029B4"/>
    <w:lvl w:ilvl="0" w:tplc="D9A4F9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51"/>
    <w:rsid w:val="001B22C7"/>
    <w:rsid w:val="00332918"/>
    <w:rsid w:val="00446E7B"/>
    <w:rsid w:val="005F0CF1"/>
    <w:rsid w:val="0070060E"/>
    <w:rsid w:val="00902DC4"/>
    <w:rsid w:val="00B33C68"/>
    <w:rsid w:val="00BF1980"/>
    <w:rsid w:val="00C33F2A"/>
    <w:rsid w:val="00DA6CA6"/>
    <w:rsid w:val="00DC1051"/>
    <w:rsid w:val="00E243BF"/>
    <w:rsid w:val="00E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A9F0-DE61-4508-90F9-ACC9B76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C1051"/>
    <w:rPr>
      <w:color w:val="808080"/>
    </w:rPr>
  </w:style>
  <w:style w:type="paragraph" w:styleId="Luettelokappale">
    <w:name w:val="List Paragraph"/>
    <w:basedOn w:val="Normaali"/>
    <w:uiPriority w:val="34"/>
    <w:qFormat/>
    <w:rsid w:val="00DC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D3C3-E658-43FE-8BAE-3F40F88D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204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Virtanen</dc:creator>
  <cp:keywords/>
  <dc:description/>
  <cp:lastModifiedBy>Jussi Virtanen</cp:lastModifiedBy>
  <cp:revision>5</cp:revision>
  <dcterms:created xsi:type="dcterms:W3CDTF">2016-10-17T05:35:00Z</dcterms:created>
  <dcterms:modified xsi:type="dcterms:W3CDTF">2016-10-17T08:00:00Z</dcterms:modified>
</cp:coreProperties>
</file>