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70A" w:rsidRDefault="0079270A"/>
    <w:p w:rsidR="00925D33" w:rsidRDefault="00693884">
      <w:r>
        <w:t xml:space="preserve">Jyväskylän vanhempainfoorumi ja </w:t>
      </w:r>
      <w:proofErr w:type="spellStart"/>
      <w:r>
        <w:t>Palokan</w:t>
      </w:r>
      <w:proofErr w:type="spellEnd"/>
      <w:r>
        <w:t xml:space="preserve"> Ilo</w:t>
      </w:r>
    </w:p>
    <w:p w:rsidR="0079270A" w:rsidRDefault="0079270A">
      <w:pPr>
        <w:rPr>
          <w:b/>
        </w:rPr>
      </w:pPr>
    </w:p>
    <w:p w:rsidR="00693884" w:rsidRPr="00693884" w:rsidRDefault="00693884">
      <w:pPr>
        <w:rPr>
          <w:b/>
        </w:rPr>
      </w:pPr>
      <w:r w:rsidRPr="00693884">
        <w:rPr>
          <w:b/>
        </w:rPr>
        <w:t>YHDESSÄ KASVAEN JA OPPIEN</w:t>
      </w:r>
    </w:p>
    <w:p w:rsidR="00693884" w:rsidRDefault="00693884">
      <w:r w:rsidRPr="00693884">
        <w:rPr>
          <w:b/>
        </w:rPr>
        <w:t xml:space="preserve">Yhdessä liikkuen ja lukien </w:t>
      </w:r>
      <w:proofErr w:type="spellStart"/>
      <w:r w:rsidRPr="00693884">
        <w:rPr>
          <w:b/>
        </w:rPr>
        <w:t>epulle</w:t>
      </w:r>
      <w:proofErr w:type="spellEnd"/>
      <w:r w:rsidRPr="00693884">
        <w:rPr>
          <w:b/>
        </w:rPr>
        <w:t xml:space="preserve"> </w:t>
      </w:r>
      <w:proofErr w:type="gramStart"/>
      <w:r w:rsidRPr="00693884">
        <w:rPr>
          <w:b/>
        </w:rPr>
        <w:t>–toimintaa</w:t>
      </w:r>
      <w:proofErr w:type="gramEnd"/>
      <w:r>
        <w:t xml:space="preserve"> </w:t>
      </w:r>
      <w:r w:rsidR="00EB2B37">
        <w:t xml:space="preserve"> </w:t>
      </w:r>
      <w:proofErr w:type="spellStart"/>
      <w:r>
        <w:t>Palokan</w:t>
      </w:r>
      <w:proofErr w:type="spellEnd"/>
      <w:r>
        <w:t xml:space="preserve"> alueen kouluille (Jokela, </w:t>
      </w:r>
      <w:proofErr w:type="spellStart"/>
      <w:r>
        <w:t>Keski-Palokka</w:t>
      </w:r>
      <w:proofErr w:type="spellEnd"/>
      <w:r>
        <w:t>, Mannila, Savulahti)</w:t>
      </w:r>
    </w:p>
    <w:p w:rsidR="00F21C41" w:rsidRDefault="0003717B" w:rsidP="0003717B">
      <w:pPr>
        <w:ind w:left="1304" w:hanging="1304"/>
      </w:pPr>
      <w:r w:rsidRPr="0079270A">
        <w:rPr>
          <w:b/>
        </w:rPr>
        <w:t>Mitä?</w:t>
      </w:r>
      <w:r>
        <w:t xml:space="preserve"> </w:t>
      </w:r>
      <w:r>
        <w:tab/>
        <w:t>Liikutaan ja puuhaillaan koko luokkaa kiinnostavia asioita</w:t>
      </w:r>
      <w:r w:rsidR="0077779A">
        <w:t xml:space="preserve"> kerran viikossa</w:t>
      </w:r>
      <w:r w:rsidR="00E77396">
        <w:t xml:space="preserve"> tai sopimuksen mukaan</w:t>
      </w:r>
      <w:r w:rsidR="0077779A">
        <w:t xml:space="preserve"> yhdessä</w:t>
      </w:r>
      <w:r w:rsidR="00043A4F">
        <w:t xml:space="preserve"> koululla ja lähiympäristössä</w:t>
      </w:r>
      <w:r>
        <w:t>. Tutustutaan toisiimme heti alussa</w:t>
      </w:r>
      <w:r w:rsidR="0077779A">
        <w:t xml:space="preserve"> ja</w:t>
      </w:r>
      <w:r>
        <w:t xml:space="preserve"> luodaan yhteiset </w:t>
      </w:r>
      <w:proofErr w:type="spellStart"/>
      <w:r>
        <w:t>YLLE-säännöt</w:t>
      </w:r>
      <w:proofErr w:type="spellEnd"/>
      <w:r>
        <w:t>. Suunnitellaan toimintaa yhdessä koko lukuvuodeksi hyödyntäen</w:t>
      </w:r>
      <w:r w:rsidR="00C80CFB">
        <w:t xml:space="preserve"> </w:t>
      </w:r>
      <w:r>
        <w:t>luokan omaa osaamista.</w:t>
      </w:r>
      <w:r w:rsidR="00894B12">
        <w:t xml:space="preserve"> Liikunnan ohella vahvistamme</w:t>
      </w:r>
      <w:r w:rsidR="00E77396">
        <w:t xml:space="preserve"> kaikkia</w:t>
      </w:r>
      <w:r w:rsidR="00894B12">
        <w:t xml:space="preserve"> </w:t>
      </w:r>
      <w:r w:rsidR="00E77396">
        <w:t xml:space="preserve">arjessa ja </w:t>
      </w:r>
      <w:r w:rsidR="00894B12">
        <w:t>luokkayhteisö</w:t>
      </w:r>
      <w:r w:rsidR="00E77396">
        <w:t>ssä</w:t>
      </w:r>
      <w:r w:rsidR="00894B12">
        <w:t xml:space="preserve"> </w:t>
      </w:r>
      <w:r w:rsidR="00962F16">
        <w:t xml:space="preserve">tarvittavia </w:t>
      </w:r>
      <w:r w:rsidR="00894B12">
        <w:t>taitoja</w:t>
      </w:r>
      <w:r w:rsidR="00962F16">
        <w:t xml:space="preserve">. Opimme tuntemaan </w:t>
      </w:r>
      <w:r w:rsidR="00894B12">
        <w:t>koulumaailma</w:t>
      </w:r>
      <w:r w:rsidR="00962F16">
        <w:t xml:space="preserve">a </w:t>
      </w:r>
      <w:r w:rsidR="00894B12">
        <w:t>laaja-alaisesti.</w:t>
      </w:r>
    </w:p>
    <w:p w:rsidR="00693884" w:rsidRDefault="00F21C41" w:rsidP="0003717B">
      <w:pPr>
        <w:ind w:left="1304" w:hanging="1304"/>
      </w:pPr>
      <w:r w:rsidRPr="0079270A">
        <w:rPr>
          <w:b/>
        </w:rPr>
        <w:t>Kenelle?</w:t>
      </w:r>
      <w:r>
        <w:tab/>
        <w:t>Mukaan toimintaan kutsumme kaikki luokan perheet, luokanopettajan, muuta koulu</w:t>
      </w:r>
      <w:r w:rsidR="00894B12">
        <w:t>n henkilöstöä ja oppilashuoltoa sekä</w:t>
      </w:r>
      <w:r>
        <w:t xml:space="preserve"> vierailijoita tarpeen mukaan aihepiireittäin</w:t>
      </w:r>
      <w:r w:rsidR="00894B12">
        <w:t>.</w:t>
      </w:r>
    </w:p>
    <w:p w:rsidR="00E77396" w:rsidRDefault="0003717B" w:rsidP="00894B12">
      <w:pPr>
        <w:ind w:left="1304" w:hanging="1304"/>
      </w:pPr>
      <w:r w:rsidRPr="0079270A">
        <w:rPr>
          <w:b/>
        </w:rPr>
        <w:t>Miksi?</w:t>
      </w:r>
      <w:r>
        <w:tab/>
        <w:t xml:space="preserve">Liikunta ja yhdessä oleminen tukee hyvinvointia ja terveyttä. </w:t>
      </w:r>
      <w:r w:rsidR="00894B12">
        <w:t xml:space="preserve">Toistemme tunteminen luo turvallisen kasvu- ja oppimisympäristön, jossa ketään ei kiusata tai jätetä yksin. Säännöllinen yhdessäolo </w:t>
      </w:r>
      <w:r w:rsidR="003C4DA8">
        <w:t xml:space="preserve">helpottaa </w:t>
      </w:r>
      <w:r w:rsidR="00894B12">
        <w:t>kouluarjen asioihin tutustumis</w:t>
      </w:r>
      <w:r w:rsidR="003C4DA8">
        <w:t>ta</w:t>
      </w:r>
      <w:r w:rsidR="00894B12">
        <w:t xml:space="preserve"> </w:t>
      </w:r>
      <w:r w:rsidR="003C4DA8">
        <w:t>sekä</w:t>
      </w:r>
      <w:r w:rsidR="00894B12">
        <w:t xml:space="preserve"> oman lapse</w:t>
      </w:r>
      <w:r w:rsidR="003C4DA8">
        <w:t>n</w:t>
      </w:r>
      <w:r w:rsidR="00894B12">
        <w:t xml:space="preserve"> kasvun ja oppimisen tukemis</w:t>
      </w:r>
      <w:r w:rsidR="003C4DA8">
        <w:t>ta</w:t>
      </w:r>
      <w:r w:rsidR="00894B12">
        <w:t xml:space="preserve"> yhdessä </w:t>
      </w:r>
      <w:r w:rsidR="000C50ED">
        <w:t>koulun ja oppilashuollon kanssa. Saamme tukea vertaisiltamme</w:t>
      </w:r>
      <w:r w:rsidR="003C4DA8">
        <w:t>,</w:t>
      </w:r>
      <w:r w:rsidR="000C50ED">
        <w:t xml:space="preserve"> muilta perheiltä</w:t>
      </w:r>
      <w:r w:rsidR="003C4DA8">
        <w:t xml:space="preserve">, </w:t>
      </w:r>
      <w:r w:rsidR="000C50ED">
        <w:t>arjen avuksi.</w:t>
      </w:r>
    </w:p>
    <w:p w:rsidR="00693884" w:rsidRDefault="00894B12" w:rsidP="00894B12">
      <w:pPr>
        <w:ind w:left="1304" w:hanging="1304"/>
      </w:pPr>
      <w:r>
        <w:t xml:space="preserve"> </w:t>
      </w:r>
      <w:r w:rsidR="00E77396" w:rsidRPr="00E77396">
        <w:drawing>
          <wp:inline distT="0" distB="0" distL="0" distR="0">
            <wp:extent cx="6057900" cy="5057775"/>
            <wp:effectExtent l="0" t="0" r="0" b="0"/>
            <wp:docPr id="1" name="Kaaviokuv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043A4F" w:rsidRDefault="00043A4F" w:rsidP="00894B12">
      <w:pPr>
        <w:ind w:left="1304" w:hanging="1304"/>
      </w:pPr>
    </w:p>
    <w:p w:rsidR="00043A4F" w:rsidRDefault="00043A4F" w:rsidP="00894B12">
      <w:pPr>
        <w:ind w:left="1304" w:hanging="1304"/>
      </w:pPr>
    </w:p>
    <w:p w:rsidR="00043A4F" w:rsidRDefault="00043A4F" w:rsidP="00894B12">
      <w:pPr>
        <w:ind w:left="1304" w:hanging="1304"/>
      </w:pPr>
    </w:p>
    <w:p w:rsidR="00043A4F" w:rsidRDefault="00043A4F" w:rsidP="00894B12">
      <w:pPr>
        <w:ind w:left="1304" w:hanging="1304"/>
      </w:pPr>
    </w:p>
    <w:p w:rsidR="00043A4F" w:rsidRDefault="00043A4F" w:rsidP="00894B12">
      <w:pPr>
        <w:ind w:left="1304" w:hanging="1304"/>
      </w:pPr>
      <w:r>
        <w:t xml:space="preserve">Lukuvuoden </w:t>
      </w:r>
      <w:r w:rsidR="00360C3F">
        <w:t>aikana tulevia teemoja:</w:t>
      </w:r>
    </w:p>
    <w:p w:rsidR="0079270A" w:rsidRDefault="00263679" w:rsidP="00360C3F">
      <w:pPr>
        <w:pStyle w:val="Luettelokappale"/>
        <w:numPr>
          <w:ilvl w:val="0"/>
          <w:numId w:val="1"/>
        </w:numPr>
      </w:pPr>
      <w:r>
        <w:t xml:space="preserve">Koulu alkaa </w:t>
      </w:r>
      <w:proofErr w:type="gramStart"/>
      <w:r w:rsidR="0079270A">
        <w:t>–</w:t>
      </w:r>
      <w:r>
        <w:t>tervetuloa</w:t>
      </w:r>
      <w:proofErr w:type="gramEnd"/>
      <w:r w:rsidR="0079270A">
        <w:t xml:space="preserve">  (myös ruotsiksi ja englanniksi Suomen Vanhempainliiton sivulla)</w:t>
      </w:r>
    </w:p>
    <w:p w:rsidR="00263679" w:rsidRDefault="0079270A" w:rsidP="0079270A">
      <w:pPr>
        <w:pStyle w:val="Luettelokappale"/>
      </w:pPr>
      <w:hyperlink r:id="rId10" w:history="1">
        <w:r w:rsidRPr="0012349D">
          <w:rPr>
            <w:rStyle w:val="Hyperlinkki"/>
          </w:rPr>
          <w:t>https://vanhempainliitto.fi/wp-content/uploads/2018/08/Koulu-alkaa-tervetuloa.pdf</w:t>
        </w:r>
      </w:hyperlink>
    </w:p>
    <w:p w:rsidR="0079270A" w:rsidRDefault="0079270A" w:rsidP="0079270A">
      <w:pPr>
        <w:pStyle w:val="Luettelokappale"/>
      </w:pPr>
    </w:p>
    <w:p w:rsidR="00360C3F" w:rsidRDefault="00360C3F" w:rsidP="00360C3F">
      <w:pPr>
        <w:pStyle w:val="Luettelokappale"/>
        <w:numPr>
          <w:ilvl w:val="0"/>
          <w:numId w:val="1"/>
        </w:numPr>
      </w:pPr>
      <w:r>
        <w:t>tutustuminen, ”oman kouluajan muistelua”</w:t>
      </w:r>
    </w:p>
    <w:p w:rsidR="00360C3F" w:rsidRDefault="00360C3F" w:rsidP="00360C3F">
      <w:pPr>
        <w:pStyle w:val="Luettelokappale"/>
        <w:numPr>
          <w:ilvl w:val="0"/>
          <w:numId w:val="1"/>
        </w:numPr>
      </w:pPr>
      <w:r>
        <w:t xml:space="preserve">suunnitellaan </w:t>
      </w:r>
      <w:proofErr w:type="spellStart"/>
      <w:r>
        <w:t>YLLE-toimintaa</w:t>
      </w:r>
      <w:proofErr w:type="spellEnd"/>
      <w:r>
        <w:t xml:space="preserve"> lukuvuodeksi sekä tehdään meidän omat säännöt</w:t>
      </w:r>
    </w:p>
    <w:p w:rsidR="00360C3F" w:rsidRDefault="00360C3F" w:rsidP="00360C3F">
      <w:pPr>
        <w:pStyle w:val="Luettelokappale"/>
        <w:numPr>
          <w:ilvl w:val="0"/>
          <w:numId w:val="1"/>
        </w:numPr>
      </w:pPr>
      <w:r>
        <w:t>koululaisen ja perheen hyvinvointia tukeva arki – mitä se on?</w:t>
      </w:r>
      <w:r w:rsidR="007374AD">
        <w:t xml:space="preserve"> Uni, ravinto, liikunta, leikki</w:t>
      </w:r>
    </w:p>
    <w:p w:rsidR="007374AD" w:rsidRDefault="007374AD" w:rsidP="00360C3F">
      <w:pPr>
        <w:pStyle w:val="Luettelokappale"/>
        <w:numPr>
          <w:ilvl w:val="0"/>
          <w:numId w:val="1"/>
        </w:numPr>
      </w:pPr>
      <w:r>
        <w:t>kodin ja koulun yhteistyö, vanhempaintoiminta (perehdytys)</w:t>
      </w:r>
    </w:p>
    <w:p w:rsidR="008F6031" w:rsidRDefault="00A557A7" w:rsidP="00360C3F">
      <w:pPr>
        <w:pStyle w:val="Luettelokappale"/>
        <w:numPr>
          <w:ilvl w:val="0"/>
          <w:numId w:val="1"/>
        </w:numPr>
      </w:pPr>
      <w:r>
        <w:t xml:space="preserve">koulukiusaaminen - </w:t>
      </w:r>
      <w:r w:rsidR="008F6031">
        <w:t>kiusaamisen suhteen 0-toleranssi</w:t>
      </w:r>
    </w:p>
    <w:p w:rsidR="00A557A7" w:rsidRDefault="00360C3F" w:rsidP="00360C3F">
      <w:pPr>
        <w:pStyle w:val="Luettelokappale"/>
        <w:numPr>
          <w:ilvl w:val="0"/>
          <w:numId w:val="1"/>
        </w:numPr>
      </w:pPr>
      <w:r>
        <w:t xml:space="preserve">mediakasvatus ja </w:t>
      </w:r>
      <w:proofErr w:type="spellStart"/>
      <w:r>
        <w:t>digihyvinvointi</w:t>
      </w:r>
      <w:proofErr w:type="spellEnd"/>
      <w:r w:rsidR="00A557A7">
        <w:t xml:space="preserve">  </w:t>
      </w:r>
    </w:p>
    <w:p w:rsidR="00A557A7" w:rsidRDefault="00A557A7" w:rsidP="00A557A7">
      <w:pPr>
        <w:pStyle w:val="Luettelokappale"/>
      </w:pPr>
      <w:hyperlink r:id="rId11" w:history="1">
        <w:r w:rsidRPr="0012349D">
          <w:rPr>
            <w:rStyle w:val="Hyperlinkki"/>
          </w:rPr>
          <w:t>https://mediakasvatus.fi/materiaali/opas-tasapainoiseen-digiarkeen/</w:t>
        </w:r>
      </w:hyperlink>
    </w:p>
    <w:p w:rsidR="00A557A7" w:rsidRDefault="00A557A7" w:rsidP="00A557A7">
      <w:pPr>
        <w:pStyle w:val="Luettelokappale"/>
      </w:pPr>
    </w:p>
    <w:p w:rsidR="007374AD" w:rsidRDefault="007374AD" w:rsidP="00360C3F">
      <w:pPr>
        <w:pStyle w:val="Luettelokappale"/>
        <w:numPr>
          <w:ilvl w:val="0"/>
          <w:numId w:val="1"/>
        </w:numPr>
      </w:pPr>
      <w:r>
        <w:t>yhteisvanhemmuus</w:t>
      </w:r>
      <w:r w:rsidR="00A557A7">
        <w:t xml:space="preserve"> (Rönkä, Malinen)</w:t>
      </w:r>
    </w:p>
    <w:p w:rsidR="007374AD" w:rsidRDefault="007374AD" w:rsidP="00360C3F">
      <w:pPr>
        <w:pStyle w:val="Luettelokappale"/>
        <w:numPr>
          <w:ilvl w:val="0"/>
          <w:numId w:val="1"/>
        </w:numPr>
      </w:pPr>
      <w:r>
        <w:t>koulun oppilashuolto</w:t>
      </w:r>
    </w:p>
    <w:p w:rsidR="009C5F25" w:rsidRDefault="00360C3F" w:rsidP="00360C3F">
      <w:pPr>
        <w:pStyle w:val="Luettelokappale"/>
        <w:numPr>
          <w:ilvl w:val="0"/>
          <w:numId w:val="1"/>
        </w:numPr>
      </w:pPr>
      <w:r>
        <w:t>vanhemmuuden tuki,</w:t>
      </w:r>
      <w:r w:rsidR="008F6031">
        <w:t xml:space="preserve"> </w:t>
      </w:r>
      <w:r>
        <w:t>perhekeskusverkosto</w:t>
      </w:r>
    </w:p>
    <w:p w:rsidR="00360C3F" w:rsidRDefault="008F6031" w:rsidP="00360C3F">
      <w:pPr>
        <w:pStyle w:val="Luettelokappale"/>
        <w:numPr>
          <w:ilvl w:val="0"/>
          <w:numId w:val="1"/>
        </w:numPr>
      </w:pPr>
      <w:r>
        <w:t xml:space="preserve"> Lapset puheeksi </w:t>
      </w:r>
      <w:proofErr w:type="gramStart"/>
      <w:r w:rsidR="007374AD">
        <w:t>–</w:t>
      </w:r>
      <w:r>
        <w:t>menetelmä</w:t>
      </w:r>
      <w:proofErr w:type="gramEnd"/>
    </w:p>
    <w:p w:rsidR="007374AD" w:rsidRDefault="007374AD" w:rsidP="00360C3F">
      <w:pPr>
        <w:pStyle w:val="Luettelokappale"/>
        <w:numPr>
          <w:ilvl w:val="0"/>
          <w:numId w:val="1"/>
        </w:numPr>
      </w:pPr>
      <w:r>
        <w:t>vanhemmuustaidot, tunne- ja vuorovaikutustaidot</w:t>
      </w:r>
    </w:p>
    <w:p w:rsidR="00360C3F" w:rsidRDefault="008F6031" w:rsidP="00360C3F">
      <w:pPr>
        <w:pStyle w:val="Luettelokappale"/>
        <w:numPr>
          <w:ilvl w:val="0"/>
          <w:numId w:val="1"/>
        </w:numPr>
      </w:pPr>
      <w:r>
        <w:t>harrastaminen</w:t>
      </w:r>
    </w:p>
    <w:p w:rsidR="007374AD" w:rsidRDefault="007374AD" w:rsidP="00360C3F">
      <w:pPr>
        <w:pStyle w:val="Luettelokappale"/>
        <w:numPr>
          <w:ilvl w:val="0"/>
          <w:numId w:val="1"/>
        </w:numPr>
      </w:pPr>
      <w:r>
        <w:t>Kukaan ei ole älykäs yksin (Katri Saarikivi)</w:t>
      </w:r>
    </w:p>
    <w:p w:rsidR="007374AD" w:rsidRDefault="00263679" w:rsidP="00360C3F">
      <w:pPr>
        <w:pStyle w:val="Luettelokappale"/>
        <w:numPr>
          <w:ilvl w:val="0"/>
          <w:numId w:val="1"/>
        </w:numPr>
      </w:pPr>
      <w:r>
        <w:t>Lapsen ja nuoren terve kehitys ja kehitykselliset haasteet (</w:t>
      </w:r>
      <w:proofErr w:type="spellStart"/>
      <w:r>
        <w:t>Valteri</w:t>
      </w:r>
      <w:proofErr w:type="spellEnd"/>
      <w:r>
        <w:t xml:space="preserve">, Tuomo Aro, neuropsykologi </w:t>
      </w:r>
      <w:proofErr w:type="spellStart"/>
      <w:r>
        <w:t>tmv</w:t>
      </w:r>
      <w:proofErr w:type="spellEnd"/>
      <w:r>
        <w:t>.)</w:t>
      </w:r>
    </w:p>
    <w:p w:rsidR="008F6031" w:rsidRDefault="008F6031" w:rsidP="00AF7FC3"/>
    <w:p w:rsidR="00AF7FC3" w:rsidRDefault="00710043" w:rsidP="00AF7FC3">
      <w:r>
        <w:t>Katso lisää teemoja täältä:</w:t>
      </w:r>
    </w:p>
    <w:p w:rsidR="007E69D5" w:rsidRDefault="007E69D5" w:rsidP="00AF7FC3">
      <w:hyperlink r:id="rId12" w:history="1">
        <w:r w:rsidRPr="0012349D">
          <w:rPr>
            <w:rStyle w:val="Hyperlinkki"/>
          </w:rPr>
          <w:t>https://peda.net/jyvaskyla/vanhempainfoorumi/ylet</w:t>
        </w:r>
      </w:hyperlink>
    </w:p>
    <w:p w:rsidR="007E69D5" w:rsidRDefault="007E69D5" w:rsidP="00AF7FC3">
      <w:hyperlink r:id="rId13" w:history="1">
        <w:r w:rsidRPr="0012349D">
          <w:rPr>
            <w:rStyle w:val="Hyperlinkki"/>
          </w:rPr>
          <w:t>https://peda.net/jyvaskyla/vanhempainfoorumi/ylet/teemoja</w:t>
        </w:r>
      </w:hyperlink>
    </w:p>
    <w:p w:rsidR="007E69D5" w:rsidRDefault="007E69D5" w:rsidP="00AF7FC3"/>
    <w:p w:rsidR="00710043" w:rsidRDefault="00710043" w:rsidP="00AF7FC3"/>
    <w:p w:rsidR="009C5F25" w:rsidRDefault="009C5F25" w:rsidP="00AF7FC3"/>
    <w:p w:rsidR="009C5F25" w:rsidRDefault="009C5F25" w:rsidP="00AF7FC3"/>
    <w:p w:rsidR="009C5F25" w:rsidRDefault="009C5F25" w:rsidP="00AF7FC3"/>
    <w:p w:rsidR="009C5F25" w:rsidRDefault="009C5F25" w:rsidP="00AF7FC3"/>
    <w:p w:rsidR="009C5F25" w:rsidRDefault="009C5F25" w:rsidP="00AF7FC3"/>
    <w:p w:rsidR="009C5F25" w:rsidRDefault="009C5F25" w:rsidP="00AF7FC3"/>
    <w:p w:rsidR="009C5F25" w:rsidRDefault="009C5F25" w:rsidP="00AF7FC3"/>
    <w:p w:rsidR="009C5F25" w:rsidRDefault="009C5F25" w:rsidP="00AF7FC3"/>
    <w:p w:rsidR="009C5F25" w:rsidRDefault="009C5F25" w:rsidP="00AF7FC3"/>
    <w:p w:rsidR="009C5F25" w:rsidRDefault="009C5F25" w:rsidP="00AF7FC3"/>
    <w:p w:rsidR="009C5F25" w:rsidRDefault="009C5F25" w:rsidP="00AF7FC3"/>
    <w:p w:rsidR="009C5F25" w:rsidRDefault="009C5F25" w:rsidP="00AF7FC3"/>
    <w:p w:rsidR="009C5F25" w:rsidRDefault="009C5F25" w:rsidP="00AF7FC3"/>
    <w:p w:rsidR="009C5F25" w:rsidRDefault="009C5F25" w:rsidP="00AF7FC3"/>
    <w:p w:rsidR="009C5F25" w:rsidRDefault="009C5F25" w:rsidP="00AF7FC3"/>
    <w:p w:rsidR="009C5F25" w:rsidRDefault="009C5F25" w:rsidP="00AF7FC3"/>
    <w:p w:rsidR="009C5F25" w:rsidRDefault="009C5F25" w:rsidP="00AF7FC3"/>
    <w:sectPr w:rsidR="009C5F25" w:rsidSect="00E77396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C45CD"/>
    <w:multiLevelType w:val="hybridMultilevel"/>
    <w:tmpl w:val="0B0E7D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savePreviewPicture/>
  <w:compat/>
  <w:rsids>
    <w:rsidRoot w:val="00693884"/>
    <w:rsid w:val="0003717B"/>
    <w:rsid w:val="00043A4F"/>
    <w:rsid w:val="000C50ED"/>
    <w:rsid w:val="00263679"/>
    <w:rsid w:val="00360C3F"/>
    <w:rsid w:val="003C4DA8"/>
    <w:rsid w:val="00693884"/>
    <w:rsid w:val="007025EF"/>
    <w:rsid w:val="00710043"/>
    <w:rsid w:val="007374AD"/>
    <w:rsid w:val="0075195C"/>
    <w:rsid w:val="0077779A"/>
    <w:rsid w:val="0079270A"/>
    <w:rsid w:val="007E69D5"/>
    <w:rsid w:val="00894B12"/>
    <w:rsid w:val="008F6031"/>
    <w:rsid w:val="00925D33"/>
    <w:rsid w:val="00962F16"/>
    <w:rsid w:val="009C5F25"/>
    <w:rsid w:val="00A557A7"/>
    <w:rsid w:val="00AF7FC3"/>
    <w:rsid w:val="00C80CFB"/>
    <w:rsid w:val="00E77396"/>
    <w:rsid w:val="00EB2B37"/>
    <w:rsid w:val="00F21C41"/>
    <w:rsid w:val="00FB3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925D3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77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7739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360C3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7E69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hyperlink" Target="https://peda.net/jyvaskyla/vanhempainfoorumi/ylet/teemoja" TargetMode="Externa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hyperlink" Target="https://peda.net/jyvaskyla/vanhempainfoorumi/yl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hyperlink" Target="https://mediakasvatus.fi/materiaali/opas-tasapainoiseen-digiarkeen/" TargetMode="External"/><Relationship Id="rId5" Type="http://schemas.openxmlformats.org/officeDocument/2006/relationships/diagramData" Target="diagrams/data1.xml"/><Relationship Id="rId15" Type="http://schemas.openxmlformats.org/officeDocument/2006/relationships/theme" Target="theme/theme1.xml"/><Relationship Id="rId10" Type="http://schemas.openxmlformats.org/officeDocument/2006/relationships/hyperlink" Target="https://vanhempainliitto.fi/wp-content/uploads/2018/08/Koulu-alkaa-tervetuloa.pdf" TargetMode="Externa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8E6A795-349F-4961-9153-F15AA5DFDD6A}" type="doc">
      <dgm:prSet loTypeId="urn:microsoft.com/office/officeart/2005/8/layout/funnel1" loCatId="process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fi-FI"/>
        </a:p>
      </dgm:t>
    </dgm:pt>
    <dgm:pt modelId="{42D234D1-EC69-4056-813C-D8C6FBEA14FA}">
      <dgm:prSet phldrT="[Teksti]"/>
      <dgm:spPr/>
      <dgm:t>
        <a:bodyPr/>
        <a:lstStyle/>
        <a:p>
          <a:r>
            <a:rPr lang="fi-FI"/>
            <a:t>Oma perhe</a:t>
          </a:r>
        </a:p>
      </dgm:t>
    </dgm:pt>
    <dgm:pt modelId="{9737290F-D77C-4D01-9562-26E04DBFE2B3}" type="parTrans" cxnId="{0F4B2D53-DC13-4F40-8442-D8C9DAB43044}">
      <dgm:prSet/>
      <dgm:spPr/>
      <dgm:t>
        <a:bodyPr/>
        <a:lstStyle/>
        <a:p>
          <a:endParaRPr lang="fi-FI"/>
        </a:p>
      </dgm:t>
    </dgm:pt>
    <dgm:pt modelId="{3C1A890E-F132-4BB4-8153-52D6F44EFD1B}" type="sibTrans" cxnId="{0F4B2D53-DC13-4F40-8442-D8C9DAB43044}">
      <dgm:prSet/>
      <dgm:spPr/>
      <dgm:t>
        <a:bodyPr/>
        <a:lstStyle/>
        <a:p>
          <a:endParaRPr lang="fi-FI"/>
        </a:p>
      </dgm:t>
    </dgm:pt>
    <dgm:pt modelId="{044473A5-B444-4A6F-84FC-BFFA5FE4BB9E}">
      <dgm:prSet phldrT="[Teksti]"/>
      <dgm:spPr/>
      <dgm:t>
        <a:bodyPr/>
        <a:lstStyle/>
        <a:p>
          <a:r>
            <a:rPr lang="fi-FI"/>
            <a:t>Koulu ja muu henkilöstö</a:t>
          </a:r>
        </a:p>
      </dgm:t>
    </dgm:pt>
    <dgm:pt modelId="{2B4BC27C-4E93-4DB1-9469-6174AA6A116A}" type="parTrans" cxnId="{439D2613-4976-4205-8235-60A3795ED9DE}">
      <dgm:prSet/>
      <dgm:spPr/>
      <dgm:t>
        <a:bodyPr/>
        <a:lstStyle/>
        <a:p>
          <a:endParaRPr lang="fi-FI"/>
        </a:p>
      </dgm:t>
    </dgm:pt>
    <dgm:pt modelId="{C642E089-E157-4441-94C6-E01DC43936F8}" type="sibTrans" cxnId="{439D2613-4976-4205-8235-60A3795ED9DE}">
      <dgm:prSet/>
      <dgm:spPr/>
      <dgm:t>
        <a:bodyPr/>
        <a:lstStyle/>
        <a:p>
          <a:endParaRPr lang="fi-FI"/>
        </a:p>
      </dgm:t>
    </dgm:pt>
    <dgm:pt modelId="{72992B71-BF76-428F-ADFD-AB5A9BFA20DF}">
      <dgm:prSet phldrT="[Teksti]" phldr="1"/>
      <dgm:spPr/>
      <dgm:t>
        <a:bodyPr/>
        <a:lstStyle/>
        <a:p>
          <a:endParaRPr lang="fi-FI"/>
        </a:p>
      </dgm:t>
    </dgm:pt>
    <dgm:pt modelId="{5FBAAE91-81F5-47D1-8E60-CFA363D9DE8C}" type="parTrans" cxnId="{542A8058-C720-4196-B411-C241F1830194}">
      <dgm:prSet/>
      <dgm:spPr/>
      <dgm:t>
        <a:bodyPr/>
        <a:lstStyle/>
        <a:p>
          <a:endParaRPr lang="fi-FI"/>
        </a:p>
      </dgm:t>
    </dgm:pt>
    <dgm:pt modelId="{23FF513B-06EE-4493-A148-BAE37C66B167}" type="sibTrans" cxnId="{542A8058-C720-4196-B411-C241F1830194}">
      <dgm:prSet/>
      <dgm:spPr/>
      <dgm:t>
        <a:bodyPr/>
        <a:lstStyle/>
        <a:p>
          <a:endParaRPr lang="fi-FI"/>
        </a:p>
      </dgm:t>
    </dgm:pt>
    <dgm:pt modelId="{7968B8C3-C6F2-4035-8143-A653CF01EC66}">
      <dgm:prSet phldrT="[Teksti]"/>
      <dgm:spPr/>
      <dgm:t>
        <a:bodyPr/>
        <a:lstStyle/>
        <a:p>
          <a:r>
            <a:rPr lang="fi-FI"/>
            <a:t>Oma luokka ja ope</a:t>
          </a:r>
        </a:p>
      </dgm:t>
    </dgm:pt>
    <dgm:pt modelId="{8517BE56-0932-48A9-9F6C-185356971781}" type="parTrans" cxnId="{0BBD60CD-376F-496F-9656-098A23E7E786}">
      <dgm:prSet/>
      <dgm:spPr/>
      <dgm:t>
        <a:bodyPr/>
        <a:lstStyle/>
        <a:p>
          <a:endParaRPr lang="fi-FI"/>
        </a:p>
      </dgm:t>
    </dgm:pt>
    <dgm:pt modelId="{6A8233FC-21A5-4E03-9167-E3C2388A3EDA}" type="sibTrans" cxnId="{0BBD60CD-376F-496F-9656-098A23E7E786}">
      <dgm:prSet/>
      <dgm:spPr/>
      <dgm:t>
        <a:bodyPr/>
        <a:lstStyle/>
        <a:p>
          <a:endParaRPr lang="fi-FI"/>
        </a:p>
      </dgm:t>
    </dgm:pt>
    <dgm:pt modelId="{7B993F73-324E-45D1-8C67-4F29E649CFAC}">
      <dgm:prSet phldrT="[Teksti]" custT="1"/>
      <dgm:spPr/>
      <dgm:t>
        <a:bodyPr/>
        <a:lstStyle/>
        <a:p>
          <a:r>
            <a:rPr lang="fi-FI" sz="1200"/>
            <a:t>Ensimmäinen luokka alkaa toiminnallisella tutustumisella. Säännöllisesti puuhaillaan yhdessä ja samalla koulutermit tulevat tutuiksi. Yhteisöllinen toimintakulttuuri luo hyvinvointia kaikille osapuolille!</a:t>
          </a:r>
        </a:p>
      </dgm:t>
    </dgm:pt>
    <dgm:pt modelId="{5FAD5EA0-3A41-41A4-8B67-5248553E0349}" type="parTrans" cxnId="{371C4018-6FD8-4287-8F53-CCE590460D71}">
      <dgm:prSet/>
      <dgm:spPr/>
      <dgm:t>
        <a:bodyPr/>
        <a:lstStyle/>
        <a:p>
          <a:endParaRPr lang="fi-FI"/>
        </a:p>
      </dgm:t>
    </dgm:pt>
    <dgm:pt modelId="{745132F1-4782-48BC-B137-1FDF25571815}" type="sibTrans" cxnId="{371C4018-6FD8-4287-8F53-CCE590460D71}">
      <dgm:prSet/>
      <dgm:spPr/>
      <dgm:t>
        <a:bodyPr/>
        <a:lstStyle/>
        <a:p>
          <a:endParaRPr lang="fi-FI"/>
        </a:p>
      </dgm:t>
    </dgm:pt>
    <dgm:pt modelId="{E858685D-220F-4647-9720-F02553D0081D}">
      <dgm:prSet phldrT="[Teksti]"/>
      <dgm:spPr/>
      <dgm:t>
        <a:bodyPr/>
        <a:lstStyle/>
        <a:p>
          <a:endParaRPr lang="fi-FI"/>
        </a:p>
      </dgm:t>
    </dgm:pt>
    <dgm:pt modelId="{9F2441C4-863C-4C21-832D-EFF8E26C816B}" type="sibTrans" cxnId="{0C163BC0-8BF0-43A1-8A59-0C2D2B1D6D7D}">
      <dgm:prSet/>
      <dgm:spPr/>
      <dgm:t>
        <a:bodyPr/>
        <a:lstStyle/>
        <a:p>
          <a:endParaRPr lang="fi-FI"/>
        </a:p>
      </dgm:t>
    </dgm:pt>
    <dgm:pt modelId="{E2952585-87B6-41B5-9AC1-BAAFEE5ABFBF}" type="parTrans" cxnId="{0C163BC0-8BF0-43A1-8A59-0C2D2B1D6D7D}">
      <dgm:prSet/>
      <dgm:spPr/>
      <dgm:t>
        <a:bodyPr/>
        <a:lstStyle/>
        <a:p>
          <a:endParaRPr lang="fi-FI"/>
        </a:p>
      </dgm:t>
    </dgm:pt>
    <dgm:pt modelId="{F33723B0-7A29-4530-84CF-7749A392F4CD}">
      <dgm:prSet phldrT="[Teksti]"/>
      <dgm:spPr/>
      <dgm:t>
        <a:bodyPr/>
        <a:lstStyle/>
        <a:p>
          <a:endParaRPr lang="fi-FI"/>
        </a:p>
      </dgm:t>
    </dgm:pt>
    <dgm:pt modelId="{8CD89669-9BB7-4B01-A765-A4F68CA09610}" type="parTrans" cxnId="{683C677A-4A0A-4712-BC03-C7BE85A3C49E}">
      <dgm:prSet/>
      <dgm:spPr/>
      <dgm:t>
        <a:bodyPr/>
        <a:lstStyle/>
        <a:p>
          <a:endParaRPr lang="fi-FI"/>
        </a:p>
      </dgm:t>
    </dgm:pt>
    <dgm:pt modelId="{A1D8DC74-1BB0-4641-9426-D6F9AA3EF03C}" type="sibTrans" cxnId="{683C677A-4A0A-4712-BC03-C7BE85A3C49E}">
      <dgm:prSet/>
      <dgm:spPr/>
      <dgm:t>
        <a:bodyPr/>
        <a:lstStyle/>
        <a:p>
          <a:endParaRPr lang="fi-FI"/>
        </a:p>
      </dgm:t>
    </dgm:pt>
    <dgm:pt modelId="{A8CB9B22-FD71-48C6-9C39-8FE660FCF28D}">
      <dgm:prSet phldrT="[Teksti]"/>
      <dgm:spPr/>
      <dgm:t>
        <a:bodyPr/>
        <a:lstStyle/>
        <a:p>
          <a:endParaRPr lang="fi-FI"/>
        </a:p>
      </dgm:t>
    </dgm:pt>
    <dgm:pt modelId="{62227A8A-9768-4D8C-B808-9C3A3319F6E6}" type="parTrans" cxnId="{840AA13C-4E3A-40E2-A3B0-0A0556F04ECE}">
      <dgm:prSet/>
      <dgm:spPr/>
      <dgm:t>
        <a:bodyPr/>
        <a:lstStyle/>
        <a:p>
          <a:endParaRPr lang="fi-FI"/>
        </a:p>
      </dgm:t>
    </dgm:pt>
    <dgm:pt modelId="{81775A6E-ACF3-4FF6-AD60-68122F1C5740}" type="sibTrans" cxnId="{840AA13C-4E3A-40E2-A3B0-0A0556F04ECE}">
      <dgm:prSet/>
      <dgm:spPr/>
      <dgm:t>
        <a:bodyPr/>
        <a:lstStyle/>
        <a:p>
          <a:endParaRPr lang="fi-FI"/>
        </a:p>
      </dgm:t>
    </dgm:pt>
    <dgm:pt modelId="{C80CB8C8-F835-4FFD-B4E5-2B842060757F}" type="pres">
      <dgm:prSet presAssocID="{98E6A795-349F-4961-9153-F15AA5DFDD6A}" presName="Name0" presStyleCnt="0">
        <dgm:presLayoutVars>
          <dgm:chMax val="4"/>
          <dgm:resizeHandles val="exact"/>
        </dgm:presLayoutVars>
      </dgm:prSet>
      <dgm:spPr/>
      <dgm:t>
        <a:bodyPr/>
        <a:lstStyle/>
        <a:p>
          <a:endParaRPr lang="fi-FI"/>
        </a:p>
      </dgm:t>
    </dgm:pt>
    <dgm:pt modelId="{6724DB54-C8BD-4FD2-AD5A-9D8902C05E95}" type="pres">
      <dgm:prSet presAssocID="{98E6A795-349F-4961-9153-F15AA5DFDD6A}" presName="ellipse" presStyleLbl="trBgShp" presStyleIdx="0" presStyleCnt="1" custLinFactNeighborX="15649" custLinFactNeighborY="17523"/>
      <dgm:spPr/>
    </dgm:pt>
    <dgm:pt modelId="{C24727A9-01F3-4BB8-A1EC-EC93D471B4E5}" type="pres">
      <dgm:prSet presAssocID="{98E6A795-349F-4961-9153-F15AA5DFDD6A}" presName="arrow1" presStyleLbl="fgShp" presStyleIdx="0" presStyleCnt="1"/>
      <dgm:spPr/>
    </dgm:pt>
    <dgm:pt modelId="{3B3BBD87-541A-4C36-B9DB-164D6399FE6B}" type="pres">
      <dgm:prSet presAssocID="{98E6A795-349F-4961-9153-F15AA5DFDD6A}" presName="rectangle" presStyleLbl="revTx" presStyleIdx="0" presStyleCnt="1" custScaleX="135637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80769C4A-D32E-419F-88A0-D16494DB2F8B}" type="pres">
      <dgm:prSet presAssocID="{7968B8C3-C6F2-4035-8143-A653CF01EC66}" presName="item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044252EC-CC20-410D-B55E-E3F2157F5C69}" type="pres">
      <dgm:prSet presAssocID="{044473A5-B444-4A6F-84FC-BFFA5FE4BB9E}" presName="item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EBEB2923-5569-4B28-A527-C2CFAB5769A5}" type="pres">
      <dgm:prSet presAssocID="{7B993F73-324E-45D1-8C67-4F29E649CFAC}" presName="item3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fi-FI"/>
        </a:p>
      </dgm:t>
    </dgm:pt>
    <dgm:pt modelId="{C17C37CA-32B4-455A-9BC6-55EBCA819A03}" type="pres">
      <dgm:prSet presAssocID="{98E6A795-349F-4961-9153-F15AA5DFDD6A}" presName="funnel" presStyleLbl="trAlignAcc1" presStyleIdx="0" presStyleCnt="1"/>
      <dgm:spPr/>
    </dgm:pt>
  </dgm:ptLst>
  <dgm:cxnLst>
    <dgm:cxn modelId="{707FE34D-51F0-4949-9C5A-6E857EEEC2D3}" type="presOf" srcId="{7B993F73-324E-45D1-8C67-4F29E649CFAC}" destId="{3B3BBD87-541A-4C36-B9DB-164D6399FE6B}" srcOrd="0" destOrd="0" presId="urn:microsoft.com/office/officeart/2005/8/layout/funnel1"/>
    <dgm:cxn modelId="{683C677A-4A0A-4712-BC03-C7BE85A3C49E}" srcId="{98E6A795-349F-4961-9153-F15AA5DFDD6A}" destId="{F33723B0-7A29-4530-84CF-7749A392F4CD}" srcOrd="4" destOrd="0" parTransId="{8CD89669-9BB7-4B01-A765-A4F68CA09610}" sibTransId="{A1D8DC74-1BB0-4641-9426-D6F9AA3EF03C}"/>
    <dgm:cxn modelId="{0BBD60CD-376F-496F-9656-098A23E7E786}" srcId="{98E6A795-349F-4961-9153-F15AA5DFDD6A}" destId="{7968B8C3-C6F2-4035-8143-A653CF01EC66}" srcOrd="1" destOrd="0" parTransId="{8517BE56-0932-48A9-9F6C-185356971781}" sibTransId="{6A8233FC-21A5-4E03-9167-E3C2388A3EDA}"/>
    <dgm:cxn modelId="{0F4B2D53-DC13-4F40-8442-D8C9DAB43044}" srcId="{98E6A795-349F-4961-9153-F15AA5DFDD6A}" destId="{42D234D1-EC69-4056-813C-D8C6FBEA14FA}" srcOrd="0" destOrd="0" parTransId="{9737290F-D77C-4D01-9562-26E04DBFE2B3}" sibTransId="{3C1A890E-F132-4BB4-8153-52D6F44EFD1B}"/>
    <dgm:cxn modelId="{0C7EE532-47E4-468E-9AEB-0E3B230F99F5}" type="presOf" srcId="{98E6A795-349F-4961-9153-F15AA5DFDD6A}" destId="{C80CB8C8-F835-4FFD-B4E5-2B842060757F}" srcOrd="0" destOrd="0" presId="urn:microsoft.com/office/officeart/2005/8/layout/funnel1"/>
    <dgm:cxn modelId="{16B03C88-11B1-4CAD-9E9B-3E5502D86BBD}" type="presOf" srcId="{044473A5-B444-4A6F-84FC-BFFA5FE4BB9E}" destId="{80769C4A-D32E-419F-88A0-D16494DB2F8B}" srcOrd="0" destOrd="0" presId="urn:microsoft.com/office/officeart/2005/8/layout/funnel1"/>
    <dgm:cxn modelId="{840AA13C-4E3A-40E2-A3B0-0A0556F04ECE}" srcId="{98E6A795-349F-4961-9153-F15AA5DFDD6A}" destId="{A8CB9B22-FD71-48C6-9C39-8FE660FCF28D}" srcOrd="5" destOrd="0" parTransId="{62227A8A-9768-4D8C-B808-9C3A3319F6E6}" sibTransId="{81775A6E-ACF3-4FF6-AD60-68122F1C5740}"/>
    <dgm:cxn modelId="{542A8058-C720-4196-B411-C241F1830194}" srcId="{98E6A795-349F-4961-9153-F15AA5DFDD6A}" destId="{72992B71-BF76-428F-ADFD-AB5A9BFA20DF}" srcOrd="7" destOrd="0" parTransId="{5FBAAE91-81F5-47D1-8E60-CFA363D9DE8C}" sibTransId="{23FF513B-06EE-4493-A148-BAE37C66B167}"/>
    <dgm:cxn modelId="{F3C087DD-3CC0-4A7D-9EAF-401F1D3F8F0D}" type="presOf" srcId="{7968B8C3-C6F2-4035-8143-A653CF01EC66}" destId="{044252EC-CC20-410D-B55E-E3F2157F5C69}" srcOrd="0" destOrd="0" presId="urn:microsoft.com/office/officeart/2005/8/layout/funnel1"/>
    <dgm:cxn modelId="{0C163BC0-8BF0-43A1-8A59-0C2D2B1D6D7D}" srcId="{98E6A795-349F-4961-9153-F15AA5DFDD6A}" destId="{E858685D-220F-4647-9720-F02553D0081D}" srcOrd="6" destOrd="0" parTransId="{E2952585-87B6-41B5-9AC1-BAAFEE5ABFBF}" sibTransId="{9F2441C4-863C-4C21-832D-EFF8E26C816B}"/>
    <dgm:cxn modelId="{439D2613-4976-4205-8235-60A3795ED9DE}" srcId="{98E6A795-349F-4961-9153-F15AA5DFDD6A}" destId="{044473A5-B444-4A6F-84FC-BFFA5FE4BB9E}" srcOrd="2" destOrd="0" parTransId="{2B4BC27C-4E93-4DB1-9469-6174AA6A116A}" sibTransId="{C642E089-E157-4441-94C6-E01DC43936F8}"/>
    <dgm:cxn modelId="{371C4018-6FD8-4287-8F53-CCE590460D71}" srcId="{98E6A795-349F-4961-9153-F15AA5DFDD6A}" destId="{7B993F73-324E-45D1-8C67-4F29E649CFAC}" srcOrd="3" destOrd="0" parTransId="{5FAD5EA0-3A41-41A4-8B67-5248553E0349}" sibTransId="{745132F1-4782-48BC-B137-1FDF25571815}"/>
    <dgm:cxn modelId="{85CCEDFF-141C-46F6-A74E-B8C31A519511}" type="presOf" srcId="{42D234D1-EC69-4056-813C-D8C6FBEA14FA}" destId="{EBEB2923-5569-4B28-A527-C2CFAB5769A5}" srcOrd="0" destOrd="0" presId="urn:microsoft.com/office/officeart/2005/8/layout/funnel1"/>
    <dgm:cxn modelId="{AA1E68F2-B611-430A-9B72-199A83B9021E}" type="presParOf" srcId="{C80CB8C8-F835-4FFD-B4E5-2B842060757F}" destId="{6724DB54-C8BD-4FD2-AD5A-9D8902C05E95}" srcOrd="0" destOrd="0" presId="urn:microsoft.com/office/officeart/2005/8/layout/funnel1"/>
    <dgm:cxn modelId="{D72A956F-2E1B-4E07-BCD3-D4C21C382793}" type="presParOf" srcId="{C80CB8C8-F835-4FFD-B4E5-2B842060757F}" destId="{C24727A9-01F3-4BB8-A1EC-EC93D471B4E5}" srcOrd="1" destOrd="0" presId="urn:microsoft.com/office/officeart/2005/8/layout/funnel1"/>
    <dgm:cxn modelId="{7DAFE6CB-24F1-475D-971A-34E789D1A01B}" type="presParOf" srcId="{C80CB8C8-F835-4FFD-B4E5-2B842060757F}" destId="{3B3BBD87-541A-4C36-B9DB-164D6399FE6B}" srcOrd="2" destOrd="0" presId="urn:microsoft.com/office/officeart/2005/8/layout/funnel1"/>
    <dgm:cxn modelId="{7CE2100A-282C-4C46-BE2B-E7D11762B8C0}" type="presParOf" srcId="{C80CB8C8-F835-4FFD-B4E5-2B842060757F}" destId="{80769C4A-D32E-419F-88A0-D16494DB2F8B}" srcOrd="3" destOrd="0" presId="urn:microsoft.com/office/officeart/2005/8/layout/funnel1"/>
    <dgm:cxn modelId="{A16E7C7E-83FD-4C92-AB2B-F31CCF1C77EE}" type="presParOf" srcId="{C80CB8C8-F835-4FFD-B4E5-2B842060757F}" destId="{044252EC-CC20-410D-B55E-E3F2157F5C69}" srcOrd="4" destOrd="0" presId="urn:microsoft.com/office/officeart/2005/8/layout/funnel1"/>
    <dgm:cxn modelId="{212106D7-1449-46BC-8F1F-61F56763D8B1}" type="presParOf" srcId="{C80CB8C8-F835-4FFD-B4E5-2B842060757F}" destId="{EBEB2923-5569-4B28-A527-C2CFAB5769A5}" srcOrd="5" destOrd="0" presId="urn:microsoft.com/office/officeart/2005/8/layout/funnel1"/>
    <dgm:cxn modelId="{5A1B3A5B-82E2-4C85-A073-F0AB9EF1F5E3}" type="presParOf" srcId="{C80CB8C8-F835-4FFD-B4E5-2B842060757F}" destId="{C17C37CA-32B4-455A-9BC6-55EBCA819A03}" srcOrd="6" destOrd="0" presId="urn:microsoft.com/office/officeart/2005/8/layout/funnel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724DB54-C8BD-4FD2-AD5A-9D8902C05E95}">
      <dsp:nvSpPr>
        <dsp:cNvPr id="0" name=""/>
        <dsp:cNvSpPr/>
      </dsp:nvSpPr>
      <dsp:spPr>
        <a:xfrm>
          <a:off x="1680679" y="540391"/>
          <a:ext cx="3907345" cy="1356969"/>
        </a:xfrm>
        <a:prstGeom prst="ellipse">
          <a:avLst/>
        </a:prstGeom>
        <a:solidFill>
          <a:schemeClr val="accent5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24727A9-01F3-4BB8-A1EC-EC93D471B4E5}">
      <dsp:nvSpPr>
        <dsp:cNvPr id="0" name=""/>
        <dsp:cNvSpPr/>
      </dsp:nvSpPr>
      <dsp:spPr>
        <a:xfrm>
          <a:off x="2650331" y="3625367"/>
          <a:ext cx="757237" cy="484632"/>
        </a:xfrm>
        <a:prstGeom prst="down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B3BBD87-541A-4C36-B9DB-164D6399FE6B}">
      <dsp:nvSpPr>
        <dsp:cNvPr id="0" name=""/>
        <dsp:cNvSpPr/>
      </dsp:nvSpPr>
      <dsp:spPr>
        <a:xfrm>
          <a:off x="563923" y="4013073"/>
          <a:ext cx="4930052" cy="90868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200" kern="1200"/>
            <a:t>Ensimmäinen luokka alkaa toiminnallisella tutustumisella. Säännöllisesti puuhaillaan yhdessä ja samalla koulutermit tulevat tutuiksi. Yhteisöllinen toimintakulttuuri luo hyvinvointia kaikille osapuolille!</a:t>
          </a:r>
        </a:p>
      </dsp:txBody>
      <dsp:txXfrm>
        <a:off x="563923" y="4013073"/>
        <a:ext cx="4930052" cy="908685"/>
      </dsp:txXfrm>
    </dsp:sp>
    <dsp:sp modelId="{80769C4A-D32E-419F-88A0-D16494DB2F8B}">
      <dsp:nvSpPr>
        <dsp:cNvPr id="0" name=""/>
        <dsp:cNvSpPr/>
      </dsp:nvSpPr>
      <dsp:spPr>
        <a:xfrm>
          <a:off x="2489796" y="1764380"/>
          <a:ext cx="1363027" cy="1363027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700" kern="1200"/>
            <a:t>Koulu ja muu henkilöstö</a:t>
          </a:r>
        </a:p>
      </dsp:txBody>
      <dsp:txXfrm>
        <a:off x="2489796" y="1764380"/>
        <a:ext cx="1363027" cy="1363027"/>
      </dsp:txXfrm>
    </dsp:sp>
    <dsp:sp modelId="{044252EC-CC20-410D-B55E-E3F2157F5C69}">
      <dsp:nvSpPr>
        <dsp:cNvPr id="0" name=""/>
        <dsp:cNvSpPr/>
      </dsp:nvSpPr>
      <dsp:spPr>
        <a:xfrm>
          <a:off x="1514474" y="741807"/>
          <a:ext cx="1363027" cy="1363027"/>
        </a:xfrm>
        <a:prstGeom prst="ellipse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700" kern="1200"/>
            <a:t>Oma luokka ja ope</a:t>
          </a:r>
        </a:p>
      </dsp:txBody>
      <dsp:txXfrm>
        <a:off x="1514474" y="741807"/>
        <a:ext cx="1363027" cy="1363027"/>
      </dsp:txXfrm>
    </dsp:sp>
    <dsp:sp modelId="{EBEB2923-5569-4B28-A527-C2CFAB5769A5}">
      <dsp:nvSpPr>
        <dsp:cNvPr id="0" name=""/>
        <dsp:cNvSpPr/>
      </dsp:nvSpPr>
      <dsp:spPr>
        <a:xfrm>
          <a:off x="2907792" y="412257"/>
          <a:ext cx="1363027" cy="1363027"/>
        </a:xfrm>
        <a:prstGeom prst="ellipse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1700" kern="1200"/>
            <a:t>Oma perhe</a:t>
          </a:r>
        </a:p>
      </dsp:txBody>
      <dsp:txXfrm>
        <a:off x="2907792" y="412257"/>
        <a:ext cx="1363027" cy="1363027"/>
      </dsp:txXfrm>
    </dsp:sp>
    <dsp:sp modelId="{C17C37CA-32B4-455A-9BC6-55EBCA819A03}">
      <dsp:nvSpPr>
        <dsp:cNvPr id="0" name=""/>
        <dsp:cNvSpPr/>
      </dsp:nvSpPr>
      <dsp:spPr>
        <a:xfrm>
          <a:off x="908684" y="136017"/>
          <a:ext cx="4240530" cy="3392424"/>
        </a:xfrm>
        <a:prstGeom prst="funnel">
          <a:avLst/>
        </a:prstGeom>
        <a:solidFill>
          <a:schemeClr val="lt1">
            <a:alpha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funnel1">
  <dgm:title val=""/>
  <dgm:desc val=""/>
  <dgm:catLst>
    <dgm:cat type="relationship" pri="2000"/>
    <dgm:cat type="process" pri="2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4"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1">
      <dgm:if name="Name2" axis="ch" ptType="node" func="cnt" op="equ" val="2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w" for="ch" forName="item1" refType="w" fact="0.35"/>
          <dgm:constr type="h" for="ch" forName="item1" refType="w" fact="0.35"/>
          <dgm:constr type="t" for="ch" forName="item1" refType="h" fact="0.05"/>
          <dgm:constr type="l" for="ch" forName="item1" refType="w" fact="0.125"/>
          <dgm:constr type="primFontSz" for="ch" forName="item1" op="equ" val="65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if>
      <dgm:else name="Name3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primFontSz" for="ch" forName="rectangle" val="65"/>
          <dgm:constr type="w" for="ch" forName="item1" refType="w" fact="0.225"/>
          <dgm:constr type="h" for="ch" forName="item1" refType="w" fact="0.225"/>
          <dgm:constr type="t" for="ch" forName="item1" refType="h" fact="0.336"/>
          <dgm:constr type="l" for="ch" forName="item1" refType="w" fact="0.261"/>
          <dgm:constr type="primFontSz" for="ch" forName="item1" val="65"/>
          <dgm:constr type="w" for="ch" forName="item2" refType="w" fact="0.225"/>
          <dgm:constr type="h" for="ch" forName="item2" refType="w" fact="0.225"/>
          <dgm:constr type="t" for="ch" forName="item2" refType="h" fact="0.125"/>
          <dgm:constr type="l" for="ch" forName="item2" refType="w" fact="0.1"/>
          <dgm:constr type="primFontSz" for="ch" forName="item2" refType="primFontSz" refFor="ch" refForName="item1" op="equ"/>
          <dgm:constr type="w" for="ch" forName="item3" refType="w" fact="0.225"/>
          <dgm:constr type="h" for="ch" forName="item3" refType="w" fact="0.225"/>
          <dgm:constr type="t" for="ch" forName="item3" refType="h" fact="0.057"/>
          <dgm:constr type="l" for="ch" forName="item3" refType="w" fact="0.33"/>
          <dgm:constr type="primFontSz" for="ch" forName="item3" refType="primFontSz" refFor="ch" refForName="item1" op="equ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else>
    </dgm:choose>
    <dgm:ruleLst/>
    <dgm:choose name="Name4">
      <dgm:if name="Name5" axis="ch" ptType="node" func="cnt" op="gte" val="1">
        <dgm:layoutNode name="ellipse" styleLbl="tr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arrow1" styleLbl="fgShp">
          <dgm:alg type="sp"/>
          <dgm:shape xmlns:r="http://schemas.openxmlformats.org/officeDocument/2006/relationships" type="downArrow" r:blip="">
            <dgm:adjLst/>
          </dgm:shape>
          <dgm:presOf/>
          <dgm:constrLst/>
          <dgm:ruleLst/>
        </dgm:layoutNode>
        <dgm:layoutNode name="rectangle" styleLbl="revTx">
          <dgm:varLst>
            <dgm:bulletEnabled val="1"/>
          </dgm:varLst>
          <dgm:alg type="tx">
            <dgm:param type="txAnchorHorzCh" val="ctr"/>
          </dgm:alg>
          <dgm:shape xmlns:r="http://schemas.openxmlformats.org/officeDocument/2006/relationships" type="rect" r:blip="">
            <dgm:adjLst/>
          </dgm:shape>
          <dgm:choose name="Name6">
            <dgm:if name="Name7" axis="ch" ptType="node" func="cnt" op="equ" val="1">
              <dgm:presOf axis="ch desOrSelf" ptType="node node" st="1 1" cnt="1 0"/>
            </dgm:if>
            <dgm:if name="Name8" axis="ch" ptType="node" func="cnt" op="equ" val="2">
              <dgm:presOf axis="ch desOrSelf" ptType="node node" st="2 1" cnt="1 0"/>
            </dgm:if>
            <dgm:if name="Name9" axis="ch" ptType="node" func="cnt" op="equ" val="3">
              <dgm:presOf axis="ch desOrSelf" ptType="node node" st="3 1" cnt="1 0"/>
            </dgm:if>
            <dgm:else name="Name10">
              <dgm:presOf axis="ch desOrSelf" ptType="node node" st="4 1" cnt="1 0"/>
            </dgm:else>
          </dgm:choose>
          <dgm:constrLst/>
          <dgm:ruleLst>
            <dgm:rule type="primFontSz" val="5" fact="NaN" max="NaN"/>
          </dgm:ruleLst>
        </dgm:layoutNode>
        <dgm:forEach name="Name11" axis="ch" ptType="node" st="2" cnt="1">
          <dgm:layoutNode name="item1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2">
              <dgm:if name="Name13" axis="root ch" ptType="all node" func="cnt" op="equ" val="1">
                <dgm:presOf/>
              </dgm:if>
              <dgm:if name="Name14" axis="root ch" ptType="all node" func="cnt" op="equ" val="2">
                <dgm:presOf axis="root ch desOrSelf" ptType="all node node" st="1 1 1" cnt="0 1 0"/>
              </dgm:if>
              <dgm:if name="Name15" axis="root ch" ptType="all node" func="cnt" op="equ" val="3">
                <dgm:presOf axis="root ch desOrSelf" ptType="all node node" st="1 2 1" cnt="0 1 0"/>
              </dgm:if>
              <dgm:else name="Name16">
                <dgm:presOf axis="root ch desOrSelf" ptType="all node node" st="1 3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17" axis="ch" ptType="node" st="3" cnt="1">
          <dgm:layoutNode name="item2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8">
              <dgm:if name="Name19" axis="root ch" ptType="all node" func="cnt" op="equ" val="1">
                <dgm:presOf/>
              </dgm:if>
              <dgm:if name="Name20" axis="root ch" ptType="all node" func="cnt" op="equ" val="2">
                <dgm:presOf/>
              </dgm:if>
              <dgm:if name="Name21" axis="root ch" ptType="all node" func="cnt" op="equ" val="3">
                <dgm:presOf axis="root ch desOrSelf" ptType="all node node" st="1 1 1" cnt="0 1 0"/>
              </dgm:if>
              <dgm:else name="Name22">
                <dgm:presOf axis="root ch desOrSelf" ptType="all node node" st="1 2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23" axis="ch" ptType="node" st="4" cnt="1">
          <dgm:layoutNode name="item3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4">
              <dgm:if name="Name25" axis="root ch" ptType="all node" func="cnt" op="equ" val="1">
                <dgm:presOf/>
              </dgm:if>
              <dgm:if name="Name26" axis="root ch" ptType="all node" func="cnt" op="equ" val="2">
                <dgm:presOf/>
              </dgm:if>
              <dgm:if name="Name27" axis="root ch" ptType="all node" func="cnt" op="equ" val="3">
                <dgm:presOf/>
              </dgm:if>
              <dgm:else name="Name28">
                <dgm:presOf axis="root ch desOrSelf" ptType="all node node" st="1 1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layoutNode name="funnel" styleLbl="trAlignAcc1">
          <dgm:alg type="sp"/>
          <dgm:shape xmlns:r="http://schemas.openxmlformats.org/officeDocument/2006/relationships" type="funnel" r:blip="">
            <dgm:adjLst/>
          </dgm:shape>
          <dgm:presOf/>
          <dgm:constrLst/>
          <dgm:ruleLst/>
        </dgm:layoutNode>
      </dgm:if>
      <dgm:else name="Name2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3</Pages>
  <Words>288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Project-OS.org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Ibm</cp:lastModifiedBy>
  <cp:revision>16</cp:revision>
  <dcterms:created xsi:type="dcterms:W3CDTF">2020-06-05T09:47:00Z</dcterms:created>
  <dcterms:modified xsi:type="dcterms:W3CDTF">2020-06-05T16:18:00Z</dcterms:modified>
</cp:coreProperties>
</file>