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2D" w:rsidRDefault="00B54DAB">
      <w:r>
        <w:rPr>
          <w:rFonts w:ascii="MV Boli" w:hAnsi="MV Boli" w:cs="MV Boli"/>
          <w:sz w:val="44"/>
          <w:szCs w:val="44"/>
        </w:rPr>
        <w:t>PEKKA JA SUSI</w:t>
      </w:r>
      <w:r>
        <w:rPr>
          <w:rFonts w:ascii="MV Boli" w:hAnsi="MV Boli" w:cs="MV Boli"/>
          <w:sz w:val="44"/>
          <w:szCs w:val="44"/>
        </w:rPr>
        <w:tab/>
      </w:r>
      <w:r>
        <w:rPr>
          <w:rFonts w:ascii="MV Boli" w:hAnsi="MV Boli" w:cs="MV Boli"/>
          <w:sz w:val="44"/>
          <w:szCs w:val="44"/>
        </w:rPr>
        <w:tab/>
      </w:r>
      <w:r>
        <w:rPr>
          <w:rFonts w:ascii="MV Boli" w:hAnsi="MV Boli" w:cs="MV Boli"/>
          <w:sz w:val="44"/>
          <w:szCs w:val="44"/>
        </w:rPr>
        <w:tab/>
        <w:t>Nimi: ________</w:t>
      </w:r>
    </w:p>
    <w:p w:rsidR="00C5602D" w:rsidRPr="00B54DAB" w:rsidRDefault="00B54DAB">
      <w:pPr>
        <w:rPr>
          <w:rFonts w:ascii="MV Boli" w:hAnsi="MV Boli" w:cs="MV Boli"/>
          <w:sz w:val="32"/>
          <w:szCs w:val="32"/>
        </w:rPr>
      </w:pPr>
      <w:r w:rsidRPr="00B54DAB">
        <w:rPr>
          <w:rFonts w:ascii="MV Boli" w:hAnsi="MV Boli" w:cs="MV Boli"/>
          <w:sz w:val="32"/>
          <w:szCs w:val="32"/>
        </w:rPr>
        <w:t>Yhdistä oikea hahmo oikeaan soittimeen:</w:t>
      </w:r>
    </w:p>
    <w:p w:rsidR="00C5602D" w:rsidRDefault="00C5602D"/>
    <w:p w:rsidR="00113F65" w:rsidRPr="00230878" w:rsidRDefault="00230878">
      <w:pPr>
        <w:rPr>
          <w:rFonts w:ascii="MV Boli" w:hAnsi="MV Boli" w:cs="MV Boli"/>
          <w:sz w:val="36"/>
          <w:szCs w:val="36"/>
        </w:rPr>
      </w:pPr>
      <w:r w:rsidRPr="00230878">
        <w:rPr>
          <w:noProof/>
          <w:sz w:val="36"/>
          <w:szCs w:val="36"/>
          <w:lang w:eastAsia="fi-FI"/>
        </w:rPr>
        <w:drawing>
          <wp:anchor distT="0" distB="0" distL="114300" distR="114300" simplePos="0" relativeHeight="251664384" behindDoc="0" locked="0" layoutInCell="1" allowOverlap="1" wp14:anchorId="6FE6645A" wp14:editId="74A4B4CC">
            <wp:simplePos x="0" y="0"/>
            <wp:positionH relativeFrom="margin">
              <wp:posOffset>4672330</wp:posOffset>
            </wp:positionH>
            <wp:positionV relativeFrom="paragraph">
              <wp:posOffset>84455</wp:posOffset>
            </wp:positionV>
            <wp:extent cx="1654810" cy="812165"/>
            <wp:effectExtent l="326072" t="93028" r="309563" b="100012"/>
            <wp:wrapThrough wrapText="bothSides">
              <wp:wrapPolygon edited="0">
                <wp:start x="324" y="22854"/>
                <wp:lineTo x="1660" y="27127"/>
                <wp:lineTo x="5015" y="22772"/>
                <wp:lineTo x="6351" y="27046"/>
                <wp:lineTo x="9707" y="22691"/>
                <wp:lineTo x="11043" y="26964"/>
                <wp:lineTo x="14398" y="22609"/>
                <wp:lineTo x="15868" y="27310"/>
                <wp:lineTo x="19433" y="22683"/>
                <wp:lineTo x="21911" y="16463"/>
                <wp:lineTo x="21927" y="1425"/>
                <wp:lineTo x="21259" y="-711"/>
                <wp:lineTo x="2493" y="-385"/>
                <wp:lineTo x="-118" y="5407"/>
                <wp:lineTo x="-3951" y="9179"/>
                <wp:lineTo x="-344" y="20717"/>
                <wp:lineTo x="324" y="22854"/>
              </wp:wrapPolygon>
            </wp:wrapThrough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o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49664">
                      <a:off x="0" y="0"/>
                      <a:ext cx="165481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AB" w:rsidRPr="00230878">
        <w:rPr>
          <w:rFonts w:ascii="MV Boli" w:hAnsi="MV Boli" w:cs="MV Boli"/>
          <w:sz w:val="36"/>
          <w:szCs w:val="36"/>
        </w:rPr>
        <w:t>Lintu</w:t>
      </w:r>
      <w:r w:rsidR="00B54DAB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ab/>
        <w:t>käyrätorvet</w:t>
      </w:r>
    </w:p>
    <w:p w:rsidR="00C5602D" w:rsidRPr="00230878" w:rsidRDefault="00C5602D">
      <w:pPr>
        <w:rPr>
          <w:rFonts w:ascii="MV Boli" w:hAnsi="MV Boli" w:cs="MV Boli"/>
          <w:sz w:val="36"/>
          <w:szCs w:val="36"/>
        </w:rPr>
      </w:pPr>
      <w:r w:rsidRPr="00230878">
        <w:rPr>
          <w:rFonts w:ascii="MV Boli" w:hAnsi="MV Boli" w:cs="MV Boli"/>
          <w:sz w:val="36"/>
          <w:szCs w:val="36"/>
        </w:rPr>
        <w:t>Ankka</w:t>
      </w:r>
      <w:r w:rsidRPr="00230878">
        <w:rPr>
          <w:rFonts w:ascii="MV Boli" w:hAnsi="MV Boli" w:cs="MV Boli"/>
          <w:sz w:val="36"/>
          <w:szCs w:val="36"/>
        </w:rPr>
        <w:tab/>
      </w:r>
      <w:r w:rsidRPr="00230878">
        <w:rPr>
          <w:rFonts w:ascii="MV Boli" w:hAnsi="MV Boli" w:cs="MV Boli"/>
          <w:sz w:val="36"/>
          <w:szCs w:val="36"/>
        </w:rPr>
        <w:tab/>
      </w:r>
      <w:r w:rsidRPr="00230878">
        <w:rPr>
          <w:rFonts w:ascii="MV Boli" w:hAnsi="MV Boli" w:cs="MV Boli"/>
          <w:sz w:val="36"/>
          <w:szCs w:val="36"/>
        </w:rPr>
        <w:tab/>
        <w:t>oboe</w:t>
      </w:r>
    </w:p>
    <w:p w:rsidR="00C5602D" w:rsidRPr="00230878" w:rsidRDefault="00C5602D">
      <w:pPr>
        <w:rPr>
          <w:rFonts w:ascii="MV Boli" w:hAnsi="MV Boli" w:cs="MV Boli"/>
          <w:sz w:val="36"/>
          <w:szCs w:val="36"/>
        </w:rPr>
      </w:pPr>
      <w:r w:rsidRPr="00230878">
        <w:rPr>
          <w:rFonts w:ascii="MV Boli" w:hAnsi="MV Boli" w:cs="MV Boli"/>
          <w:sz w:val="36"/>
          <w:szCs w:val="36"/>
        </w:rPr>
        <w:t>Kissa</w:t>
      </w:r>
      <w:r w:rsidRPr="00230878">
        <w:rPr>
          <w:rFonts w:ascii="MV Boli" w:hAnsi="MV Boli" w:cs="MV Boli"/>
          <w:sz w:val="36"/>
          <w:szCs w:val="36"/>
        </w:rPr>
        <w:tab/>
      </w:r>
      <w:r w:rsidRPr="00230878">
        <w:rPr>
          <w:rFonts w:ascii="MV Boli" w:hAnsi="MV Boli" w:cs="MV Boli"/>
          <w:sz w:val="36"/>
          <w:szCs w:val="36"/>
        </w:rPr>
        <w:tab/>
      </w:r>
      <w:r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>patarummut</w:t>
      </w:r>
    </w:p>
    <w:p w:rsidR="00C5602D" w:rsidRPr="00230878" w:rsidRDefault="00230878">
      <w:pPr>
        <w:rPr>
          <w:rFonts w:ascii="MV Boli" w:hAnsi="MV Boli" w:cs="MV Boli"/>
          <w:sz w:val="36"/>
          <w:szCs w:val="36"/>
        </w:rPr>
      </w:pPr>
      <w:r w:rsidRPr="00230878">
        <w:rPr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0" locked="0" layoutInCell="1" allowOverlap="1" wp14:anchorId="1D9D1DD5" wp14:editId="2F8E2CA7">
            <wp:simplePos x="0" y="0"/>
            <wp:positionH relativeFrom="margin">
              <wp:posOffset>3585210</wp:posOffset>
            </wp:positionH>
            <wp:positionV relativeFrom="paragraph">
              <wp:posOffset>608964</wp:posOffset>
            </wp:positionV>
            <wp:extent cx="2673985" cy="2722041"/>
            <wp:effectExtent l="0" t="0" r="0" b="2540"/>
            <wp:wrapThrough wrapText="bothSides">
              <wp:wrapPolygon edited="0">
                <wp:start x="0" y="0"/>
                <wp:lineTo x="0" y="21469"/>
                <wp:lineTo x="21390" y="21469"/>
                <wp:lineTo x="21390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gott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73985" cy="2722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AB" w:rsidRPr="00230878">
        <w:rPr>
          <w:rFonts w:ascii="MV Boli" w:hAnsi="MV Boli" w:cs="MV Boli"/>
          <w:sz w:val="36"/>
          <w:szCs w:val="36"/>
        </w:rPr>
        <w:t>Isoisä</w:t>
      </w:r>
      <w:r w:rsidR="00B54DAB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>orkesterin jous</w:t>
      </w:r>
      <w:r>
        <w:rPr>
          <w:rFonts w:ascii="MV Boli" w:hAnsi="MV Boli" w:cs="MV Boli"/>
          <w:sz w:val="36"/>
          <w:szCs w:val="36"/>
        </w:rPr>
        <w:t xml:space="preserve">isoittimet </w:t>
      </w:r>
      <w:r w:rsidR="003F636F" w:rsidRPr="00230878">
        <w:rPr>
          <w:rFonts w:ascii="MV Boli" w:hAnsi="MV Boli" w:cs="MV Boli"/>
          <w:sz w:val="36"/>
          <w:szCs w:val="36"/>
        </w:rPr>
        <w:t>metsästäjät</w:t>
      </w:r>
      <w:r w:rsidR="00C5602D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>klarinetti</w:t>
      </w:r>
    </w:p>
    <w:p w:rsidR="00C5602D" w:rsidRPr="00230878" w:rsidRDefault="00C5602D" w:rsidP="00C5602D">
      <w:pPr>
        <w:rPr>
          <w:rFonts w:ascii="MV Boli" w:hAnsi="MV Boli" w:cs="MV Boli"/>
          <w:sz w:val="36"/>
          <w:szCs w:val="36"/>
        </w:rPr>
      </w:pPr>
      <w:r w:rsidRPr="00230878">
        <w:rPr>
          <w:rFonts w:ascii="MV Boli" w:hAnsi="MV Boli" w:cs="MV Boli"/>
          <w:sz w:val="36"/>
          <w:szCs w:val="36"/>
        </w:rPr>
        <w:t xml:space="preserve">susi </w:t>
      </w:r>
      <w:r w:rsidRPr="00230878">
        <w:rPr>
          <w:rFonts w:ascii="MV Boli" w:hAnsi="MV Boli" w:cs="MV Boli"/>
          <w:sz w:val="36"/>
          <w:szCs w:val="36"/>
        </w:rPr>
        <w:tab/>
      </w:r>
      <w:r w:rsidRPr="00230878">
        <w:rPr>
          <w:rFonts w:ascii="MV Boli" w:hAnsi="MV Boli" w:cs="MV Boli"/>
          <w:sz w:val="36"/>
          <w:szCs w:val="36"/>
        </w:rPr>
        <w:tab/>
      </w:r>
      <w:r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>huilu</w:t>
      </w:r>
    </w:p>
    <w:p w:rsidR="00C5602D" w:rsidRPr="00230878" w:rsidRDefault="005969F1" w:rsidP="00C5602D">
      <w:pPr>
        <w:rPr>
          <w:rFonts w:ascii="MV Boli" w:hAnsi="MV Boli" w:cs="MV Boli"/>
          <w:sz w:val="36"/>
          <w:szCs w:val="36"/>
        </w:rPr>
      </w:pPr>
      <w:r w:rsidRPr="00B54DAB">
        <w:rPr>
          <w:rFonts w:ascii="MV Boli" w:hAnsi="MV Boli" w:cs="MV Boli"/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469A52B0" wp14:editId="296301FB">
            <wp:simplePos x="0" y="0"/>
            <wp:positionH relativeFrom="margin">
              <wp:align>right</wp:align>
            </wp:positionH>
            <wp:positionV relativeFrom="paragraph">
              <wp:posOffset>1242695</wp:posOffset>
            </wp:positionV>
            <wp:extent cx="1697990" cy="1069975"/>
            <wp:effectExtent l="314007" t="162243" r="292418" b="159067"/>
            <wp:wrapThrough wrapText="bothSides">
              <wp:wrapPolygon edited="0">
                <wp:start x="79" y="22666"/>
                <wp:lineTo x="1007" y="24952"/>
                <wp:lineTo x="4531" y="22383"/>
                <wp:lineTo x="5340" y="25178"/>
                <wp:lineTo x="8863" y="22609"/>
                <wp:lineTo x="9571" y="25056"/>
                <wp:lineTo x="13095" y="22487"/>
                <wp:lineTo x="13803" y="24933"/>
                <wp:lineTo x="17546" y="22203"/>
                <wp:lineTo x="21456" y="21891"/>
                <wp:lineTo x="21677" y="21731"/>
                <wp:lineTo x="21944" y="8839"/>
                <wp:lineTo x="21885" y="1264"/>
                <wp:lineTo x="21784" y="915"/>
                <wp:lineTo x="21379" y="-483"/>
                <wp:lineTo x="2186" y="-454"/>
                <wp:lineTo x="543" y="320"/>
                <wp:lineTo x="-832" y="3862"/>
                <wp:lineTo x="-4052" y="7479"/>
                <wp:lineTo x="-528" y="20569"/>
                <wp:lineTo x="79" y="22666"/>
              </wp:wrapPolygon>
            </wp:wrapThrough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larinett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80629">
                      <a:off x="0" y="0"/>
                      <a:ext cx="169799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AB" w:rsidRPr="00230878">
        <w:rPr>
          <w:noProof/>
          <w:sz w:val="36"/>
          <w:szCs w:val="36"/>
          <w:lang w:eastAsia="fi-FI"/>
        </w:rPr>
        <w:drawing>
          <wp:anchor distT="0" distB="0" distL="114300" distR="114300" simplePos="0" relativeHeight="251659264" behindDoc="0" locked="0" layoutInCell="1" allowOverlap="1" wp14:anchorId="77CD6E65" wp14:editId="1F111ED1">
            <wp:simplePos x="0" y="0"/>
            <wp:positionH relativeFrom="column">
              <wp:posOffset>-91440</wp:posOffset>
            </wp:positionH>
            <wp:positionV relativeFrom="paragraph">
              <wp:posOffset>514985</wp:posOffset>
            </wp:positionV>
            <wp:extent cx="3362325" cy="1981200"/>
            <wp:effectExtent l="0" t="0" r="9525" b="0"/>
            <wp:wrapThrough wrapText="bothSides">
              <wp:wrapPolygon edited="0">
                <wp:start x="0" y="0"/>
                <wp:lineTo x="0" y="21392"/>
                <wp:lineTo x="21539" y="21392"/>
                <wp:lineTo x="21539" y="0"/>
                <wp:lineTo x="0" y="0"/>
              </wp:wrapPolygon>
            </wp:wrapThrough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us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02D" w:rsidRPr="00230878">
        <w:rPr>
          <w:rFonts w:ascii="MV Boli" w:hAnsi="MV Boli" w:cs="MV Boli"/>
          <w:sz w:val="36"/>
          <w:szCs w:val="36"/>
        </w:rPr>
        <w:t>Pekka</w:t>
      </w:r>
      <w:r w:rsidR="00C5602D" w:rsidRPr="00230878">
        <w:rPr>
          <w:rFonts w:ascii="MV Boli" w:hAnsi="MV Boli" w:cs="MV Boli"/>
          <w:sz w:val="36"/>
          <w:szCs w:val="36"/>
        </w:rPr>
        <w:tab/>
      </w:r>
      <w:r w:rsidR="00C5602D" w:rsidRPr="00230878">
        <w:rPr>
          <w:rFonts w:ascii="MV Boli" w:hAnsi="MV Boli" w:cs="MV Boli"/>
          <w:sz w:val="36"/>
          <w:szCs w:val="36"/>
        </w:rPr>
        <w:tab/>
      </w:r>
      <w:r w:rsidR="00C5602D" w:rsidRPr="00230878">
        <w:rPr>
          <w:rFonts w:ascii="MV Boli" w:hAnsi="MV Boli" w:cs="MV Boli"/>
          <w:sz w:val="36"/>
          <w:szCs w:val="36"/>
        </w:rPr>
        <w:tab/>
      </w:r>
      <w:r w:rsidR="00B54DAB" w:rsidRPr="00230878">
        <w:rPr>
          <w:rFonts w:ascii="MV Boli" w:hAnsi="MV Boli" w:cs="MV Boli"/>
          <w:sz w:val="36"/>
          <w:szCs w:val="36"/>
        </w:rPr>
        <w:t xml:space="preserve">fagotti </w:t>
      </w:r>
    </w:p>
    <w:p w:rsidR="00B54DAB" w:rsidRDefault="00230878">
      <w:pPr>
        <w:rPr>
          <w:sz w:val="44"/>
          <w:szCs w:val="44"/>
        </w:rPr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6ED7F0CB" wp14:editId="6D3D96C7">
            <wp:simplePos x="0" y="0"/>
            <wp:positionH relativeFrom="margin">
              <wp:align>right</wp:align>
            </wp:positionH>
            <wp:positionV relativeFrom="paragraph">
              <wp:posOffset>1934210</wp:posOffset>
            </wp:positionV>
            <wp:extent cx="2133600" cy="1924685"/>
            <wp:effectExtent l="0" t="0" r="0" b="0"/>
            <wp:wrapThrough wrapText="bothSides">
              <wp:wrapPolygon edited="0">
                <wp:start x="0" y="0"/>
                <wp:lineTo x="0" y="21379"/>
                <wp:lineTo x="21407" y="21379"/>
                <wp:lineTo x="21407" y="0"/>
                <wp:lineTo x="0" y="0"/>
              </wp:wrapPolygon>
            </wp:wrapThrough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yratorv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AB">
        <w:rPr>
          <w:noProof/>
          <w:sz w:val="44"/>
          <w:szCs w:val="44"/>
          <w:lang w:eastAsia="fi-FI"/>
        </w:rPr>
        <w:drawing>
          <wp:anchor distT="0" distB="0" distL="114300" distR="114300" simplePos="0" relativeHeight="251665408" behindDoc="0" locked="0" layoutInCell="1" allowOverlap="1" wp14:anchorId="6ECE3405" wp14:editId="77AE9B06">
            <wp:simplePos x="0" y="0"/>
            <wp:positionH relativeFrom="column">
              <wp:posOffset>-205740</wp:posOffset>
            </wp:positionH>
            <wp:positionV relativeFrom="paragraph">
              <wp:posOffset>2534920</wp:posOffset>
            </wp:positionV>
            <wp:extent cx="35433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84" y="21330"/>
                <wp:lineTo x="21484" y="0"/>
                <wp:lineTo x="0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tarumm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DAB">
        <w:rPr>
          <w:sz w:val="44"/>
          <w:szCs w:val="44"/>
        </w:rPr>
        <w:br w:type="page"/>
      </w:r>
    </w:p>
    <w:p w:rsidR="009D2573" w:rsidRPr="009D2573" w:rsidRDefault="009D2573" w:rsidP="009D2573">
      <w:pPr>
        <w:shd w:val="clear" w:color="auto" w:fill="C0C0C0"/>
        <w:spacing w:before="480" w:after="288" w:line="240" w:lineRule="auto"/>
        <w:outlineLvl w:val="3"/>
        <w:rPr>
          <w:rFonts w:ascii="MV Boli" w:eastAsia="Times New Roman" w:hAnsi="MV Boli" w:cs="MV Boli"/>
          <w:color w:val="AA0022"/>
          <w:spacing w:val="48"/>
          <w:sz w:val="36"/>
          <w:szCs w:val="36"/>
          <w:lang w:eastAsia="fi-FI"/>
        </w:rPr>
      </w:pPr>
      <w:r w:rsidRPr="009D2573">
        <w:rPr>
          <w:rFonts w:ascii="MV Boli" w:eastAsia="Times New Roman" w:hAnsi="MV Boli" w:cs="MV Boli"/>
          <w:color w:val="AA0022"/>
          <w:spacing w:val="48"/>
          <w:sz w:val="36"/>
          <w:szCs w:val="36"/>
          <w:lang w:eastAsia="fi-FI"/>
        </w:rPr>
        <w:lastRenderedPageBreak/>
        <w:t xml:space="preserve">Sergei </w:t>
      </w:r>
      <w:proofErr w:type="gramStart"/>
      <w:r w:rsidRPr="009D2573">
        <w:rPr>
          <w:rFonts w:ascii="MV Boli" w:eastAsia="Times New Roman" w:hAnsi="MV Boli" w:cs="MV Boli"/>
          <w:color w:val="AA0022"/>
          <w:spacing w:val="48"/>
          <w:sz w:val="36"/>
          <w:szCs w:val="36"/>
          <w:lang w:eastAsia="fi-FI"/>
        </w:rPr>
        <w:t>Prokofjev  (1891</w:t>
      </w:r>
      <w:proofErr w:type="gramEnd"/>
      <w:r w:rsidRPr="009D2573">
        <w:rPr>
          <w:rFonts w:ascii="MV Boli" w:eastAsia="Times New Roman" w:hAnsi="MV Boli" w:cs="MV Boli"/>
          <w:color w:val="AA0022"/>
          <w:spacing w:val="48"/>
          <w:sz w:val="36"/>
          <w:szCs w:val="36"/>
          <w:lang w:eastAsia="fi-FI"/>
        </w:rPr>
        <w:t>–1953)</w:t>
      </w:r>
    </w:p>
    <w:p w:rsidR="009D2573" w:rsidRPr="009D2573" w:rsidRDefault="00230878" w:rsidP="009D2573">
      <w:pPr>
        <w:spacing w:before="100" w:beforeAutospacing="1" w:after="100" w:afterAutospacing="1" w:line="240" w:lineRule="auto"/>
        <w:rPr>
          <w:rFonts w:ascii="MV Boli" w:eastAsia="Times New Roman" w:hAnsi="MV Boli" w:cs="MV Boli"/>
          <w:sz w:val="24"/>
          <w:szCs w:val="24"/>
          <w:lang w:eastAsia="fi-FI"/>
        </w:rPr>
      </w:pP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Sergei Prokofjev syntyi vuonna 1891 pienessä kylässä nykyisen Ukrainan alueella. Hänen äitinsä oli harrastelijapianisti, joka antoi pojalle 4-vuotiaana ensimmäiset pianotunnit. Perheen ainoa lapsi oppi nopeasti musiikkia ja kiinnostui säveltämisestäkin varhain. </w:t>
      </w:r>
      <w:r w:rsidRPr="00230878">
        <w:rPr>
          <w:rFonts w:ascii="MV Boli" w:hAnsi="MV Boli" w:cs="MV Boli"/>
          <w:noProof/>
          <w:color w:val="0000FF"/>
          <w:sz w:val="24"/>
          <w:szCs w:val="24"/>
          <w:lang w:eastAsia="fi-FI"/>
        </w:rPr>
        <w:drawing>
          <wp:anchor distT="0" distB="0" distL="114300" distR="114300" simplePos="0" relativeHeight="251666432" behindDoc="0" locked="0" layoutInCell="1" allowOverlap="1" wp14:anchorId="71039CC8" wp14:editId="32A29593">
            <wp:simplePos x="0" y="0"/>
            <wp:positionH relativeFrom="margin">
              <wp:posOffset>4053205</wp:posOffset>
            </wp:positionH>
            <wp:positionV relativeFrom="paragraph">
              <wp:posOffset>129540</wp:posOffset>
            </wp:positionV>
            <wp:extent cx="1809750" cy="1993265"/>
            <wp:effectExtent l="0" t="0" r="0" b="6985"/>
            <wp:wrapThrough wrapText="bothSides">
              <wp:wrapPolygon edited="0">
                <wp:start x="0" y="0"/>
                <wp:lineTo x="0" y="21469"/>
                <wp:lineTo x="21373" y="21469"/>
                <wp:lineTo x="21373" y="0"/>
                <wp:lineTo x="0" y="0"/>
              </wp:wrapPolygon>
            </wp:wrapThrough>
            <wp:docPr id="10" name="irc_mi" descr="http://www.jovicaletic.com/cms/wp-content/uploads/2010/06/prokofjev2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vicaletic.com/cms/wp-content/uploads/2010/06/prokofjev2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Hän </w:t>
      </w:r>
      <w:r w:rsidR="009D2573" w:rsidRPr="009D2573">
        <w:rPr>
          <w:rFonts w:ascii="MV Boli" w:eastAsia="Times New Roman" w:hAnsi="MV Boli" w:cs="MV Boli"/>
          <w:sz w:val="24"/>
          <w:szCs w:val="24"/>
          <w:lang w:eastAsia="fi-FI"/>
        </w:rPr>
        <w:t xml:space="preserve">oli jo </w:t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>6-</w:t>
      </w:r>
      <w:r w:rsidR="009D2573" w:rsidRPr="009D2573">
        <w:rPr>
          <w:rFonts w:ascii="MV Boli" w:eastAsia="Times New Roman" w:hAnsi="MV Boli" w:cs="MV Boli"/>
          <w:sz w:val="24"/>
          <w:szCs w:val="24"/>
          <w:lang w:eastAsia="fi-FI"/>
        </w:rPr>
        <w:t xml:space="preserve">vuotiaana taitava pianisti ja sävelsi ensimmäisen oopperansa yhdeksän vanhana. Hän oli </w:t>
      </w:r>
      <w:r w:rsidR="009D2573" w:rsidRPr="00230878">
        <w:rPr>
          <w:rFonts w:ascii="MV Boli" w:eastAsia="Times New Roman" w:hAnsi="MV Boli" w:cs="MV Boli"/>
          <w:b/>
          <w:bCs/>
          <w:sz w:val="24"/>
          <w:szCs w:val="24"/>
          <w:lang w:eastAsia="fi-FI"/>
        </w:rPr>
        <w:t>Rimski-Korsakov</w:t>
      </w:r>
      <w:r w:rsidR="009D2573" w:rsidRPr="009D2573">
        <w:rPr>
          <w:rFonts w:ascii="MV Boli" w:eastAsia="Times New Roman" w:hAnsi="MV Boli" w:cs="MV Boli"/>
          <w:sz w:val="24"/>
          <w:szCs w:val="24"/>
          <w:lang w:eastAsia="fi-FI"/>
        </w:rPr>
        <w:t>in oppilas, mutta hänestä tuli maltillisen modernismin edustaja. Prokofjev siirtyi 1918 Yhdysvaltoihin, asui 1920-luvulta lähtien eri puolilla Eurooppaa ja muutti monien vierailujen jälkeen 1936 pysyvästi takaisin Neuvostoliittoon. 1930-luvulta lähtien hänen ilmaisuunsa tuli sarkasmin ja motorisuuden rinnalle myös lyyristä laulavuutta ja jopa romanttisuutta. Vuonna 1948 Prokofjevia syytettiin, kuten Šostakovitšiakin, "formalistisuudesta" ja "kakofonisesta harmoniasta".</w:t>
      </w:r>
    </w:p>
    <w:p w:rsidR="009D2573" w:rsidRPr="009D2573" w:rsidRDefault="009D2573" w:rsidP="009D2573">
      <w:pPr>
        <w:spacing w:before="100" w:beforeAutospacing="1" w:after="100" w:afterAutospacing="1" w:line="240" w:lineRule="auto"/>
        <w:rPr>
          <w:rFonts w:ascii="MV Boli" w:eastAsia="Times New Roman" w:hAnsi="MV Boli" w:cs="MV Boli"/>
          <w:sz w:val="24"/>
          <w:szCs w:val="24"/>
          <w:lang w:eastAsia="fi-FI"/>
        </w:rPr>
      </w:pPr>
      <w:r w:rsidRPr="009D2573">
        <w:rPr>
          <w:rFonts w:ascii="MV Boli" w:eastAsia="Times New Roman" w:hAnsi="MV Boli" w:cs="MV Boli"/>
          <w:sz w:val="24"/>
          <w:szCs w:val="24"/>
          <w:lang w:eastAsia="fi-FI"/>
        </w:rPr>
        <w:t xml:space="preserve">Prokofjevin tuotanto on monipuolinen ja sävelkieli omaleimaista. Hänen musiikilleen on ominaista mielikuvituksellisuus ja ennakkoluulottomuus sekä mukaansatempaava rytmikkyys. Teosten yleissävy on optimistinen. "Isä säveltää aivan tavallista musiikkia, mutta sitten hän </w:t>
      </w:r>
      <w:proofErr w:type="spellStart"/>
      <w:r w:rsidRPr="009D2573">
        <w:rPr>
          <w:rFonts w:ascii="MV Boli" w:eastAsia="Times New Roman" w:hAnsi="MV Boli" w:cs="MV Boli"/>
          <w:sz w:val="24"/>
          <w:szCs w:val="24"/>
          <w:lang w:eastAsia="fi-FI"/>
        </w:rPr>
        <w:t>prokofjevisoi</w:t>
      </w:r>
      <w:proofErr w:type="spellEnd"/>
      <w:r w:rsidRPr="009D2573">
        <w:rPr>
          <w:rFonts w:ascii="MV Boli" w:eastAsia="Times New Roman" w:hAnsi="MV Boli" w:cs="MV Boli"/>
          <w:sz w:val="24"/>
          <w:szCs w:val="24"/>
          <w:lang w:eastAsia="fi-FI"/>
        </w:rPr>
        <w:t xml:space="preserve"> sen", sanoi säveltäjän poika. Selkeimpiä hänen keinoistaan on klassisen mus</w:t>
      </w:r>
      <w:r w:rsidR="00230878" w:rsidRPr="00230878">
        <w:rPr>
          <w:rFonts w:ascii="MV Boli" w:eastAsia="Times New Roman" w:hAnsi="MV Boli" w:cs="MV Boli"/>
          <w:sz w:val="24"/>
          <w:szCs w:val="24"/>
          <w:lang w:eastAsia="fi-FI"/>
        </w:rPr>
        <w:t>iikin perinteen hyödyntäminen</w:t>
      </w:r>
      <w:r w:rsidRPr="009D2573">
        <w:rPr>
          <w:rFonts w:ascii="MV Boli" w:eastAsia="Times New Roman" w:hAnsi="MV Boli" w:cs="MV Boli"/>
          <w:sz w:val="24"/>
          <w:szCs w:val="24"/>
          <w:lang w:eastAsia="fi-FI"/>
        </w:rPr>
        <w:t>.</w:t>
      </w:r>
    </w:p>
    <w:p w:rsidR="009D2573" w:rsidRPr="00230878" w:rsidRDefault="009D2573" w:rsidP="009D2573">
      <w:pPr>
        <w:rPr>
          <w:rFonts w:ascii="MV Boli" w:hAnsi="MV Boli" w:cs="MV Boli"/>
          <w:sz w:val="24"/>
          <w:szCs w:val="24"/>
        </w:rPr>
      </w:pP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Säveltäjän tunnetuimpia teoksia ovat seitsemän sinfoniaa, konsertot, yhdeksän pianosonaattia sekä oopperat, mm. </w:t>
      </w:r>
      <w:r w:rsidRPr="00230878">
        <w:rPr>
          <w:rFonts w:ascii="MV Boli" w:eastAsia="Times New Roman" w:hAnsi="MV Boli" w:cs="MV Boli"/>
          <w:i/>
          <w:iCs/>
          <w:color w:val="000000"/>
          <w:sz w:val="24"/>
          <w:szCs w:val="24"/>
          <w:lang w:eastAsia="fi-FI"/>
        </w:rPr>
        <w:t>Rakkaus kolmeen appelsiiniin</w:t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, ja varsinkin baletit </w:t>
      </w:r>
      <w:r w:rsidRPr="00230878">
        <w:rPr>
          <w:rFonts w:ascii="MV Boli" w:eastAsia="Times New Roman" w:hAnsi="MV Boli" w:cs="MV Boli"/>
          <w:i/>
          <w:iCs/>
          <w:color w:val="000000"/>
          <w:sz w:val="24"/>
          <w:szCs w:val="24"/>
          <w:lang w:eastAsia="fi-FI"/>
        </w:rPr>
        <w:t>Romeo ja Julia</w:t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 sekä </w:t>
      </w:r>
      <w:r w:rsidRPr="00230878">
        <w:rPr>
          <w:rFonts w:ascii="MV Boli" w:eastAsia="Times New Roman" w:hAnsi="MV Boli" w:cs="MV Boli"/>
          <w:i/>
          <w:iCs/>
          <w:color w:val="000000"/>
          <w:sz w:val="24"/>
          <w:szCs w:val="24"/>
          <w:lang w:eastAsia="fi-FI"/>
        </w:rPr>
        <w:t>Tuhkimo</w:t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. </w:t>
      </w:r>
      <w:r w:rsidRPr="00230878">
        <w:rPr>
          <w:rFonts w:ascii="MV Boli" w:eastAsia="Times New Roman" w:hAnsi="MV Boli" w:cs="MV Boli"/>
          <w:i/>
          <w:iCs/>
          <w:color w:val="000000"/>
          <w:sz w:val="24"/>
          <w:szCs w:val="24"/>
          <w:lang w:eastAsia="fi-FI"/>
        </w:rPr>
        <w:t>Klassinen sinfonia</w:t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 (1918) on uusklassisen tyylin merkkiteoksia. Siinä moderni soinnutus ja rytmi yhdistyvät 1700-luvun muotokaavaan. </w:t>
      </w:r>
      <w:r w:rsidRPr="00230878">
        <w:rPr>
          <w:rFonts w:ascii="MV Boli" w:eastAsia="Times New Roman" w:hAnsi="MV Boli" w:cs="MV Boli"/>
          <w:i/>
          <w:iCs/>
          <w:color w:val="000000"/>
          <w:sz w:val="24"/>
          <w:szCs w:val="24"/>
          <w:lang w:eastAsia="fi-FI"/>
        </w:rPr>
        <w:t>Pekka ja susi</w:t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 (1934) on nykyään suosittu orkesteria ja sen soittimia esittelevä sävellys. Hän sävelsi myös elokuvamusiikkia mm. </w:t>
      </w:r>
      <w:proofErr w:type="spellStart"/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>Eisensteinin</w:t>
      </w:r>
      <w:proofErr w:type="spellEnd"/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 elokuviin. Vaikka hyvä balettimusiikki ei välttämättä ole hyvää konserttimusiikkia irrallaan näyttämön tapahtumista, Prokofjevin </w:t>
      </w:r>
      <w:r w:rsidRPr="00230878">
        <w:rPr>
          <w:rFonts w:ascii="MV Boli" w:eastAsia="Times New Roman" w:hAnsi="MV Boli" w:cs="MV Boli"/>
          <w:i/>
          <w:iCs/>
          <w:color w:val="000000"/>
          <w:sz w:val="24"/>
          <w:szCs w:val="24"/>
          <w:lang w:eastAsia="fi-FI"/>
        </w:rPr>
        <w:t>Romeo ja Julia</w:t>
      </w:r>
      <w:r w:rsidRPr="00230878">
        <w:rPr>
          <w:rFonts w:ascii="MV Boli" w:eastAsia="Times New Roman" w:hAnsi="MV Boli" w:cs="MV Boli"/>
          <w:sz w:val="24"/>
          <w:szCs w:val="24"/>
          <w:lang w:eastAsia="fi-FI"/>
        </w:rPr>
        <w:t xml:space="preserve"> (1935) on kuitenkin mestariteos, joka luonnehtii osuvasti henkilöitä, tapahtumia ja tunnelmia.</w:t>
      </w:r>
      <w:r w:rsidRPr="00230878">
        <w:rPr>
          <w:rFonts w:ascii="MV Boli" w:hAnsi="MV Boli" w:cs="MV Boli"/>
          <w:noProof/>
          <w:color w:val="0000FF"/>
          <w:sz w:val="24"/>
          <w:szCs w:val="24"/>
          <w:lang w:eastAsia="fi-FI"/>
        </w:rPr>
        <w:t xml:space="preserve"> </w:t>
      </w:r>
    </w:p>
    <w:sectPr w:rsidR="009D2573" w:rsidRPr="002308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2D"/>
    <w:rsid w:val="00113F65"/>
    <w:rsid w:val="00230878"/>
    <w:rsid w:val="003F636F"/>
    <w:rsid w:val="005969F1"/>
    <w:rsid w:val="008402EC"/>
    <w:rsid w:val="009D2573"/>
    <w:rsid w:val="00B54DAB"/>
    <w:rsid w:val="00C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AA6F-5847-4552-98DC-0A8F024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9D2573"/>
    <w:pPr>
      <w:shd w:val="clear" w:color="auto" w:fill="C0C0C0"/>
      <w:spacing w:before="480" w:after="288" w:line="240" w:lineRule="auto"/>
      <w:outlineLvl w:val="3"/>
    </w:pPr>
    <w:rPr>
      <w:rFonts w:ascii="Arial" w:eastAsia="Times New Roman" w:hAnsi="Arial" w:cs="Arial"/>
      <w:color w:val="AA0022"/>
      <w:spacing w:val="48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9D2573"/>
    <w:rPr>
      <w:rFonts w:ascii="Arial" w:eastAsia="Times New Roman" w:hAnsi="Arial" w:cs="Arial"/>
      <w:color w:val="AA0022"/>
      <w:spacing w:val="48"/>
      <w:sz w:val="24"/>
      <w:szCs w:val="24"/>
      <w:shd w:val="clear" w:color="auto" w:fill="C0C0C0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9D2573"/>
    <w:rPr>
      <w:color w:val="0000FF"/>
      <w:u w:val="single"/>
      <w:shd w:val="clear" w:color="auto" w:fill="auto"/>
    </w:rPr>
  </w:style>
  <w:style w:type="character" w:customStyle="1" w:styleId="nimi">
    <w:name w:val="nimi"/>
    <w:basedOn w:val="Kappaleenoletusfontti"/>
    <w:rsid w:val="009D2573"/>
    <w:rPr>
      <w:rFonts w:ascii="Arial" w:hAnsi="Arial" w:cs="Arial" w:hint="default"/>
      <w:b/>
      <w:bCs/>
    </w:rPr>
  </w:style>
  <w:style w:type="character" w:customStyle="1" w:styleId="asia">
    <w:name w:val="asia"/>
    <w:basedOn w:val="Kappaleenoletusfontti"/>
    <w:rsid w:val="009D2573"/>
    <w:rPr>
      <w:rFonts w:ascii="Arial" w:hAnsi="Arial" w:cs="Arial" w:hint="default"/>
      <w:b w:val="0"/>
      <w:bCs w:val="0"/>
      <w:i/>
      <w:iCs/>
      <w:color w:val="000000"/>
    </w:rPr>
  </w:style>
  <w:style w:type="paragraph" w:styleId="NormaaliWWW">
    <w:name w:val="Normal (Web)"/>
    <w:basedOn w:val="Normaali"/>
    <w:uiPriority w:val="99"/>
    <w:semiHidden/>
    <w:unhideWhenUsed/>
    <w:rsid w:val="009D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0" Type="http://schemas.openxmlformats.org/officeDocument/2006/relationships/hyperlink" Target="http://www.google.com/url?sa=i&amp;rct=j&amp;q=&amp;esrc=s&amp;source=images&amp;cd=&amp;cad=rja&amp;uact=8&amp;ved=0ahUKEwi1krCF8afMAhWoYpoKHf1CCFAQjRwIBw&amp;url=http://www.jovicaletic.com/cms/?page_id%3D3169&amp;bvm=bv.119745492,d.bGs&amp;psig=AFQjCNHGwrDnKLqlrXxN5A7MKUcYJlWZHA&amp;ust=146160820877222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Paivi.Jarvinen</dc:creator>
  <cp:keywords/>
  <dc:description/>
  <cp:lastModifiedBy>Paivi.Jarvinen</cp:lastModifiedBy>
  <cp:revision>3</cp:revision>
  <dcterms:created xsi:type="dcterms:W3CDTF">2016-04-24T18:35:00Z</dcterms:created>
  <dcterms:modified xsi:type="dcterms:W3CDTF">2016-04-24T18:35:00Z</dcterms:modified>
</cp:coreProperties>
</file>