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08" w:rsidRDefault="00080D52">
      <w:pPr>
        <w:spacing w:line="360" w:lineRule="auto"/>
        <w:jc w:val="both"/>
      </w:pPr>
      <w:proofErr w:type="spellStart"/>
      <w:r>
        <w:rPr>
          <w:b/>
          <w:sz w:val="28"/>
          <w:szCs w:val="28"/>
        </w:rPr>
        <w:t>CASE-esimerkki</w:t>
      </w:r>
      <w:proofErr w:type="spellEnd"/>
      <w:r>
        <w:rPr>
          <w:b/>
          <w:sz w:val="28"/>
          <w:szCs w:val="28"/>
        </w:rPr>
        <w:t>: Korpilahden yhtenäiskoulun yhteistyöprojekti</w:t>
      </w:r>
    </w:p>
    <w:p w:rsidR="00813308" w:rsidRDefault="00080D52">
      <w:pPr>
        <w:spacing w:line="360" w:lineRule="auto"/>
        <w:jc w:val="both"/>
      </w:pPr>
      <w:proofErr w:type="gramStart"/>
      <w:r>
        <w:rPr>
          <w:sz w:val="24"/>
          <w:szCs w:val="24"/>
        </w:rPr>
        <w:t>Koonnut Humanistisen ammattikorkeakoulun yhteisöpedagogiopiskelijat: Katariina Ojala, Sini Hiltunen ja Paula Liimatainen</w:t>
      </w:r>
      <w:proofErr w:type="gramEnd"/>
    </w:p>
    <w:p w:rsidR="00813308" w:rsidRDefault="00080D52">
      <w:pPr>
        <w:spacing w:line="360" w:lineRule="auto"/>
        <w:jc w:val="both"/>
      </w:pPr>
      <w:r>
        <w:rPr>
          <w:sz w:val="24"/>
          <w:szCs w:val="24"/>
        </w:rPr>
        <w:t xml:space="preserve"> </w:t>
      </w:r>
    </w:p>
    <w:p w:rsidR="00813308" w:rsidRDefault="00080D52">
      <w:pPr>
        <w:spacing w:line="360" w:lineRule="auto"/>
        <w:jc w:val="both"/>
      </w:pPr>
      <w:r>
        <w:rPr>
          <w:sz w:val="24"/>
          <w:szCs w:val="24"/>
        </w:rPr>
        <w:t xml:space="preserve">PROJEKTISTA LYHYESTI: </w:t>
      </w:r>
    </w:p>
    <w:p w:rsidR="00813308" w:rsidRDefault="00080D52">
      <w:pPr>
        <w:numPr>
          <w:ilvl w:val="0"/>
          <w:numId w:val="2"/>
        </w:numPr>
        <w:spacing w:line="360" w:lineRule="auto"/>
        <w:ind w:hanging="360"/>
        <w:contextualSpacing/>
        <w:jc w:val="both"/>
        <w:rPr>
          <w:sz w:val="24"/>
          <w:szCs w:val="24"/>
        </w:rPr>
      </w:pPr>
      <w:r>
        <w:rPr>
          <w:sz w:val="24"/>
          <w:szCs w:val="24"/>
        </w:rPr>
        <w:t>Historian ja kuvaamataidon yhdistävä monialaisten oppimiskokonaisuuksien projekti</w:t>
      </w:r>
    </w:p>
    <w:p w:rsidR="00813308" w:rsidRDefault="00080D52">
      <w:pPr>
        <w:numPr>
          <w:ilvl w:val="0"/>
          <w:numId w:val="2"/>
        </w:numPr>
        <w:spacing w:line="360" w:lineRule="auto"/>
        <w:ind w:hanging="360"/>
        <w:contextualSpacing/>
        <w:jc w:val="both"/>
        <w:rPr>
          <w:sz w:val="24"/>
          <w:szCs w:val="24"/>
        </w:rPr>
      </w:pPr>
      <w:proofErr w:type="gramStart"/>
      <w:r>
        <w:rPr>
          <w:sz w:val="24"/>
          <w:szCs w:val="24"/>
        </w:rPr>
        <w:t>Lyhyellä aikataululla toteutettu (loka-joulukuu 2016)</w:t>
      </w:r>
      <w:proofErr w:type="gramEnd"/>
    </w:p>
    <w:p w:rsidR="00813308" w:rsidRDefault="00080D52">
      <w:pPr>
        <w:numPr>
          <w:ilvl w:val="0"/>
          <w:numId w:val="2"/>
        </w:numPr>
        <w:spacing w:line="360" w:lineRule="auto"/>
        <w:ind w:hanging="360"/>
        <w:contextualSpacing/>
        <w:jc w:val="both"/>
        <w:rPr>
          <w:sz w:val="24"/>
          <w:szCs w:val="24"/>
        </w:rPr>
      </w:pPr>
      <w:r>
        <w:rPr>
          <w:sz w:val="24"/>
          <w:szCs w:val="24"/>
        </w:rPr>
        <w:t>Yhteistyökumppanina Vanhan Korpilahden kotiseutuyhdistys</w:t>
      </w:r>
    </w:p>
    <w:p w:rsidR="00813308" w:rsidRDefault="00080D52">
      <w:pPr>
        <w:numPr>
          <w:ilvl w:val="0"/>
          <w:numId w:val="2"/>
        </w:numPr>
        <w:spacing w:line="360" w:lineRule="auto"/>
        <w:ind w:hanging="360"/>
        <w:contextualSpacing/>
        <w:jc w:val="both"/>
        <w:rPr>
          <w:sz w:val="24"/>
          <w:szCs w:val="24"/>
        </w:rPr>
      </w:pPr>
      <w:proofErr w:type="gramStart"/>
      <w:r>
        <w:rPr>
          <w:sz w:val="24"/>
          <w:szCs w:val="24"/>
        </w:rPr>
        <w:t>Mukana toteuttamassa kaksi opettajaa, yhdistyksen edustaja sekä</w:t>
      </w:r>
      <w:r>
        <w:rPr>
          <w:sz w:val="24"/>
          <w:szCs w:val="24"/>
        </w:rPr>
        <w:t xml:space="preserve"> kolme yhteisöpedagogiopiskelijaa</w:t>
      </w:r>
      <w:proofErr w:type="gramEnd"/>
    </w:p>
    <w:p w:rsidR="00813308" w:rsidRDefault="00813308">
      <w:pPr>
        <w:spacing w:line="360" w:lineRule="auto"/>
        <w:jc w:val="both"/>
      </w:pPr>
    </w:p>
    <w:p w:rsidR="00813308" w:rsidRDefault="00080D52">
      <w:pPr>
        <w:spacing w:line="360" w:lineRule="auto"/>
        <w:jc w:val="both"/>
      </w:pPr>
      <w:r>
        <w:rPr>
          <w:b/>
          <w:sz w:val="24"/>
          <w:szCs w:val="24"/>
        </w:rPr>
        <w:t>1</w:t>
      </w:r>
      <w:proofErr w:type="gramStart"/>
      <w:r>
        <w:rPr>
          <w:b/>
          <w:sz w:val="24"/>
          <w:szCs w:val="24"/>
        </w:rPr>
        <w:t>.Projektin</w:t>
      </w:r>
      <w:proofErr w:type="gramEnd"/>
      <w:r>
        <w:rPr>
          <w:b/>
          <w:sz w:val="24"/>
          <w:szCs w:val="24"/>
        </w:rPr>
        <w:t xml:space="preserve"> kulku</w:t>
      </w:r>
    </w:p>
    <w:p w:rsidR="00813308" w:rsidRDefault="00813308">
      <w:pPr>
        <w:spacing w:line="360" w:lineRule="auto"/>
        <w:jc w:val="both"/>
      </w:pPr>
    </w:p>
    <w:p w:rsidR="00813308" w:rsidRDefault="00080D52">
      <w:pPr>
        <w:spacing w:line="360" w:lineRule="auto"/>
        <w:jc w:val="both"/>
      </w:pPr>
      <w:r>
        <w:rPr>
          <w:sz w:val="24"/>
          <w:szCs w:val="24"/>
        </w:rPr>
        <w:t xml:space="preserve">Aloitimme projektin tapaamalla Korpilahden yhtenäiskoulun, </w:t>
      </w:r>
      <w:proofErr w:type="spellStart"/>
      <w:r>
        <w:rPr>
          <w:sz w:val="24"/>
          <w:szCs w:val="24"/>
        </w:rPr>
        <w:t>Humakin</w:t>
      </w:r>
      <w:proofErr w:type="spellEnd"/>
      <w:r>
        <w:rPr>
          <w:sz w:val="24"/>
          <w:szCs w:val="24"/>
        </w:rPr>
        <w:t xml:space="preserve"> opiskelijoiden sekä lehtorin kanssa ja keskustelimme mahdollisuuksista projektin toteutukseen. Lyhyen aikataulun vuoksi jouduimme sopim</w:t>
      </w:r>
      <w:r>
        <w:rPr>
          <w:sz w:val="24"/>
          <w:szCs w:val="24"/>
        </w:rPr>
        <w:t xml:space="preserve">aan toteutuskerrat, joita saimme kasaan yhteensä kolme. Tämän jälkeen Humanistisen ammattikorkeakoulun opiskelijat ryhtyivät työstämään suunnitelman tekoa, jonka tiimoilta tapasimme vielä Korpilahden yhtenäiskoulun yhteistyö-opettajan. </w:t>
      </w:r>
    </w:p>
    <w:p w:rsidR="00813308" w:rsidRDefault="00080D52">
      <w:pPr>
        <w:spacing w:line="360" w:lineRule="auto"/>
        <w:jc w:val="both"/>
      </w:pPr>
      <w:r>
        <w:rPr>
          <w:sz w:val="24"/>
          <w:szCs w:val="24"/>
        </w:rPr>
        <w:t xml:space="preserve"> </w:t>
      </w:r>
    </w:p>
    <w:p w:rsidR="00813308" w:rsidRDefault="00080D52">
      <w:pPr>
        <w:widowControl w:val="0"/>
        <w:spacing w:after="200" w:line="360" w:lineRule="auto"/>
        <w:jc w:val="both"/>
      </w:pPr>
      <w:r>
        <w:rPr>
          <w:sz w:val="24"/>
          <w:szCs w:val="24"/>
        </w:rPr>
        <w:t>Ensimmäisellä tap</w:t>
      </w:r>
      <w:r>
        <w:rPr>
          <w:sz w:val="24"/>
          <w:szCs w:val="24"/>
        </w:rPr>
        <w:t>aamiskerralla Korpilahden kotiseutuyhdistyksen edustaja piti puolen tunnin mittaisen esittelyn vanhasta Korpilahdesta. Hän näytti kuvia ja kertoi kattavasti Korpilahden historiasta välillä myös kysellen oppilailta nykyisestä Korpilahden keskustasta. Sen jä</w:t>
      </w:r>
      <w:r>
        <w:rPr>
          <w:sz w:val="24"/>
          <w:szCs w:val="24"/>
        </w:rPr>
        <w:t xml:space="preserve">lkeen oppilaat jaettiin ryhmiin. Ohjeistimme tehtävänannossa, että oppilaat voivat kierroksen aikana ottaa kuvia kohteista ja tehdä muistiinpanoja. </w:t>
      </w:r>
    </w:p>
    <w:p w:rsidR="00813308" w:rsidRDefault="00080D52">
      <w:pPr>
        <w:widowControl w:val="0"/>
        <w:spacing w:after="200" w:line="360" w:lineRule="auto"/>
        <w:jc w:val="both"/>
      </w:pPr>
      <w:r>
        <w:rPr>
          <w:sz w:val="24"/>
          <w:szCs w:val="24"/>
        </w:rPr>
        <w:t>Esittelyn jälkeen lähdimme kierrokselle. Oppilaat kyselivät aktiivisesti kysymyksiä Korpilahden kotiseutuyh</w:t>
      </w:r>
      <w:r>
        <w:rPr>
          <w:sz w:val="24"/>
          <w:szCs w:val="24"/>
        </w:rPr>
        <w:t>distyksen edustajalta. Lopetimme kierroksemme Korpilahden myllylle, josta nuoret saivat jatkaa matkaansa itsenäisesti takaisin koululle.</w:t>
      </w:r>
    </w:p>
    <w:p w:rsidR="00813308" w:rsidRDefault="00080D52">
      <w:pPr>
        <w:widowControl w:val="0"/>
        <w:spacing w:after="200" w:line="360" w:lineRule="auto"/>
        <w:jc w:val="both"/>
      </w:pPr>
      <w:r>
        <w:rPr>
          <w:sz w:val="24"/>
          <w:szCs w:val="24"/>
        </w:rPr>
        <w:t>Toisella tapaamiskerralla aloitimme ryhmän kanssa työskentelyn. Töiden tekoon oli varattu kaksi tuntia. Pohjustimme päi</w:t>
      </w:r>
      <w:r>
        <w:rPr>
          <w:sz w:val="24"/>
          <w:szCs w:val="24"/>
        </w:rPr>
        <w:t xml:space="preserve">vän työskentelyä kertaamalla tehtävänantoa </w:t>
      </w:r>
      <w:r>
        <w:rPr>
          <w:sz w:val="24"/>
          <w:szCs w:val="24"/>
        </w:rPr>
        <w:lastRenderedPageBreak/>
        <w:t>sekä edellisen viikon kierroksen kohteita. Alustavista ryhmistä muodostui loppujen lopuksi noin neljän hengen ryhmiä poissaolojen vuoksi. Sekä meidän työryhmän, että opettajien mielestä ryhmistä muodostui liian su</w:t>
      </w:r>
      <w:r>
        <w:rPr>
          <w:sz w:val="24"/>
          <w:szCs w:val="24"/>
        </w:rPr>
        <w:t xml:space="preserve">uria, sillä työtä ei riittänyt kaikille. Pohdittuamme asiaa yhdessä päivän loputtua tulimme siihen tulokseen, että työskentely olisi toiminut parhaiten paritöinä; näin kaikkien kädenjälki olisi näkynyt työssä toivotun mukaisesti. </w:t>
      </w:r>
    </w:p>
    <w:p w:rsidR="00813308" w:rsidRDefault="00080D52">
      <w:pPr>
        <w:widowControl w:val="0"/>
        <w:spacing w:after="200" w:line="360" w:lineRule="auto"/>
        <w:jc w:val="both"/>
      </w:pPr>
      <w:r>
        <w:rPr>
          <w:sz w:val="24"/>
          <w:szCs w:val="24"/>
        </w:rPr>
        <w:t xml:space="preserve">Tavoitteenamme oli antaa </w:t>
      </w:r>
      <w:r>
        <w:rPr>
          <w:sz w:val="24"/>
          <w:szCs w:val="24"/>
        </w:rPr>
        <w:t>nuorille vapaat kädet tuotoksen toteutukseen, mutta lopputulos ei ollut tavoitteemme mukainen. Olimme kuitenkin tyytyväisiä, että ryhmät saivat tehtävän tehtyä ja toimivat jossain määrin aktiivisesti. Lopetimme päivän kiittäen nuoria työskentelystä.</w:t>
      </w:r>
    </w:p>
    <w:p w:rsidR="00813308" w:rsidRDefault="00080D52">
      <w:pPr>
        <w:widowControl w:val="0"/>
        <w:spacing w:after="200" w:line="360" w:lineRule="auto"/>
        <w:jc w:val="both"/>
      </w:pPr>
      <w:r>
        <w:rPr>
          <w:sz w:val="24"/>
          <w:szCs w:val="24"/>
        </w:rPr>
        <w:t>Kolman</w:t>
      </w:r>
      <w:r>
        <w:rPr>
          <w:sz w:val="24"/>
          <w:szCs w:val="24"/>
        </w:rPr>
        <w:t>nella tapaamiskerralla teemana oli töiden viimeistely, esittely ja arviointi. Aloitimme tuotosten esittelyn vanhan myllyn tuotoksesta, johon oli löydetty hyvin tietoa ja kuvia. Historian opettaja myös kyseli heiltä hieman lisää myllyn tarkoituksesta ja sel</w:t>
      </w:r>
      <w:r>
        <w:rPr>
          <w:sz w:val="24"/>
          <w:szCs w:val="24"/>
        </w:rPr>
        <w:t>vensi asiaa koko ryhmälle. Toisena oli kirkko ja vanha hautausmaa. Kirkosta oli harmillisen vähän tietoa ja kuvia löytynyt, mutta ryhmä oli hyödyntänyt muistamaansa ja kuulemaansa sekä kierroksella otettuja kuvia. Satamasta heräsi keskustelua muun muassa s</w:t>
      </w:r>
      <w:r>
        <w:rPr>
          <w:sz w:val="24"/>
          <w:szCs w:val="24"/>
        </w:rPr>
        <w:t xml:space="preserve">ahan toiminnasta sekä ennen että nykyisellään. </w:t>
      </w:r>
    </w:p>
    <w:p w:rsidR="00813308" w:rsidRDefault="00080D52">
      <w:pPr>
        <w:widowControl w:val="0"/>
        <w:spacing w:after="200" w:line="360" w:lineRule="auto"/>
        <w:jc w:val="both"/>
      </w:pPr>
      <w:r>
        <w:rPr>
          <w:sz w:val="24"/>
          <w:szCs w:val="24"/>
        </w:rPr>
        <w:t>Tunnilla heräsi myös opettajien toimesta keskustelua siitä, mitkä lähteet ovat luotettavia ja mitä lähteitä näissä tuotoksissa käytettiin. Yksi tärkein lähde tässä projektissa oli Kotiseutuyhdistyksen edustaj</w:t>
      </w:r>
      <w:r>
        <w:rPr>
          <w:sz w:val="24"/>
          <w:szCs w:val="24"/>
        </w:rPr>
        <w:t xml:space="preserve">a, jolta saatiin kierroksella paljon tietoa. Suurin osa oppilaista oli sitä mieltä, että tällainen suullinen lähde on ihan luotettava. Useaan näistä kohteista ei löytynyt netistä lähes yhtään tietoa, mikä on hyvä havainto siinä mielessä, että nykyään ehkä </w:t>
      </w:r>
      <w:r>
        <w:rPr>
          <w:sz w:val="24"/>
          <w:szCs w:val="24"/>
        </w:rPr>
        <w:t>oletetaan kaiken tiedon löytyvän netistä. Tässä projektissa meillä oli kuitenkin rajattu aika, joten laajemman tiedon etsiminen (esim. arkistoista tai haastattelemalla) ei ollut mahdollista. Onneksi lähteitä oli kuitenkin löydetty, oppilaat mainitsivat esi</w:t>
      </w:r>
      <w:r>
        <w:rPr>
          <w:sz w:val="24"/>
          <w:szCs w:val="24"/>
        </w:rPr>
        <w:t>merkiksi rehtorin ja koululla olleet Korpilahdesta kertovat kirjat.</w:t>
      </w:r>
    </w:p>
    <w:p w:rsidR="00813308" w:rsidRDefault="00080D52">
      <w:pPr>
        <w:widowControl w:val="0"/>
        <w:spacing w:after="200" w:line="360" w:lineRule="auto"/>
        <w:jc w:val="both"/>
      </w:pPr>
      <w:r>
        <w:rPr>
          <w:sz w:val="24"/>
          <w:szCs w:val="24"/>
        </w:rPr>
        <w:t>Esittelyn jälkeen ohjeistettiin oppilaat vertaisarviointiin, jossa ryhmät saivat kirjoittaa vuoron perään kommentteja toisten töiden ympärille lapuille. Tähän käytettiin hieman vähemmän ai</w:t>
      </w:r>
      <w:r>
        <w:rPr>
          <w:sz w:val="24"/>
          <w:szCs w:val="24"/>
        </w:rPr>
        <w:t xml:space="preserve">kaa kuin suunniteltiin ja mentiin sen mukaan, miten kukin ryhmä sai kirjoitettua. Vertaisarvioinnin jälkeen jaettiin </w:t>
      </w:r>
      <w:proofErr w:type="spellStart"/>
      <w:r>
        <w:rPr>
          <w:sz w:val="24"/>
          <w:szCs w:val="24"/>
        </w:rPr>
        <w:t>itsearviointi</w:t>
      </w:r>
      <w:proofErr w:type="spellEnd"/>
      <w:r>
        <w:rPr>
          <w:sz w:val="24"/>
          <w:szCs w:val="24"/>
        </w:rPr>
        <w:t xml:space="preserve"> ja palaute – laput oppilaiden </w:t>
      </w:r>
      <w:r>
        <w:rPr>
          <w:sz w:val="24"/>
          <w:szCs w:val="24"/>
        </w:rPr>
        <w:lastRenderedPageBreak/>
        <w:t xml:space="preserve">täytettäväksi. </w:t>
      </w:r>
      <w:proofErr w:type="spellStart"/>
      <w:r>
        <w:rPr>
          <w:sz w:val="24"/>
          <w:szCs w:val="24"/>
        </w:rPr>
        <w:t>Itsearviointilomakkeet</w:t>
      </w:r>
      <w:proofErr w:type="spellEnd"/>
      <w:r>
        <w:rPr>
          <w:sz w:val="24"/>
          <w:szCs w:val="24"/>
        </w:rPr>
        <w:t xml:space="preserve"> jäivät opettajille ja palautelaput meille. </w:t>
      </w:r>
    </w:p>
    <w:p w:rsidR="00813308" w:rsidRDefault="00080D52">
      <w:pPr>
        <w:spacing w:line="360" w:lineRule="auto"/>
      </w:pPr>
      <w:r>
        <w:rPr>
          <w:b/>
          <w:sz w:val="24"/>
          <w:szCs w:val="24"/>
        </w:rPr>
        <w:t>2. Tavoitteet</w:t>
      </w:r>
    </w:p>
    <w:p w:rsidR="00813308" w:rsidRDefault="00813308">
      <w:pPr>
        <w:spacing w:line="360" w:lineRule="auto"/>
      </w:pPr>
    </w:p>
    <w:p w:rsidR="00813308" w:rsidRDefault="00080D52">
      <w:pPr>
        <w:spacing w:line="360" w:lineRule="auto"/>
        <w:jc w:val="both"/>
      </w:pPr>
      <w:r>
        <w:rPr>
          <w:sz w:val="24"/>
          <w:szCs w:val="24"/>
          <w:highlight w:val="white"/>
        </w:rPr>
        <w:t xml:space="preserve">Projektimme tavoitteita olivat uuden opetussuunnitelman mukaisesti </w:t>
      </w:r>
    </w:p>
    <w:p w:rsidR="00813308" w:rsidRDefault="00080D52">
      <w:pPr>
        <w:numPr>
          <w:ilvl w:val="0"/>
          <w:numId w:val="3"/>
        </w:numPr>
        <w:spacing w:line="360" w:lineRule="auto"/>
        <w:ind w:hanging="360"/>
        <w:contextualSpacing/>
        <w:jc w:val="both"/>
        <w:rPr>
          <w:sz w:val="24"/>
          <w:szCs w:val="24"/>
          <w:highlight w:val="white"/>
        </w:rPr>
      </w:pPr>
      <w:r>
        <w:rPr>
          <w:sz w:val="24"/>
          <w:szCs w:val="24"/>
          <w:highlight w:val="white"/>
        </w:rPr>
        <w:t>vahvistaa oppilaiden osallisuutta</w:t>
      </w:r>
    </w:p>
    <w:p w:rsidR="00813308" w:rsidRDefault="00080D52">
      <w:pPr>
        <w:numPr>
          <w:ilvl w:val="0"/>
          <w:numId w:val="3"/>
        </w:numPr>
        <w:spacing w:line="360" w:lineRule="auto"/>
        <w:ind w:hanging="360"/>
        <w:contextualSpacing/>
        <w:jc w:val="both"/>
        <w:rPr>
          <w:sz w:val="24"/>
          <w:szCs w:val="24"/>
          <w:highlight w:val="white"/>
        </w:rPr>
      </w:pPr>
      <w:r>
        <w:rPr>
          <w:sz w:val="24"/>
          <w:szCs w:val="24"/>
          <w:highlight w:val="white"/>
        </w:rPr>
        <w:t>lisätä mahdollisuuksia opiskella erilaisissa oppilaiden ryhmissä ja työskennellä useiden eri aikuisten kanssa</w:t>
      </w:r>
    </w:p>
    <w:p w:rsidR="00813308" w:rsidRDefault="00080D52">
      <w:pPr>
        <w:numPr>
          <w:ilvl w:val="0"/>
          <w:numId w:val="3"/>
        </w:numPr>
        <w:spacing w:line="360" w:lineRule="auto"/>
        <w:ind w:hanging="360"/>
        <w:contextualSpacing/>
        <w:jc w:val="both"/>
        <w:rPr>
          <w:sz w:val="24"/>
          <w:szCs w:val="24"/>
          <w:highlight w:val="white"/>
        </w:rPr>
      </w:pPr>
      <w:r>
        <w:rPr>
          <w:sz w:val="24"/>
          <w:szCs w:val="24"/>
          <w:highlight w:val="white"/>
        </w:rPr>
        <w:t xml:space="preserve"> tarjota mahdollisuuksia yhdistää koulun ulkopuolinen oppiminen koulutyöhön</w:t>
      </w:r>
    </w:p>
    <w:p w:rsidR="00813308" w:rsidRDefault="00080D52">
      <w:pPr>
        <w:numPr>
          <w:ilvl w:val="0"/>
          <w:numId w:val="3"/>
        </w:numPr>
        <w:spacing w:line="360" w:lineRule="auto"/>
        <w:ind w:hanging="360"/>
        <w:contextualSpacing/>
        <w:jc w:val="both"/>
        <w:rPr>
          <w:sz w:val="24"/>
          <w:szCs w:val="24"/>
          <w:highlight w:val="white"/>
        </w:rPr>
      </w:pPr>
      <w:r>
        <w:rPr>
          <w:sz w:val="24"/>
          <w:szCs w:val="24"/>
          <w:highlight w:val="white"/>
        </w:rPr>
        <w:t>innostaa oppilaita toimimaan yhteisöä ja yhteiskuntaa rakentavalla tavalla.</w:t>
      </w:r>
    </w:p>
    <w:p w:rsidR="00813308" w:rsidRDefault="00080D52">
      <w:pPr>
        <w:spacing w:line="360" w:lineRule="auto"/>
        <w:ind w:left="5760" w:firstLine="720"/>
        <w:jc w:val="both"/>
      </w:pPr>
      <w:r>
        <w:rPr>
          <w:sz w:val="24"/>
          <w:szCs w:val="24"/>
          <w:highlight w:val="white"/>
        </w:rPr>
        <w:t>(Peda.net 2017)</w:t>
      </w:r>
    </w:p>
    <w:p w:rsidR="00813308" w:rsidRDefault="00813308">
      <w:pPr>
        <w:spacing w:line="360" w:lineRule="auto"/>
        <w:jc w:val="both"/>
      </w:pPr>
    </w:p>
    <w:p w:rsidR="00813308" w:rsidRDefault="00080D52">
      <w:pPr>
        <w:spacing w:line="360" w:lineRule="auto"/>
        <w:jc w:val="both"/>
      </w:pPr>
      <w:r>
        <w:rPr>
          <w:sz w:val="24"/>
          <w:szCs w:val="24"/>
          <w:highlight w:val="white"/>
        </w:rPr>
        <w:t>Muita tavoitteita oli edistää ja kehittää koulun ja yhdistyksen toimintaa sekä tehdä op</w:t>
      </w:r>
      <w:r>
        <w:rPr>
          <w:sz w:val="24"/>
          <w:szCs w:val="24"/>
          <w:highlight w:val="white"/>
        </w:rPr>
        <w:t>pilaille heidän kotiseutua ja sen historiaa tutuksi sekä kehittää uusia näkökulmia monialaisiin oppimiskokonaisuuksiin. Yhtenä tavoitteenamme oli myös tehdä helppo ja yksinkertainen malli monialaisista oppimiskokonaisuuksista, joista opettajien olisi helpp</w:t>
      </w:r>
      <w:r>
        <w:rPr>
          <w:sz w:val="24"/>
          <w:szCs w:val="24"/>
          <w:highlight w:val="white"/>
        </w:rPr>
        <w:t xml:space="preserve">o ottaa vinkkiä lyhyellä ajalla toteutettavaan projektiin. </w:t>
      </w:r>
    </w:p>
    <w:p w:rsidR="00813308" w:rsidRDefault="00813308">
      <w:pPr>
        <w:spacing w:line="360" w:lineRule="auto"/>
      </w:pPr>
    </w:p>
    <w:p w:rsidR="00813308" w:rsidRDefault="00080D52">
      <w:pPr>
        <w:spacing w:line="360" w:lineRule="auto"/>
      </w:pPr>
      <w:r>
        <w:rPr>
          <w:b/>
          <w:sz w:val="24"/>
          <w:szCs w:val="24"/>
        </w:rPr>
        <w:t>3. Onnistumiset</w:t>
      </w:r>
    </w:p>
    <w:p w:rsidR="00813308" w:rsidRDefault="00813308">
      <w:pPr>
        <w:spacing w:line="360" w:lineRule="auto"/>
      </w:pPr>
    </w:p>
    <w:p w:rsidR="00813308" w:rsidRDefault="00080D52">
      <w:pPr>
        <w:spacing w:line="360" w:lineRule="auto"/>
        <w:jc w:val="both"/>
      </w:pPr>
      <w:r>
        <w:rPr>
          <w:sz w:val="24"/>
          <w:szCs w:val="24"/>
        </w:rPr>
        <w:t>Vertaisarvioinnin menetelmän valinta oli sopiva ryhmälle, kommentteja tuli paljon ja oppilaat kommentoivat kannustavasti, mutta myös kriittisesti toistensa töitä. Menetelmänä toi</w:t>
      </w:r>
      <w:r>
        <w:rPr>
          <w:sz w:val="24"/>
          <w:szCs w:val="24"/>
        </w:rPr>
        <w:t>mi oikein hyvin, koska kaikki osallistuivat ja saivat kommenttinsa kirjoitettua. Kotiseutuyhdistyksen edustajan pitämä kierros meni hyvin sekaannuksista huolimatta. Myös pohjatyön teko oli huolellista ja projektiryhmän yhteistyö toimi hyvin.</w:t>
      </w:r>
      <w:r>
        <w:rPr>
          <w:b/>
          <w:sz w:val="24"/>
          <w:szCs w:val="24"/>
        </w:rPr>
        <w:t xml:space="preserve"> </w:t>
      </w:r>
      <w:r>
        <w:rPr>
          <w:sz w:val="24"/>
          <w:szCs w:val="24"/>
        </w:rPr>
        <w:t>Ensimmäisen ta</w:t>
      </w:r>
      <w:r>
        <w:rPr>
          <w:sz w:val="24"/>
          <w:szCs w:val="24"/>
        </w:rPr>
        <w:t xml:space="preserve">paamiskerran kierros Korpilahdella meni sujuvasti ja suunniteltua paremmin. Saimme projektin toteutettua aikataulussa ja </w:t>
      </w:r>
      <w:proofErr w:type="gramStart"/>
      <w:r>
        <w:rPr>
          <w:sz w:val="24"/>
          <w:szCs w:val="24"/>
        </w:rPr>
        <w:t>suurilta osin</w:t>
      </w:r>
      <w:proofErr w:type="gramEnd"/>
      <w:r>
        <w:rPr>
          <w:sz w:val="24"/>
          <w:szCs w:val="24"/>
        </w:rPr>
        <w:t xml:space="preserve"> onnistuneesti.</w:t>
      </w:r>
    </w:p>
    <w:p w:rsidR="00813308" w:rsidRDefault="00080D52">
      <w:pPr>
        <w:spacing w:line="360" w:lineRule="auto"/>
        <w:jc w:val="both"/>
      </w:pPr>
      <w:r>
        <w:rPr>
          <w:b/>
          <w:sz w:val="24"/>
          <w:szCs w:val="24"/>
        </w:rPr>
        <w:t>4. Haasteet</w:t>
      </w:r>
    </w:p>
    <w:p w:rsidR="00813308" w:rsidRDefault="00813308">
      <w:pPr>
        <w:spacing w:line="360" w:lineRule="auto"/>
      </w:pPr>
    </w:p>
    <w:p w:rsidR="00813308" w:rsidRDefault="00080D52">
      <w:pPr>
        <w:widowControl w:val="0"/>
        <w:spacing w:after="320" w:line="360" w:lineRule="auto"/>
        <w:jc w:val="both"/>
      </w:pPr>
      <w:r>
        <w:rPr>
          <w:sz w:val="24"/>
          <w:szCs w:val="24"/>
        </w:rPr>
        <w:t>Kommunikointi yhdistyksen kanssa osoittautui hankalaksi, koska tieto ei kulkenut toivotun muk</w:t>
      </w:r>
      <w:r>
        <w:rPr>
          <w:sz w:val="24"/>
          <w:szCs w:val="24"/>
        </w:rPr>
        <w:t xml:space="preserve">aisesti puolin ja toisin. Koulun ja yhdistyksen välillä ei ollut selkeitä tavoitteita ja kommunikointi tapahtui meidän opiskelijoiden välityksellä. Oppilaiden </w:t>
      </w:r>
      <w:bookmarkStart w:id="0" w:name="_GoBack"/>
      <w:r>
        <w:rPr>
          <w:sz w:val="24"/>
          <w:szCs w:val="24"/>
        </w:rPr>
        <w:t xml:space="preserve">motivaatiossa ja innostamisessa oli myös haasteita, koska odotimme nuorilta hieman </w:t>
      </w:r>
      <w:bookmarkEnd w:id="0"/>
      <w:r>
        <w:rPr>
          <w:sz w:val="24"/>
          <w:szCs w:val="24"/>
        </w:rPr>
        <w:lastRenderedPageBreak/>
        <w:t>enemmän luovuu</w:t>
      </w:r>
      <w:r>
        <w:rPr>
          <w:sz w:val="24"/>
          <w:szCs w:val="24"/>
        </w:rPr>
        <w:t>tta tehtävän tekemisessä mutta sen saavuttaminen olisi vaatinut meiltä lisää keinoja motivoida nuoria. Myös suunnitteluvaiheen lyhyys koitui haasteeksi, koska oppilaita olisi mahdollisesti motivoinut tehtävä enemmän, jos he olisivat saaneet vaikuttaa tehtä</w:t>
      </w:r>
      <w:r>
        <w:rPr>
          <w:sz w:val="24"/>
          <w:szCs w:val="24"/>
        </w:rPr>
        <w:t xml:space="preserve">vän aiheeseen ja toteuttamiseen enemmän. Myös nuorisotyön näkökulmasta tämän ymmärsimme projektin jälkeen. Nyt kuitenkin meistä riippumattomista syistä suunnitteluvaihe jäi lyhyeksi. </w:t>
      </w:r>
    </w:p>
    <w:p w:rsidR="00813308" w:rsidRDefault="00080D52">
      <w:pPr>
        <w:widowControl w:val="0"/>
        <w:spacing w:after="320" w:line="360" w:lineRule="auto"/>
        <w:jc w:val="both"/>
      </w:pPr>
      <w:r>
        <w:rPr>
          <w:sz w:val="24"/>
          <w:szCs w:val="24"/>
        </w:rPr>
        <w:t>Myös yhteiset tavoitteet meidän, yhdistyksen ja koulun välillä olisi pit</w:t>
      </w:r>
      <w:r>
        <w:rPr>
          <w:sz w:val="24"/>
          <w:szCs w:val="24"/>
        </w:rPr>
        <w:t>änyt käydä läpi selkeästi projektin alussa sekä selventää meidän opiskelijoiden rooli luokassa. Me opiskelijat emme tunteneet oppilaita etukäteen, mikä vähensi auktoriteettiasemaa heitä kohtaan. Oppilaiden poissaolot ja myöhästymiset vaikeuttivat ryhmien m</w:t>
      </w:r>
      <w:r>
        <w:rPr>
          <w:sz w:val="24"/>
          <w:szCs w:val="24"/>
        </w:rPr>
        <w:t xml:space="preserve">uodostamista ja niiden toimintaa. Myös ajankäytössä oli haasteita, ensimmäisellä tapaamiskerralla aliarvioimme tapaamiskerran keston, koska emme tienneet Kotiseutuyhdistyksen edustajan tarkkaa suunnitelmaa. </w:t>
      </w:r>
    </w:p>
    <w:p w:rsidR="00813308" w:rsidRDefault="00080D52">
      <w:pPr>
        <w:spacing w:line="360" w:lineRule="auto"/>
        <w:jc w:val="both"/>
      </w:pPr>
      <w:r>
        <w:rPr>
          <w:b/>
          <w:sz w:val="24"/>
          <w:szCs w:val="24"/>
        </w:rPr>
        <w:t>5</w:t>
      </w:r>
      <w:proofErr w:type="gramStart"/>
      <w:r>
        <w:rPr>
          <w:b/>
          <w:sz w:val="24"/>
          <w:szCs w:val="24"/>
        </w:rPr>
        <w:t>.Ohjeet</w:t>
      </w:r>
      <w:proofErr w:type="gramEnd"/>
      <w:r>
        <w:rPr>
          <w:b/>
          <w:sz w:val="24"/>
          <w:szCs w:val="24"/>
        </w:rPr>
        <w:t xml:space="preserve"> samanlaisen kokonaisuuden rakentamiseen</w:t>
      </w:r>
      <w:r>
        <w:rPr>
          <w:b/>
          <w:sz w:val="24"/>
          <w:szCs w:val="24"/>
        </w:rPr>
        <w:t xml:space="preserve"> opettajille</w:t>
      </w:r>
    </w:p>
    <w:p w:rsidR="00813308" w:rsidRDefault="00813308">
      <w:pPr>
        <w:spacing w:line="360" w:lineRule="auto"/>
        <w:jc w:val="both"/>
      </w:pPr>
    </w:p>
    <w:p w:rsidR="00813308" w:rsidRDefault="00080D52">
      <w:pPr>
        <w:numPr>
          <w:ilvl w:val="0"/>
          <w:numId w:val="1"/>
        </w:numPr>
        <w:spacing w:line="360" w:lineRule="auto"/>
        <w:ind w:hanging="360"/>
        <w:contextualSpacing/>
        <w:jc w:val="both"/>
        <w:rPr>
          <w:sz w:val="24"/>
          <w:szCs w:val="24"/>
        </w:rPr>
      </w:pPr>
      <w:r>
        <w:rPr>
          <w:sz w:val="24"/>
          <w:szCs w:val="24"/>
        </w:rPr>
        <w:t>Valitkaa aihekokonaisuus oppimiskokonaisuuteen osallistuvan luokan/luokkien oppilaiden toiveiden pohjalta. Voitte esimerkiksi järjestää ideointityöpajan oppilaille. Tärkeintä on oppilaiden oma innostus aiheeseen.</w:t>
      </w:r>
    </w:p>
    <w:p w:rsidR="00813308" w:rsidRDefault="00080D52">
      <w:pPr>
        <w:numPr>
          <w:ilvl w:val="0"/>
          <w:numId w:val="1"/>
        </w:numPr>
        <w:spacing w:line="360" w:lineRule="auto"/>
        <w:ind w:hanging="360"/>
        <w:contextualSpacing/>
        <w:jc w:val="both"/>
        <w:rPr>
          <w:sz w:val="24"/>
          <w:szCs w:val="24"/>
        </w:rPr>
      </w:pPr>
      <w:r>
        <w:rPr>
          <w:sz w:val="24"/>
          <w:szCs w:val="24"/>
        </w:rPr>
        <w:t>Jos projektissa on mukana use</w:t>
      </w:r>
      <w:r>
        <w:rPr>
          <w:sz w:val="24"/>
          <w:szCs w:val="24"/>
        </w:rPr>
        <w:t>ampi aineenopettaja, kokoustakaa yhdessä ja keskustelkaa oppimiskokonaisuuden tavoitteista.</w:t>
      </w:r>
    </w:p>
    <w:p w:rsidR="00813308" w:rsidRDefault="00080D52">
      <w:pPr>
        <w:numPr>
          <w:ilvl w:val="0"/>
          <w:numId w:val="1"/>
        </w:numPr>
        <w:spacing w:line="360" w:lineRule="auto"/>
        <w:ind w:hanging="360"/>
        <w:contextualSpacing/>
        <w:jc w:val="both"/>
        <w:rPr>
          <w:sz w:val="24"/>
          <w:szCs w:val="24"/>
        </w:rPr>
      </w:pPr>
      <w:r>
        <w:rPr>
          <w:sz w:val="24"/>
          <w:szCs w:val="24"/>
        </w:rPr>
        <w:t>Valitkaa yhdistys/yhdistykset, joiden kanssa haluatte toteuttaa oppimiskokonaisuuden. Ottakaa yhteyttä yhdistyksen/yhdistysten edustajiin ja sopikaa tapaaminen, jos</w:t>
      </w:r>
      <w:r>
        <w:rPr>
          <w:sz w:val="24"/>
          <w:szCs w:val="24"/>
        </w:rPr>
        <w:t>sa voitte keskustella oppimiskokonaisuudesta ja sen tavoitteista. Sopikaa omat roolinne kokonaisuuden toteutuksessa.</w:t>
      </w:r>
    </w:p>
    <w:p w:rsidR="00813308" w:rsidRDefault="00080D52">
      <w:pPr>
        <w:numPr>
          <w:ilvl w:val="0"/>
          <w:numId w:val="1"/>
        </w:numPr>
        <w:spacing w:line="360" w:lineRule="auto"/>
        <w:ind w:hanging="360"/>
        <w:contextualSpacing/>
        <w:jc w:val="both"/>
        <w:rPr>
          <w:sz w:val="24"/>
          <w:szCs w:val="24"/>
        </w:rPr>
      </w:pPr>
      <w:r>
        <w:rPr>
          <w:sz w:val="24"/>
          <w:szCs w:val="24"/>
        </w:rPr>
        <w:t xml:space="preserve">Tehkää aikataulu oppimiskokonaisuudelle: millä aikavälillä toteutetaan? </w:t>
      </w:r>
    </w:p>
    <w:p w:rsidR="00813308" w:rsidRDefault="00080D52">
      <w:pPr>
        <w:numPr>
          <w:ilvl w:val="0"/>
          <w:numId w:val="1"/>
        </w:numPr>
        <w:spacing w:line="360" w:lineRule="auto"/>
        <w:ind w:hanging="360"/>
        <w:contextualSpacing/>
        <w:jc w:val="both"/>
        <w:rPr>
          <w:sz w:val="24"/>
          <w:szCs w:val="24"/>
        </w:rPr>
      </w:pPr>
      <w:r>
        <w:rPr>
          <w:sz w:val="24"/>
          <w:szCs w:val="24"/>
        </w:rPr>
        <w:t>Hankkikaa tarvittavat välineet valmiiksi.</w:t>
      </w:r>
    </w:p>
    <w:p w:rsidR="00813308" w:rsidRDefault="00080D52">
      <w:pPr>
        <w:numPr>
          <w:ilvl w:val="0"/>
          <w:numId w:val="1"/>
        </w:numPr>
        <w:spacing w:line="360" w:lineRule="auto"/>
        <w:ind w:hanging="360"/>
        <w:contextualSpacing/>
        <w:jc w:val="both"/>
        <w:rPr>
          <w:sz w:val="24"/>
          <w:szCs w:val="24"/>
        </w:rPr>
      </w:pPr>
      <w:r>
        <w:rPr>
          <w:sz w:val="24"/>
          <w:szCs w:val="24"/>
        </w:rPr>
        <w:t>Toteuttakaa kokonaisuus.</w:t>
      </w:r>
    </w:p>
    <w:p w:rsidR="00813308" w:rsidRDefault="00813308">
      <w:pPr>
        <w:spacing w:line="360" w:lineRule="auto"/>
        <w:jc w:val="both"/>
      </w:pPr>
    </w:p>
    <w:p w:rsidR="00813308" w:rsidRDefault="00080D52">
      <w:pPr>
        <w:spacing w:line="360" w:lineRule="auto"/>
        <w:jc w:val="both"/>
      </w:pPr>
      <w:r>
        <w:rPr>
          <w:b/>
          <w:sz w:val="24"/>
          <w:szCs w:val="24"/>
        </w:rPr>
        <w:t>6</w:t>
      </w:r>
      <w:proofErr w:type="gramStart"/>
      <w:r>
        <w:rPr>
          <w:b/>
          <w:sz w:val="24"/>
          <w:szCs w:val="24"/>
        </w:rPr>
        <w:t>.Vinkkejä</w:t>
      </w:r>
      <w:proofErr w:type="gramEnd"/>
      <w:r>
        <w:rPr>
          <w:b/>
          <w:sz w:val="24"/>
          <w:szCs w:val="24"/>
        </w:rPr>
        <w:t xml:space="preserve"> yhdistystoimijoille</w:t>
      </w:r>
    </w:p>
    <w:p w:rsidR="00813308" w:rsidRDefault="00813308">
      <w:pPr>
        <w:spacing w:line="360" w:lineRule="auto"/>
        <w:jc w:val="both"/>
      </w:pPr>
    </w:p>
    <w:p w:rsidR="00813308" w:rsidRDefault="00080D52">
      <w:pPr>
        <w:numPr>
          <w:ilvl w:val="0"/>
          <w:numId w:val="4"/>
        </w:numPr>
        <w:spacing w:line="360" w:lineRule="auto"/>
        <w:ind w:hanging="360"/>
        <w:contextualSpacing/>
        <w:jc w:val="both"/>
        <w:rPr>
          <w:sz w:val="24"/>
          <w:szCs w:val="24"/>
        </w:rPr>
      </w:pPr>
      <w:r>
        <w:rPr>
          <w:sz w:val="24"/>
          <w:szCs w:val="24"/>
        </w:rPr>
        <w:t>Olkaa rohkeasti yhteydessä yhteistyökouluun ja sopikaa selkeät tavoitteet sekä se, minkälaisessa roolissa koulu haluaa teidän olevan projektissa.</w:t>
      </w:r>
    </w:p>
    <w:p w:rsidR="00813308" w:rsidRDefault="00080D52">
      <w:pPr>
        <w:numPr>
          <w:ilvl w:val="0"/>
          <w:numId w:val="4"/>
        </w:numPr>
        <w:spacing w:line="360" w:lineRule="auto"/>
        <w:ind w:hanging="360"/>
        <w:contextualSpacing/>
        <w:jc w:val="both"/>
        <w:rPr>
          <w:sz w:val="24"/>
          <w:szCs w:val="24"/>
        </w:rPr>
      </w:pPr>
      <w:r>
        <w:rPr>
          <w:sz w:val="24"/>
          <w:szCs w:val="24"/>
        </w:rPr>
        <w:lastRenderedPageBreak/>
        <w:t>Tehkää tarkka suunnitelma ja aikataulu siitä, mitä tehdään ja missä</w:t>
      </w:r>
    </w:p>
    <w:p w:rsidR="00813308" w:rsidRDefault="00080D52">
      <w:pPr>
        <w:numPr>
          <w:ilvl w:val="0"/>
          <w:numId w:val="4"/>
        </w:numPr>
        <w:spacing w:line="360" w:lineRule="auto"/>
        <w:ind w:hanging="360"/>
        <w:contextualSpacing/>
        <w:jc w:val="both"/>
        <w:rPr>
          <w:sz w:val="24"/>
          <w:szCs w:val="24"/>
        </w:rPr>
      </w:pPr>
      <w:r>
        <w:rPr>
          <w:sz w:val="24"/>
          <w:szCs w:val="24"/>
        </w:rPr>
        <w:t xml:space="preserve">Ottakaa yhteyttä kouluun, jos teillä on toteuttamiskelpoinen idea jonkin oppimiskokonaisuuden liitteeksi. </w:t>
      </w:r>
    </w:p>
    <w:p w:rsidR="00813308" w:rsidRDefault="00813308">
      <w:pPr>
        <w:spacing w:line="360" w:lineRule="auto"/>
        <w:jc w:val="both"/>
      </w:pPr>
    </w:p>
    <w:p w:rsidR="00813308" w:rsidRDefault="00813308">
      <w:pPr>
        <w:spacing w:line="360" w:lineRule="auto"/>
      </w:pPr>
    </w:p>
    <w:p w:rsidR="00813308" w:rsidRDefault="00813308">
      <w:pPr>
        <w:spacing w:line="360" w:lineRule="auto"/>
      </w:pPr>
    </w:p>
    <w:p w:rsidR="00813308" w:rsidRDefault="00080D52">
      <w:pPr>
        <w:spacing w:line="360" w:lineRule="auto"/>
      </w:pPr>
      <w:r>
        <w:rPr>
          <w:b/>
          <w:sz w:val="24"/>
          <w:szCs w:val="24"/>
        </w:rPr>
        <w:t>Lähteet</w:t>
      </w:r>
    </w:p>
    <w:p w:rsidR="00813308" w:rsidRDefault="00813308">
      <w:pPr>
        <w:spacing w:line="360" w:lineRule="auto"/>
      </w:pPr>
    </w:p>
    <w:p w:rsidR="00813308" w:rsidRDefault="00080D52">
      <w:pPr>
        <w:spacing w:line="360" w:lineRule="auto"/>
      </w:pPr>
      <w:r>
        <w:t>https</w:t>
      </w:r>
      <w:proofErr w:type="gramStart"/>
      <w:r>
        <w:t>://</w:t>
      </w:r>
      <w:proofErr w:type="gramEnd"/>
      <w:r>
        <w:t>peda.net/opetussuunnitelma/ksops/jyvaskyla/luku4/4-4</w:t>
      </w:r>
    </w:p>
    <w:sectPr w:rsidR="00813308">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645"/>
    <w:multiLevelType w:val="multilevel"/>
    <w:tmpl w:val="83B42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5724859"/>
    <w:multiLevelType w:val="multilevel"/>
    <w:tmpl w:val="8C5C0E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5FD27A7"/>
    <w:multiLevelType w:val="multilevel"/>
    <w:tmpl w:val="E7983C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1833DCD"/>
    <w:multiLevelType w:val="multilevel"/>
    <w:tmpl w:val="528AD5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13308"/>
    <w:rsid w:val="00080D52"/>
    <w:rsid w:val="008133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pPr>
      <w:keepNext/>
      <w:keepLines/>
      <w:spacing w:before="320" w:after="80"/>
      <w:contextualSpacing/>
      <w:outlineLvl w:val="2"/>
    </w:pPr>
    <w:rPr>
      <w:color w:val="434343"/>
      <w:sz w:val="28"/>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pPr>
      <w:keepNext/>
      <w:keepLines/>
      <w:spacing w:before="320" w:after="80"/>
      <w:contextualSpacing/>
      <w:outlineLvl w:val="2"/>
    </w:pPr>
    <w:rPr>
      <w:color w:val="434343"/>
      <w:sz w:val="28"/>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7364</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Jyväskylän kaupunki</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Orell Sirpa</dc:creator>
  <cp:lastModifiedBy>jkl</cp:lastModifiedBy>
  <cp:revision>2</cp:revision>
  <dcterms:created xsi:type="dcterms:W3CDTF">2017-02-20T10:55:00Z</dcterms:created>
  <dcterms:modified xsi:type="dcterms:W3CDTF">2017-02-20T10:55:00Z</dcterms:modified>
</cp:coreProperties>
</file>