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93" w:type="dxa"/>
        <w:jc w:val="center"/>
        <w:tblBorders>
          <w:top w:val="outset" w:sz="6" w:space="0" w:color="auto"/>
          <w:left w:val="outset" w:sz="6" w:space="0" w:color="auto"/>
          <w:bottom w:val="outset" w:sz="6" w:space="0" w:color="auto"/>
          <w:right w:val="outset" w:sz="6" w:space="0" w:color="auto"/>
        </w:tblBorders>
        <w:tblLayout w:type="fixed"/>
        <w:tblCellMar>
          <w:top w:w="85" w:type="dxa"/>
          <w:left w:w="85" w:type="dxa"/>
          <w:bottom w:w="57" w:type="dxa"/>
          <w:right w:w="85" w:type="dxa"/>
        </w:tblCellMar>
        <w:tblLook w:val="04A0" w:firstRow="1" w:lastRow="0" w:firstColumn="1" w:lastColumn="0" w:noHBand="0" w:noVBand="1"/>
      </w:tblPr>
      <w:tblGrid>
        <w:gridCol w:w="1410"/>
        <w:gridCol w:w="3654"/>
        <w:gridCol w:w="2583"/>
        <w:gridCol w:w="1843"/>
        <w:gridCol w:w="638"/>
        <w:gridCol w:w="3898"/>
        <w:gridCol w:w="1167"/>
      </w:tblGrid>
      <w:tr w:rsidR="000971C7" w:rsidRPr="00B30CBA" w14:paraId="4E934589" w14:textId="77777777" w:rsidTr="004547B3">
        <w:trPr>
          <w:trHeight w:val="228"/>
          <w:jc w:val="center"/>
        </w:trPr>
        <w:tc>
          <w:tcPr>
            <w:tcW w:w="15193" w:type="dxa"/>
            <w:gridSpan w:val="7"/>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6422F8C" w14:textId="2245DC92" w:rsidR="00CE3CA7" w:rsidRPr="00B30CBA" w:rsidRDefault="00CE3CA7" w:rsidP="00F0781D">
            <w:pPr>
              <w:spacing w:after="0" w:line="240" w:lineRule="auto"/>
              <w:textAlignment w:val="baseline"/>
              <w:rPr>
                <w:rFonts w:eastAsia="Times New Roman" w:cstheme="minorHAnsi"/>
                <w:lang w:eastAsia="fi-FI"/>
              </w:rPr>
            </w:pPr>
            <w:r w:rsidRPr="00B30CBA">
              <w:rPr>
                <w:rFonts w:eastAsia="Times New Roman" w:cstheme="minorHAnsi"/>
                <w:lang w:eastAsia="fi-FI"/>
              </w:rPr>
              <w:t>U</w:t>
            </w:r>
            <w:r w:rsidR="00AA6B02" w:rsidRPr="00B30CBA">
              <w:rPr>
                <w:rFonts w:eastAsia="Times New Roman" w:cstheme="minorHAnsi"/>
                <w:lang w:eastAsia="fi-FI"/>
              </w:rPr>
              <w:t>I</w:t>
            </w:r>
            <w:r w:rsidRPr="00B30CBA">
              <w:rPr>
                <w:rFonts w:eastAsia="Times New Roman" w:cstheme="minorHAnsi"/>
                <w:lang w:eastAsia="fi-FI"/>
              </w:rPr>
              <w:t xml:space="preserve"> 7lk</w:t>
            </w:r>
            <w:r w:rsidR="004547B3" w:rsidRPr="00B30CBA">
              <w:rPr>
                <w:rFonts w:eastAsia="Times New Roman" w:cstheme="minorHAnsi"/>
                <w:lang w:eastAsia="fi-FI"/>
              </w:rPr>
              <w:t xml:space="preserve"> – VSOP</w:t>
            </w:r>
          </w:p>
          <w:p w14:paraId="21AADD6C" w14:textId="77777777" w:rsidR="007C2CF9" w:rsidRDefault="00EF732E" w:rsidP="00F0781D">
            <w:pPr>
              <w:spacing w:after="0" w:line="240" w:lineRule="auto"/>
              <w:textAlignment w:val="baseline"/>
              <w:rPr>
                <w:rFonts w:ascii="Calibri" w:eastAsia="Calibri" w:hAnsi="Calibri" w:cs="Calibri"/>
                <w:color w:val="000000" w:themeColor="text1"/>
              </w:rPr>
            </w:pPr>
            <w:r w:rsidRPr="00B30CBA">
              <w:rPr>
                <w:rFonts w:ascii="Calibri" w:eastAsia="Calibri" w:hAnsi="Calibri" w:cs="Calibri"/>
                <w:color w:val="000000" w:themeColor="text1"/>
              </w:rPr>
              <w:t>T10 ei käytetä arvosanan muodostamisen perusteena. Huom. itsearviointi.</w:t>
            </w:r>
          </w:p>
          <w:p w14:paraId="3870F509" w14:textId="77777777" w:rsidR="00361B55" w:rsidRDefault="00361B55" w:rsidP="00F0781D">
            <w:pPr>
              <w:spacing w:after="0" w:line="240" w:lineRule="auto"/>
              <w:textAlignment w:val="baseline"/>
              <w:rPr>
                <w:rFonts w:ascii="Calibri" w:eastAsia="Calibri" w:hAnsi="Calibri" w:cs="Calibri"/>
                <w:color w:val="000000" w:themeColor="text1"/>
              </w:rPr>
            </w:pPr>
          </w:p>
          <w:p w14:paraId="45FB23A5" w14:textId="33B8F359" w:rsidR="0098319E" w:rsidRPr="00B30CBA" w:rsidRDefault="0098319E" w:rsidP="0098319E">
            <w:pPr>
              <w:spacing w:after="0" w:line="240" w:lineRule="auto"/>
              <w:textAlignment w:val="baseline"/>
              <w:rPr>
                <w:rFonts w:eastAsia="Times New Roman" w:cstheme="minorHAnsi"/>
                <w:lang w:eastAsia="fi-FI"/>
              </w:rPr>
            </w:pPr>
            <w:r w:rsidRPr="0098319E">
              <w:rPr>
                <w:rFonts w:eastAsia="Times New Roman" w:cstheme="minorHAnsi"/>
                <w:lang w:eastAsia="fi-FI"/>
              </w:rPr>
              <w:t>Jyväskylän kaupungissa vuosiluokkien 7–9 islamin uskonnon opetus järjestetään yhdysluokkaryhmissä. Sen vuoksi asiat opiskellaan kolmen vuoden välein niin, että jokainen tulee opiskelleeksi kaikki asiat yläkoulun aikana.</w:t>
            </w:r>
            <w:r>
              <w:rPr>
                <w:rFonts w:eastAsia="Times New Roman" w:cstheme="minorHAnsi"/>
                <w:lang w:eastAsia="fi-FI"/>
              </w:rPr>
              <w:t xml:space="preserve"> </w:t>
            </w:r>
            <w:r w:rsidRPr="0098319E">
              <w:rPr>
                <w:rFonts w:eastAsia="Times New Roman" w:cstheme="minorHAnsi"/>
                <w:lang w:eastAsia="fi-FI"/>
              </w:rPr>
              <w:t>Jokaisella vuosiluokalla islamin sisällöksi tulee yksi seuraavista aiheista:</w:t>
            </w:r>
            <w:r>
              <w:rPr>
                <w:rFonts w:eastAsia="Times New Roman" w:cstheme="minorHAnsi"/>
                <w:lang w:eastAsia="fi-FI"/>
              </w:rPr>
              <w:t xml:space="preserve"> </w:t>
            </w:r>
            <w:r w:rsidRPr="0098319E">
              <w:rPr>
                <w:rFonts w:eastAsia="Times New Roman" w:cstheme="minorHAnsi"/>
                <w:lang w:eastAsia="fi-FI"/>
              </w:rPr>
              <w:t>a. Islamin perusteet ja kulttuuri</w:t>
            </w:r>
            <w:r>
              <w:rPr>
                <w:rFonts w:eastAsia="Times New Roman" w:cstheme="minorHAnsi"/>
                <w:lang w:eastAsia="fi-FI"/>
              </w:rPr>
              <w:t xml:space="preserve">, </w:t>
            </w:r>
            <w:r w:rsidRPr="0098319E">
              <w:rPr>
                <w:rFonts w:eastAsia="Times New Roman" w:cstheme="minorHAnsi"/>
                <w:lang w:eastAsia="fi-FI"/>
              </w:rPr>
              <w:t>b. islamin historia ja etiikka</w:t>
            </w:r>
            <w:r>
              <w:rPr>
                <w:rFonts w:eastAsia="Times New Roman" w:cstheme="minorHAnsi"/>
                <w:lang w:eastAsia="fi-FI"/>
              </w:rPr>
              <w:t xml:space="preserve">, </w:t>
            </w:r>
            <w:r w:rsidRPr="0098319E">
              <w:rPr>
                <w:rFonts w:eastAsia="Times New Roman" w:cstheme="minorHAnsi"/>
                <w:lang w:eastAsia="fi-FI"/>
              </w:rPr>
              <w:t>tai</w:t>
            </w:r>
            <w:r>
              <w:rPr>
                <w:rFonts w:eastAsia="Times New Roman" w:cstheme="minorHAnsi"/>
                <w:lang w:eastAsia="fi-FI"/>
              </w:rPr>
              <w:t xml:space="preserve"> </w:t>
            </w:r>
            <w:r w:rsidRPr="0098319E">
              <w:rPr>
                <w:rFonts w:eastAsia="Times New Roman" w:cstheme="minorHAnsi"/>
                <w:lang w:eastAsia="fi-FI"/>
              </w:rPr>
              <w:t>c. maailman uskonnot</w:t>
            </w:r>
          </w:p>
        </w:tc>
      </w:tr>
      <w:tr w:rsidR="00EF732E" w:rsidRPr="00B30CBA" w14:paraId="49CF9AFE" w14:textId="77777777" w:rsidTr="004547B3">
        <w:trPr>
          <w:trHeight w:val="190"/>
          <w:jc w:val="center"/>
        </w:trPr>
        <w:tc>
          <w:tcPr>
            <w:tcW w:w="15193" w:type="dxa"/>
            <w:gridSpan w:val="7"/>
            <w:tcBorders>
              <w:top w:val="single" w:sz="6" w:space="0" w:color="auto"/>
              <w:left w:val="single" w:sz="6" w:space="0" w:color="auto"/>
              <w:bottom w:val="nil"/>
              <w:right w:val="single" w:sz="6" w:space="0" w:color="auto"/>
            </w:tcBorders>
            <w:shd w:val="clear" w:color="auto" w:fill="auto"/>
          </w:tcPr>
          <w:p w14:paraId="6F026452" w14:textId="047CAC27" w:rsidR="00EF732E" w:rsidRPr="00B30CBA" w:rsidRDefault="00103A83" w:rsidP="00F0781D">
            <w:pPr>
              <w:spacing w:after="0" w:line="240" w:lineRule="auto"/>
              <w:textAlignment w:val="baseline"/>
              <w:rPr>
                <w:rFonts w:eastAsia="Times New Roman" w:cstheme="minorHAnsi"/>
                <w:lang w:eastAsia="fi-FI"/>
              </w:rPr>
            </w:pPr>
            <w:r w:rsidRPr="00B30CBA">
              <w:rPr>
                <w:rFonts w:eastAsia="Times New Roman" w:cstheme="minorHAnsi"/>
                <w:lang w:eastAsia="fi-FI"/>
              </w:rPr>
              <w:t>Esimerkkejä opiskelu- ja suoritustavoista</w:t>
            </w:r>
          </w:p>
        </w:tc>
      </w:tr>
      <w:tr w:rsidR="00EF732E" w:rsidRPr="00B30CBA" w14:paraId="055DA358" w14:textId="77777777" w:rsidTr="004547B3">
        <w:trPr>
          <w:trHeight w:val="228"/>
          <w:jc w:val="center"/>
        </w:trPr>
        <w:tc>
          <w:tcPr>
            <w:tcW w:w="5064" w:type="dxa"/>
            <w:gridSpan w:val="2"/>
            <w:tcBorders>
              <w:top w:val="nil"/>
              <w:left w:val="single" w:sz="6" w:space="0" w:color="auto"/>
              <w:bottom w:val="single" w:sz="6" w:space="0" w:color="auto"/>
              <w:right w:val="nil"/>
            </w:tcBorders>
            <w:shd w:val="clear" w:color="auto" w:fill="auto"/>
          </w:tcPr>
          <w:p w14:paraId="172B9D74"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aineet ja esseet</w:t>
            </w:r>
          </w:p>
          <w:p w14:paraId="7F4433AB"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draamaharjoitus/näytelmä</w:t>
            </w:r>
          </w:p>
          <w:p w14:paraId="767F20BA"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 xml:space="preserve">havainnointitehtävät (rakennusten ja symbolien tunnistaminen ympäristöstä) </w:t>
            </w:r>
          </w:p>
          <w:p w14:paraId="06177849"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keskustelut</w:t>
            </w:r>
          </w:p>
          <w:p w14:paraId="4D6E2D9C"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kuvalliset/kirjalliset harjoitteet</w:t>
            </w:r>
          </w:p>
          <w:p w14:paraId="16D89024"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käsitekartta</w:t>
            </w:r>
          </w:p>
          <w:p w14:paraId="21799310"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 xml:space="preserve">laminoidut kuvat </w:t>
            </w:r>
          </w:p>
        </w:tc>
        <w:tc>
          <w:tcPr>
            <w:tcW w:w="5064" w:type="dxa"/>
            <w:gridSpan w:val="3"/>
            <w:tcBorders>
              <w:top w:val="nil"/>
              <w:left w:val="nil"/>
              <w:bottom w:val="single" w:sz="6" w:space="0" w:color="auto"/>
              <w:right w:val="nil"/>
            </w:tcBorders>
            <w:shd w:val="clear" w:color="auto" w:fill="auto"/>
          </w:tcPr>
          <w:p w14:paraId="662478A6" w14:textId="5D911258"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oppimispelit (esim. Minecraft maailmassa uskonnollisten rakennusten rakentaminen)</w:t>
            </w:r>
          </w:p>
          <w:p w14:paraId="20355C09"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podcastit ja blogit</w:t>
            </w:r>
          </w:p>
          <w:p w14:paraId="3A18960B"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portfoliot ja oppimispäiväkirjat</w:t>
            </w:r>
          </w:p>
          <w:p w14:paraId="5C40F67E"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 xml:space="preserve">projektityöt </w:t>
            </w:r>
          </w:p>
          <w:p w14:paraId="433D1917"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ryhmätehtävä, paritehtävä</w:t>
            </w:r>
          </w:p>
          <w:p w14:paraId="1C28FF65" w14:textId="77777777" w:rsidR="00756B02" w:rsidRPr="00B30CBA" w:rsidRDefault="00EF732E" w:rsidP="00756B02">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 xml:space="preserve">suulliset työt ja esitelmät </w:t>
            </w:r>
          </w:p>
          <w:p w14:paraId="72D969B2" w14:textId="5B6B4B62" w:rsidR="00EF732E" w:rsidRPr="00B30CBA" w:rsidRDefault="00756B02" w:rsidP="00756B02">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tabletti- ja videotyöskentely</w:t>
            </w:r>
          </w:p>
        </w:tc>
        <w:tc>
          <w:tcPr>
            <w:tcW w:w="5065" w:type="dxa"/>
            <w:gridSpan w:val="2"/>
            <w:tcBorders>
              <w:top w:val="nil"/>
              <w:left w:val="nil"/>
              <w:bottom w:val="single" w:sz="6" w:space="0" w:color="auto"/>
              <w:right w:val="single" w:sz="6" w:space="0" w:color="auto"/>
            </w:tcBorders>
            <w:shd w:val="clear" w:color="auto" w:fill="auto"/>
          </w:tcPr>
          <w:p w14:paraId="43B2323F"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uutiset, dokumentit ja elokuvat</w:t>
            </w:r>
          </w:p>
          <w:p w14:paraId="263E7F4B"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videot ja kuvat</w:t>
            </w:r>
          </w:p>
          <w:p w14:paraId="46A62302" w14:textId="77777777" w:rsidR="00EF732E" w:rsidRPr="00B30CBA" w:rsidRDefault="00EF732E" w:rsidP="00EF732E">
            <w:pPr>
              <w:numPr>
                <w:ilvl w:val="0"/>
                <w:numId w:val="3"/>
              </w:numPr>
              <w:tabs>
                <w:tab w:val="clear" w:pos="720"/>
              </w:tabs>
              <w:spacing w:after="0" w:line="240" w:lineRule="auto"/>
              <w:ind w:left="301" w:hanging="232"/>
              <w:textAlignment w:val="baseline"/>
              <w:rPr>
                <w:rFonts w:eastAsia="Times New Roman" w:cstheme="minorHAnsi"/>
                <w:lang w:eastAsia="fi-FI"/>
              </w:rPr>
            </w:pPr>
            <w:r w:rsidRPr="00B30CBA">
              <w:rPr>
                <w:rFonts w:eastAsia="Times New Roman" w:cstheme="minorHAnsi"/>
                <w:lang w:eastAsia="fi-FI"/>
              </w:rPr>
              <w:t>vierailut ja vierailijat (myös virtuaaliset)</w:t>
            </w:r>
          </w:p>
          <w:p w14:paraId="30320F09" w14:textId="77777777"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visuaalinen tuotos (esim. sarjakuva, kuvakooste, piirros). Tuotos voi olla myös kolmiulotteinen malli uskonnollisesta rakennuksesta/symbolista</w:t>
            </w:r>
          </w:p>
          <w:p w14:paraId="2D00738D" w14:textId="392A8B62" w:rsidR="00EF732E" w:rsidRPr="00B30CB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B30CBA">
              <w:rPr>
                <w:rFonts w:ascii="Calibri" w:eastAsia="Calibri" w:hAnsi="Calibri" w:cs="Calibri"/>
                <w:color w:val="000000" w:themeColor="text1"/>
              </w:rPr>
              <w:t>ääninäytteet (esim. rukouskello, kirkon kellot, meditaatiomusiikki)</w:t>
            </w:r>
          </w:p>
        </w:tc>
      </w:tr>
      <w:tr w:rsidR="00756B02" w:rsidRPr="00B30CBA" w14:paraId="7511A54C" w14:textId="77777777" w:rsidTr="0013758C">
        <w:trPr>
          <w:trHeight w:val="454"/>
          <w:jc w:val="center"/>
        </w:trPr>
        <w:tc>
          <w:tcPr>
            <w:tcW w:w="1410"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46FB1DF" w14:textId="0E6D3A12" w:rsidR="00756B02" w:rsidRPr="00B30CBA" w:rsidRDefault="00756B02" w:rsidP="00F0781D">
            <w:pPr>
              <w:spacing w:after="0" w:line="240" w:lineRule="auto"/>
              <w:textAlignment w:val="baseline"/>
              <w:rPr>
                <w:rFonts w:eastAsia="Times New Roman" w:cstheme="minorHAnsi"/>
                <w:lang w:eastAsia="fi-FI"/>
              </w:rPr>
            </w:pPr>
            <w:r w:rsidRPr="00B30CBA">
              <w:rPr>
                <w:rFonts w:eastAsia="Times New Roman" w:cstheme="minorHAnsi"/>
                <w:lang w:eastAsia="fi-FI"/>
              </w:rPr>
              <w:t>SISÄLTÖALUE TAVOITTEET </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0848B5F7" w14:textId="7B8E633B" w:rsidR="00756B02" w:rsidRPr="00B30CBA" w:rsidRDefault="00756B02" w:rsidP="00F0781D">
            <w:pPr>
              <w:spacing w:after="0" w:line="240" w:lineRule="auto"/>
              <w:textAlignment w:val="baseline"/>
              <w:rPr>
                <w:rFonts w:eastAsia="Times New Roman" w:cstheme="minorHAnsi"/>
                <w:lang w:eastAsia="fi-FI"/>
              </w:rPr>
            </w:pPr>
            <w:r w:rsidRPr="00B30CBA">
              <w:rPr>
                <w:rFonts w:eastAsia="Times New Roman" w:cstheme="minorHAnsi"/>
                <w:lang w:eastAsia="fi-FI"/>
              </w:rPr>
              <w:t>Opiskeltava sisältö </w:t>
            </w:r>
          </w:p>
        </w:tc>
        <w:tc>
          <w:tcPr>
            <w:tcW w:w="1843"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8798850" w14:textId="700CC09A" w:rsidR="00756B02" w:rsidRPr="00B30CBA" w:rsidRDefault="00756B02" w:rsidP="00F0781D">
            <w:pPr>
              <w:spacing w:after="0" w:line="240" w:lineRule="auto"/>
              <w:textAlignment w:val="baseline"/>
              <w:rPr>
                <w:rFonts w:eastAsia="Times New Roman" w:cstheme="minorHAnsi"/>
                <w:lang w:eastAsia="fi-FI"/>
              </w:rPr>
            </w:pPr>
            <w:r w:rsidRPr="00B30CBA">
              <w:rPr>
                <w:rFonts w:eastAsia="Times New Roman" w:cstheme="minorHAnsi"/>
                <w:lang w:eastAsia="fi-FI"/>
              </w:rPr>
              <w:t>Lisähuomioit</w:t>
            </w:r>
            <w:r w:rsidR="006940CC" w:rsidRPr="00B30CBA">
              <w:rPr>
                <w:rFonts w:eastAsia="Times New Roman" w:cstheme="minorHAnsi"/>
                <w:lang w:eastAsia="fi-FI"/>
              </w:rPr>
              <w:t>a</w:t>
            </w:r>
            <w:r w:rsidRPr="00B30CBA">
              <w:rPr>
                <w:rFonts w:eastAsia="Times New Roman" w:cstheme="minorHAnsi"/>
                <w:lang w:eastAsia="fi-FI"/>
              </w:rPr>
              <w:t>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60A0FDFA" w14:textId="5846FDFE" w:rsidR="00756B02" w:rsidRPr="00B30CBA" w:rsidRDefault="006940CC" w:rsidP="00F0781D">
            <w:pPr>
              <w:spacing w:after="0" w:line="240" w:lineRule="auto"/>
              <w:textAlignment w:val="baseline"/>
              <w:rPr>
                <w:rFonts w:eastAsia="Times New Roman" w:cstheme="minorHAnsi"/>
                <w:lang w:eastAsia="fi-FI"/>
              </w:rPr>
            </w:pPr>
            <w:r w:rsidRPr="00B30CBA">
              <w:rPr>
                <w:rStyle w:val="normaltextrun"/>
                <w:rFonts w:ascii="Calibri" w:hAnsi="Calibri" w:cs="Calibri"/>
                <w:color w:val="000000"/>
                <w:bdr w:val="none" w:sz="0" w:space="0" w:color="auto" w:frame="1"/>
              </w:rPr>
              <w:t>Näyttötavat, suunnitelmat, omat ideat esim. opintokokonaisuuksista</w:t>
            </w:r>
          </w:p>
        </w:tc>
        <w:tc>
          <w:tcPr>
            <w:tcW w:w="11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B3C583C" w14:textId="62CCD314" w:rsidR="00756B02" w:rsidRPr="00B30CBA" w:rsidRDefault="00756B02" w:rsidP="00F0781D">
            <w:pPr>
              <w:spacing w:after="0" w:line="240" w:lineRule="auto"/>
              <w:textAlignment w:val="baseline"/>
              <w:rPr>
                <w:rFonts w:eastAsia="Times New Roman" w:cstheme="minorHAnsi"/>
                <w:lang w:eastAsia="fi-FI"/>
              </w:rPr>
            </w:pPr>
            <w:r w:rsidRPr="00B30CBA">
              <w:rPr>
                <w:rFonts w:eastAsia="Times New Roman" w:cstheme="minorHAnsi"/>
                <w:lang w:eastAsia="fi-FI"/>
              </w:rPr>
              <w:t>Aikataulu/</w:t>
            </w:r>
            <w:r w:rsidRPr="00B30CBA">
              <w:rPr>
                <w:rFonts w:eastAsia="Times New Roman" w:cstheme="minorHAnsi"/>
                <w:lang w:eastAsia="fi-FI"/>
              </w:rPr>
              <w:br/>
              <w:t>suoritettu </w:t>
            </w:r>
          </w:p>
        </w:tc>
      </w:tr>
      <w:tr w:rsidR="007914EC" w:rsidRPr="00B30CBA" w14:paraId="66AD22E3" w14:textId="77777777" w:rsidTr="0013758C">
        <w:trPr>
          <w:trHeight w:val="256"/>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028158F0" w14:textId="77777777" w:rsidR="007914EC" w:rsidRDefault="00624276" w:rsidP="00F0781D">
            <w:pPr>
              <w:spacing w:after="0" w:line="240" w:lineRule="auto"/>
              <w:textAlignment w:val="baseline"/>
              <w:rPr>
                <w:rFonts w:eastAsia="Times New Roman" w:cstheme="minorHAnsi"/>
                <w:lang w:eastAsia="fi-FI"/>
              </w:rPr>
            </w:pPr>
            <w:r>
              <w:rPr>
                <w:rFonts w:eastAsia="Times New Roman" w:cstheme="minorHAnsi"/>
                <w:lang w:eastAsia="fi-FI"/>
              </w:rPr>
              <w:t>S1</w:t>
            </w:r>
          </w:p>
          <w:p w14:paraId="0FE9929F" w14:textId="77777777" w:rsidR="001942D3" w:rsidRDefault="001942D3" w:rsidP="00F0781D">
            <w:pPr>
              <w:spacing w:after="0" w:line="240" w:lineRule="auto"/>
              <w:textAlignment w:val="baseline"/>
              <w:rPr>
                <w:rFonts w:eastAsia="Times New Roman" w:cstheme="minorHAnsi"/>
                <w:lang w:eastAsia="fi-FI"/>
              </w:rPr>
            </w:pPr>
          </w:p>
          <w:p w14:paraId="43390450" w14:textId="269B9671" w:rsidR="001942D3" w:rsidRPr="001942D3" w:rsidRDefault="001942D3" w:rsidP="00F0781D">
            <w:pPr>
              <w:spacing w:after="0" w:line="240" w:lineRule="auto"/>
              <w:textAlignment w:val="baseline"/>
              <w:rPr>
                <w:rFonts w:eastAsia="Times New Roman" w:cstheme="minorHAnsi"/>
                <w:b/>
                <w:bCs/>
                <w:lang w:eastAsia="fi-FI"/>
              </w:rPr>
            </w:pPr>
            <w:r w:rsidRPr="00B30CBA">
              <w:rPr>
                <w:rFonts w:eastAsia="Times New Roman" w:cstheme="minorHAnsi"/>
                <w:b/>
                <w:bCs/>
                <w:lang w:eastAsia="fi-FI"/>
              </w:rPr>
              <w:t xml:space="preserve">Jyväskylässä arvioidaan </w:t>
            </w:r>
            <w:r w:rsidR="009445D3" w:rsidRPr="009445D3">
              <w:rPr>
                <w:rFonts w:eastAsia="Times New Roman" w:cstheme="minorHAnsi"/>
                <w:b/>
                <w:bCs/>
                <w:lang w:eastAsia="fi-FI"/>
              </w:rPr>
              <w:t>T1-T2, T4-T5, T7-T8, T10</w:t>
            </w:r>
            <w:r w:rsidR="009445D3">
              <w:rPr>
                <w:rFonts w:eastAsia="Times New Roman" w:cstheme="minorHAnsi"/>
                <w:b/>
                <w:bCs/>
                <w:lang w:eastAsia="fi-FI"/>
              </w:rPr>
              <w:t>.</w:t>
            </w:r>
          </w:p>
          <w:p w14:paraId="5503097F" w14:textId="77777777" w:rsidR="00624276" w:rsidRDefault="00624276" w:rsidP="00F0781D">
            <w:pPr>
              <w:spacing w:after="0" w:line="240" w:lineRule="auto"/>
              <w:textAlignment w:val="baseline"/>
              <w:rPr>
                <w:rFonts w:eastAsia="Times New Roman" w:cstheme="minorHAnsi"/>
                <w:lang w:eastAsia="fi-FI"/>
              </w:rPr>
            </w:pPr>
          </w:p>
          <w:p w14:paraId="1442E556" w14:textId="38FAF286" w:rsidR="00624276" w:rsidRPr="00B30CBA" w:rsidRDefault="00D837BB" w:rsidP="00F0781D">
            <w:pPr>
              <w:spacing w:after="0" w:line="240" w:lineRule="auto"/>
              <w:textAlignment w:val="baseline"/>
              <w:rPr>
                <w:rFonts w:eastAsia="Times New Roman" w:cstheme="minorHAnsi"/>
                <w:lang w:eastAsia="fi-FI"/>
              </w:rPr>
            </w:pPr>
            <w:r>
              <w:rPr>
                <w:rFonts w:eastAsia="Times New Roman" w:cstheme="minorHAnsi"/>
                <w:lang w:eastAsia="fi-FI"/>
              </w:rPr>
              <w:t>(</w:t>
            </w:r>
            <w:r w:rsidRPr="00052B53">
              <w:rPr>
                <w:rFonts w:eastAsia="Times New Roman" w:cstheme="minorHAnsi"/>
                <w:lang w:eastAsia="fi-FI"/>
              </w:rPr>
              <w:t>T1-T2, T4-T5, T7-T8, T10</w:t>
            </w:r>
            <w:r>
              <w:rPr>
                <w:rFonts w:eastAsia="Times New Roman" w:cstheme="minorHAnsi"/>
                <w:lang w:eastAsia="fi-FI"/>
              </w:rPr>
              <w:t>)</w:t>
            </w:r>
          </w:p>
        </w:tc>
        <w:tc>
          <w:tcPr>
            <w:tcW w:w="6237" w:type="dxa"/>
            <w:gridSpan w:val="2"/>
            <w:tcBorders>
              <w:top w:val="single" w:sz="6" w:space="0" w:color="auto"/>
              <w:left w:val="single" w:sz="6" w:space="0" w:color="auto"/>
              <w:bottom w:val="single" w:sz="6" w:space="0" w:color="auto"/>
              <w:right w:val="single" w:sz="6" w:space="0" w:color="auto"/>
            </w:tcBorders>
            <w:shd w:val="clear" w:color="auto" w:fill="auto"/>
          </w:tcPr>
          <w:p w14:paraId="5A86982C" w14:textId="77777777" w:rsidR="007914EC" w:rsidRDefault="007914EC" w:rsidP="04893C2C">
            <w:pPr>
              <w:spacing w:after="0" w:line="240" w:lineRule="auto"/>
              <w:textAlignment w:val="baseline"/>
              <w:rPr>
                <w:rFonts w:eastAsia="Open Sans"/>
                <w:color w:val="333333"/>
              </w:rPr>
            </w:pPr>
            <w:r w:rsidRPr="00243F9D">
              <w:rPr>
                <w:rFonts w:eastAsia="Open Sans"/>
                <w:b/>
                <w:bCs/>
                <w:color w:val="333333"/>
              </w:rPr>
              <w:t>S1</w:t>
            </w:r>
            <w:r w:rsidRPr="00B30CBA">
              <w:rPr>
                <w:rFonts w:eastAsia="Open Sans"/>
                <w:color w:val="333333"/>
              </w:rPr>
              <w:t xml:space="preserve"> Suhde omaan uskontoon:</w:t>
            </w:r>
            <w:r w:rsidR="00B30CBA" w:rsidRPr="00B30CBA">
              <w:rPr>
                <w:rFonts w:eastAsia="Open Sans"/>
                <w:color w:val="333333"/>
              </w:rPr>
              <w:t xml:space="preserve"> Opetuksessa perehdytään Islamiin eri puolilla maailmaa. Opetuksessa syvennetään osaamista islamin historiasta profeetta Muhammedin ajoista islamilaisen valtakunnan kasvuun ja islamilaisen teologian vakiintumiseen. Keskeisinä sisältöinä ovat islamin monimuotoisuus, sen pääsuuntaukset, modernit islamilaiset liikkeet ja poliittinen islam. Pohditaan uskonnollista suvaitsevaisuutta ja rinnakkaiseloa. Tärkeitä sisältöjä ovat islam ja muslimit Suomessa, Koraanin ja perimätiedon kokoamisen historia, rakenne ja tulkinnat, islamin opilliset perusteet ja </w:t>
            </w:r>
            <w:r w:rsidR="00B30CBA" w:rsidRPr="001A5E90">
              <w:rPr>
                <w:rFonts w:eastAsia="Open Sans"/>
                <w:b/>
                <w:bCs/>
                <w:color w:val="333333"/>
              </w:rPr>
              <w:t>uskonnollisten velvollisuuksien vaikutus elämän eri osa-alueisiin</w:t>
            </w:r>
            <w:r w:rsidR="00B30CBA" w:rsidRPr="00B30CBA">
              <w:rPr>
                <w:rFonts w:eastAsia="Open Sans"/>
                <w:color w:val="333333"/>
              </w:rPr>
              <w:t xml:space="preserve"> sekä islamin kulttuurivaikutus taiteessa ja tieteessä. Jäsennetään omaa suhdetta islamiin, suomalaisuuteen ja islamilaiseen maailmaan.</w:t>
            </w:r>
          </w:p>
          <w:p w14:paraId="2E99D577" w14:textId="77777777" w:rsidR="00BC2944" w:rsidRPr="001A5E90" w:rsidRDefault="00BC2944" w:rsidP="00B0364A">
            <w:pPr>
              <w:pStyle w:val="Luettelokappale"/>
              <w:numPr>
                <w:ilvl w:val="0"/>
                <w:numId w:val="5"/>
              </w:numPr>
              <w:spacing w:after="0" w:line="240" w:lineRule="auto"/>
              <w:ind w:left="344" w:hanging="234"/>
              <w:textAlignment w:val="baseline"/>
              <w:rPr>
                <w:rFonts w:eastAsia="Open Sans"/>
                <w:b/>
                <w:bCs/>
                <w:color w:val="333333"/>
              </w:rPr>
            </w:pPr>
            <w:r w:rsidRPr="001A5E90">
              <w:rPr>
                <w:rFonts w:eastAsia="Open Sans"/>
                <w:b/>
                <w:bCs/>
                <w:color w:val="333333"/>
              </w:rPr>
              <w:t>Islamin oppi (usko ja peruspilarit) (a)</w:t>
            </w:r>
          </w:p>
          <w:p w14:paraId="29FCE836" w14:textId="77777777" w:rsidR="00BC2944" w:rsidRDefault="00BC2944" w:rsidP="00B0364A">
            <w:pPr>
              <w:pStyle w:val="Luettelokappale"/>
              <w:numPr>
                <w:ilvl w:val="0"/>
                <w:numId w:val="5"/>
              </w:numPr>
              <w:spacing w:after="0" w:line="240" w:lineRule="auto"/>
              <w:ind w:left="344" w:hanging="234"/>
              <w:textAlignment w:val="baseline"/>
              <w:rPr>
                <w:rFonts w:eastAsia="Open Sans"/>
                <w:color w:val="333333"/>
              </w:rPr>
            </w:pPr>
            <w:r w:rsidRPr="00BC2944">
              <w:rPr>
                <w:rFonts w:eastAsia="Open Sans"/>
                <w:color w:val="333333"/>
              </w:rPr>
              <w:t>Islamin historia (b)</w:t>
            </w:r>
          </w:p>
          <w:p w14:paraId="28422DB3" w14:textId="77777777" w:rsidR="00BC2944" w:rsidRPr="001A5E90" w:rsidRDefault="00BC2944" w:rsidP="00B0364A">
            <w:pPr>
              <w:pStyle w:val="Luettelokappale"/>
              <w:numPr>
                <w:ilvl w:val="0"/>
                <w:numId w:val="5"/>
              </w:numPr>
              <w:spacing w:after="0" w:line="240" w:lineRule="auto"/>
              <w:ind w:left="344" w:hanging="234"/>
              <w:textAlignment w:val="baseline"/>
              <w:rPr>
                <w:rFonts w:eastAsia="Open Sans"/>
                <w:b/>
                <w:bCs/>
                <w:color w:val="333333"/>
              </w:rPr>
            </w:pPr>
            <w:r w:rsidRPr="001A5E90">
              <w:rPr>
                <w:rFonts w:eastAsia="Open Sans"/>
                <w:b/>
                <w:bCs/>
                <w:color w:val="333333"/>
              </w:rPr>
              <w:t>Koraanin kokoaminen (b)</w:t>
            </w:r>
          </w:p>
          <w:p w14:paraId="5DE72FF8" w14:textId="77777777" w:rsidR="00BC2944" w:rsidRPr="001A5E90" w:rsidRDefault="00BC2944" w:rsidP="00B0364A">
            <w:pPr>
              <w:pStyle w:val="Luettelokappale"/>
              <w:numPr>
                <w:ilvl w:val="0"/>
                <w:numId w:val="5"/>
              </w:numPr>
              <w:spacing w:after="0" w:line="240" w:lineRule="auto"/>
              <w:ind w:left="344" w:hanging="234"/>
              <w:textAlignment w:val="baseline"/>
              <w:rPr>
                <w:rFonts w:eastAsia="Open Sans"/>
                <w:b/>
                <w:bCs/>
                <w:color w:val="333333"/>
              </w:rPr>
            </w:pPr>
            <w:r w:rsidRPr="001A5E90">
              <w:rPr>
                <w:rFonts w:eastAsia="Open Sans"/>
                <w:b/>
                <w:bCs/>
                <w:color w:val="333333"/>
              </w:rPr>
              <w:t>Islamilainen kulttuuri (a, b)</w:t>
            </w:r>
          </w:p>
          <w:p w14:paraId="64A71D76" w14:textId="77777777" w:rsidR="00BC2944" w:rsidRDefault="00BC2944" w:rsidP="00B0364A">
            <w:pPr>
              <w:pStyle w:val="Luettelokappale"/>
              <w:numPr>
                <w:ilvl w:val="0"/>
                <w:numId w:val="5"/>
              </w:numPr>
              <w:spacing w:after="0" w:line="240" w:lineRule="auto"/>
              <w:ind w:left="344" w:hanging="234"/>
              <w:textAlignment w:val="baseline"/>
              <w:rPr>
                <w:rFonts w:eastAsia="Open Sans"/>
                <w:color w:val="333333"/>
              </w:rPr>
            </w:pPr>
            <w:r w:rsidRPr="00BC2944">
              <w:rPr>
                <w:rFonts w:eastAsia="Open Sans"/>
                <w:color w:val="333333"/>
              </w:rPr>
              <w:t>Islamin monimuotoisuus (b, c)</w:t>
            </w:r>
          </w:p>
          <w:p w14:paraId="6564DD39" w14:textId="619D2526" w:rsidR="00623732" w:rsidRPr="001A5E90" w:rsidRDefault="00BC2944" w:rsidP="00B0364A">
            <w:pPr>
              <w:pStyle w:val="Luettelokappale"/>
              <w:numPr>
                <w:ilvl w:val="0"/>
                <w:numId w:val="5"/>
              </w:numPr>
              <w:spacing w:after="0" w:line="240" w:lineRule="auto"/>
              <w:ind w:left="344" w:hanging="234"/>
              <w:textAlignment w:val="baseline"/>
              <w:rPr>
                <w:rFonts w:eastAsia="Open Sans"/>
                <w:b/>
                <w:bCs/>
                <w:color w:val="333333"/>
              </w:rPr>
            </w:pPr>
            <w:r w:rsidRPr="001A5E90">
              <w:rPr>
                <w:rFonts w:eastAsia="Open Sans"/>
                <w:b/>
                <w:bCs/>
                <w:color w:val="333333"/>
              </w:rPr>
              <w:t>Islam ja muslimit Suomessa (b, c)</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987B5E6" w14:textId="6E7D7026" w:rsidR="007914EC" w:rsidRPr="00B30CBA" w:rsidRDefault="001A5E90" w:rsidP="00F0781D">
            <w:pPr>
              <w:spacing w:after="0" w:line="240" w:lineRule="auto"/>
              <w:textAlignment w:val="baseline"/>
              <w:rPr>
                <w:rFonts w:eastAsia="Times New Roman" w:cstheme="minorHAnsi"/>
                <w:lang w:eastAsia="fi-FI"/>
              </w:rPr>
            </w:pPr>
            <w:r>
              <w:rPr>
                <w:rFonts w:eastAsia="Times New Roman" w:cstheme="minorHAnsi"/>
                <w:lang w:eastAsia="fi-FI"/>
              </w:rPr>
              <w:t>T</w:t>
            </w:r>
            <w:r w:rsidR="00923DF4">
              <w:rPr>
                <w:rFonts w:eastAsia="Times New Roman" w:cstheme="minorHAnsi"/>
                <w:lang w:eastAsia="fi-FI"/>
              </w:rPr>
              <w:t xml:space="preserve">4: Tunnistaa annetuista esimerkeistä uskontoon liittyviä tapoja.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auto"/>
          </w:tcPr>
          <w:p w14:paraId="165A2727" w14:textId="77777777" w:rsidR="007914EC" w:rsidRPr="00B30CBA" w:rsidRDefault="007914EC" w:rsidP="00F0781D">
            <w:pPr>
              <w:spacing w:after="0" w:line="240" w:lineRule="auto"/>
              <w:textAlignment w:val="baseline"/>
              <w:rPr>
                <w:rFonts w:eastAsia="Times New Roman" w:cstheme="minorHAnsi"/>
                <w:lang w:eastAsia="fi-FI"/>
              </w:rPr>
            </w:pPr>
          </w:p>
        </w:tc>
        <w:tc>
          <w:tcPr>
            <w:tcW w:w="1167" w:type="dxa"/>
            <w:tcBorders>
              <w:top w:val="single" w:sz="6" w:space="0" w:color="auto"/>
              <w:left w:val="single" w:sz="6" w:space="0" w:color="auto"/>
              <w:bottom w:val="single" w:sz="6" w:space="0" w:color="auto"/>
              <w:right w:val="single" w:sz="6" w:space="0" w:color="auto"/>
            </w:tcBorders>
            <w:shd w:val="clear" w:color="auto" w:fill="auto"/>
          </w:tcPr>
          <w:p w14:paraId="1B9CBA8B" w14:textId="77777777" w:rsidR="007914EC" w:rsidRPr="00B30CBA" w:rsidRDefault="007914EC" w:rsidP="00F0781D">
            <w:pPr>
              <w:spacing w:after="0" w:line="240" w:lineRule="auto"/>
              <w:textAlignment w:val="baseline"/>
              <w:rPr>
                <w:rFonts w:eastAsia="Times New Roman" w:cstheme="minorHAnsi"/>
                <w:lang w:eastAsia="fi-FI"/>
              </w:rPr>
            </w:pPr>
          </w:p>
        </w:tc>
      </w:tr>
      <w:tr w:rsidR="00971F32" w:rsidRPr="00B30CBA" w14:paraId="562FCFD3" w14:textId="77777777" w:rsidTr="0013758C">
        <w:trPr>
          <w:trHeight w:val="737"/>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3FA306A3" w14:textId="2C9F961E" w:rsidR="00756B02" w:rsidRPr="00B30CBA" w:rsidRDefault="006940CC" w:rsidP="00F0781D">
            <w:pPr>
              <w:spacing w:after="0" w:line="240" w:lineRule="auto"/>
              <w:textAlignment w:val="baseline"/>
              <w:rPr>
                <w:rFonts w:eastAsia="Times New Roman" w:cstheme="minorHAnsi"/>
                <w:lang w:eastAsia="fi-FI"/>
              </w:rPr>
            </w:pPr>
            <w:r w:rsidRPr="00B30CBA">
              <w:rPr>
                <w:rFonts w:eastAsia="Times New Roman" w:cstheme="minorHAnsi"/>
                <w:lang w:eastAsia="fi-FI"/>
              </w:rPr>
              <w:t>S2</w:t>
            </w:r>
            <w:r w:rsidR="00756B02" w:rsidRPr="00B30CBA">
              <w:rPr>
                <w:rFonts w:eastAsia="Times New Roman" w:cstheme="minorHAnsi"/>
                <w:lang w:eastAsia="fi-FI"/>
              </w:rPr>
              <w:t xml:space="preserve"> </w:t>
            </w:r>
          </w:p>
          <w:p w14:paraId="765F4804" w14:textId="77777777" w:rsidR="00756B02" w:rsidRPr="00B30CBA" w:rsidRDefault="00756B02" w:rsidP="00F0781D">
            <w:pPr>
              <w:spacing w:after="0" w:line="240" w:lineRule="auto"/>
              <w:textAlignment w:val="baseline"/>
              <w:rPr>
                <w:rFonts w:eastAsia="Times New Roman" w:cstheme="minorHAnsi"/>
                <w:lang w:eastAsia="fi-FI"/>
              </w:rPr>
            </w:pPr>
          </w:p>
          <w:p w14:paraId="6B245532" w14:textId="60A4A004" w:rsidR="00756B02" w:rsidRPr="00B30CBA" w:rsidRDefault="00756B02" w:rsidP="00F0781D">
            <w:pPr>
              <w:spacing w:after="0" w:line="240" w:lineRule="auto"/>
              <w:textAlignment w:val="baseline"/>
              <w:rPr>
                <w:rFonts w:eastAsia="Times New Roman" w:cstheme="minorHAnsi"/>
                <w:b/>
                <w:bCs/>
                <w:lang w:eastAsia="fi-FI"/>
              </w:rPr>
            </w:pPr>
            <w:r w:rsidRPr="00B30CBA">
              <w:rPr>
                <w:rFonts w:eastAsia="Times New Roman" w:cstheme="minorHAnsi"/>
                <w:b/>
                <w:bCs/>
                <w:lang w:eastAsia="fi-FI"/>
              </w:rPr>
              <w:t xml:space="preserve">Jyväskylässä </w:t>
            </w:r>
            <w:r w:rsidR="006940CC" w:rsidRPr="00B30CBA">
              <w:rPr>
                <w:rFonts w:eastAsia="Times New Roman" w:cstheme="minorHAnsi"/>
                <w:b/>
                <w:bCs/>
                <w:lang w:eastAsia="fi-FI"/>
              </w:rPr>
              <w:t>arvioidaan</w:t>
            </w:r>
            <w:r w:rsidRPr="00B30CBA">
              <w:rPr>
                <w:rFonts w:eastAsia="Times New Roman" w:cstheme="minorHAnsi"/>
                <w:b/>
                <w:bCs/>
                <w:lang w:eastAsia="fi-FI"/>
              </w:rPr>
              <w:t xml:space="preserve"> </w:t>
            </w:r>
            <w:r w:rsidR="009445D3">
              <w:rPr>
                <w:rFonts w:eastAsia="Times New Roman" w:cstheme="minorHAnsi"/>
                <w:b/>
                <w:bCs/>
                <w:lang w:eastAsia="fi-FI"/>
              </w:rPr>
              <w:t>T</w:t>
            </w:r>
            <w:r w:rsidR="009445D3" w:rsidRPr="009445D3">
              <w:rPr>
                <w:rFonts w:eastAsia="Times New Roman" w:cstheme="minorHAnsi"/>
                <w:b/>
                <w:bCs/>
                <w:lang w:eastAsia="fi-FI"/>
              </w:rPr>
              <w:t>1, T3-T4, T8-T10</w:t>
            </w:r>
            <w:r w:rsidR="009445D3">
              <w:rPr>
                <w:rFonts w:eastAsia="Times New Roman" w:cstheme="minorHAnsi"/>
                <w:b/>
                <w:bCs/>
                <w:lang w:eastAsia="fi-FI"/>
              </w:rPr>
              <w:t>.</w:t>
            </w:r>
          </w:p>
          <w:p w14:paraId="5494C400" w14:textId="77777777" w:rsidR="006940CC" w:rsidRPr="00B30CBA" w:rsidRDefault="006940CC" w:rsidP="00F0781D">
            <w:pPr>
              <w:spacing w:after="0" w:line="240" w:lineRule="auto"/>
              <w:textAlignment w:val="baseline"/>
              <w:rPr>
                <w:rFonts w:eastAsia="Times New Roman" w:cstheme="minorHAnsi"/>
                <w:b/>
                <w:bCs/>
                <w:lang w:eastAsia="fi-FI"/>
              </w:rPr>
            </w:pPr>
          </w:p>
          <w:p w14:paraId="0EF33D06" w14:textId="173A117F" w:rsidR="006940CC" w:rsidRPr="00B30CBA" w:rsidRDefault="006940CC" w:rsidP="00F0781D">
            <w:pPr>
              <w:spacing w:after="0" w:line="240" w:lineRule="auto"/>
              <w:textAlignment w:val="baseline"/>
              <w:rPr>
                <w:rFonts w:eastAsia="Times New Roman" w:cstheme="minorHAnsi"/>
                <w:lang w:eastAsia="fi-FI"/>
              </w:rPr>
            </w:pPr>
            <w:r w:rsidRPr="00B30CBA">
              <w:rPr>
                <w:rFonts w:eastAsia="Times New Roman" w:cstheme="minorHAnsi"/>
                <w:lang w:eastAsia="fi-FI"/>
              </w:rPr>
              <w:t>(T1, T3-T4, T8-T10)</w:t>
            </w:r>
          </w:p>
        </w:tc>
        <w:tc>
          <w:tcPr>
            <w:tcW w:w="62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5AC6BF" w14:textId="77777777" w:rsidR="00756B02" w:rsidRDefault="00756B02" w:rsidP="008A2E08">
            <w:pPr>
              <w:spacing w:after="0" w:line="240" w:lineRule="auto"/>
              <w:textAlignment w:val="baseline"/>
              <w:rPr>
                <w:rFonts w:eastAsia="Open Sans"/>
                <w:color w:val="333333"/>
              </w:rPr>
            </w:pPr>
            <w:r w:rsidRPr="008A2E08">
              <w:rPr>
                <w:rFonts w:eastAsia="Open Sans"/>
                <w:b/>
                <w:bCs/>
                <w:color w:val="333333"/>
              </w:rPr>
              <w:t xml:space="preserve">S2 </w:t>
            </w:r>
            <w:r w:rsidRPr="008A2E08">
              <w:rPr>
                <w:rFonts w:eastAsia="Open Sans"/>
                <w:color w:val="333333"/>
              </w:rPr>
              <w:t xml:space="preserve">Uskontojen maailma: </w:t>
            </w:r>
            <w:r w:rsidR="008A2E08" w:rsidRPr="008A2E08">
              <w:rPr>
                <w:rFonts w:eastAsia="Open Sans"/>
                <w:color w:val="333333"/>
              </w:rPr>
              <w:t xml:space="preserve">Perehdytään suurten maailmanuskontojen levinneisyyteen, perusopetuksiin ja niiden vaikutukseen kulttuuriin eri puolilla maailmaa sekä uskonnottomuuteen elämänkatsomuksena. </w:t>
            </w:r>
            <w:r w:rsidR="008A2E08" w:rsidRPr="00923DF4">
              <w:rPr>
                <w:rFonts w:eastAsia="Open Sans"/>
                <w:b/>
                <w:bCs/>
                <w:color w:val="333333"/>
              </w:rPr>
              <w:t>Perehdytään</w:t>
            </w:r>
            <w:r w:rsidR="008A2E08" w:rsidRPr="008A2E08">
              <w:rPr>
                <w:rFonts w:eastAsia="Open Sans"/>
                <w:color w:val="333333"/>
              </w:rPr>
              <w:t xml:space="preserve"> uskonnon tutkimukseen sekä </w:t>
            </w:r>
            <w:r w:rsidR="008A2E08" w:rsidRPr="00923DF4">
              <w:rPr>
                <w:rFonts w:eastAsia="Open Sans"/>
                <w:b/>
                <w:bCs/>
                <w:color w:val="333333"/>
              </w:rPr>
              <w:t>uskonnollisen ja tieteellisen kielen eroihin</w:t>
            </w:r>
            <w:r w:rsidR="008A2E08" w:rsidRPr="008A2E08">
              <w:rPr>
                <w:rFonts w:eastAsia="Open Sans"/>
                <w:color w:val="333333"/>
              </w:rPr>
              <w:t>. Autetaan oppilaita huomaamaan uskonnot kulttuurissa, mediassa ja populaarikulttuurissa sekä tunnistamaan uskontojen vaikutus politiikassa. Pohditaan uskonnollisen erilaisuuden hyväksymistä sekä uskontoa osana kulttuuri-identiteettiä.</w:t>
            </w:r>
          </w:p>
          <w:p w14:paraId="5927BC94" w14:textId="77777777" w:rsidR="00361B55" w:rsidRDefault="00361B55" w:rsidP="00B0364A">
            <w:pPr>
              <w:pStyle w:val="Luettelokappale"/>
              <w:numPr>
                <w:ilvl w:val="0"/>
                <w:numId w:val="6"/>
              </w:numPr>
              <w:spacing w:after="0" w:line="240" w:lineRule="auto"/>
              <w:ind w:left="344" w:hanging="234"/>
              <w:textAlignment w:val="baseline"/>
              <w:rPr>
                <w:rFonts w:eastAsia="Open Sans"/>
                <w:color w:val="333333"/>
              </w:rPr>
            </w:pPr>
            <w:r w:rsidRPr="001A5E90">
              <w:rPr>
                <w:rFonts w:eastAsia="Open Sans"/>
                <w:b/>
                <w:bCs/>
                <w:color w:val="333333"/>
              </w:rPr>
              <w:t>Uskontojen syntyminen</w:t>
            </w:r>
            <w:r w:rsidRPr="00361B55">
              <w:rPr>
                <w:rFonts w:eastAsia="Open Sans"/>
                <w:color w:val="333333"/>
              </w:rPr>
              <w:t xml:space="preserve"> ja tarve (a, c)</w:t>
            </w:r>
          </w:p>
          <w:p w14:paraId="0CF71F6F" w14:textId="77777777" w:rsidR="00361B55" w:rsidRPr="001A5E90" w:rsidRDefault="00361B55" w:rsidP="00B0364A">
            <w:pPr>
              <w:pStyle w:val="Luettelokappale"/>
              <w:numPr>
                <w:ilvl w:val="0"/>
                <w:numId w:val="6"/>
              </w:numPr>
              <w:spacing w:after="0" w:line="240" w:lineRule="auto"/>
              <w:ind w:left="344" w:hanging="234"/>
              <w:textAlignment w:val="baseline"/>
              <w:rPr>
                <w:rFonts w:eastAsia="Open Sans"/>
                <w:b/>
                <w:bCs/>
                <w:color w:val="333333"/>
              </w:rPr>
            </w:pPr>
            <w:r w:rsidRPr="001A5E90">
              <w:rPr>
                <w:rFonts w:eastAsia="Open Sans"/>
                <w:b/>
                <w:bCs/>
                <w:color w:val="333333"/>
              </w:rPr>
              <w:t>Tutustutaan monipuolisesti uskontoihin eripuolella maailmaa (c)</w:t>
            </w:r>
          </w:p>
          <w:p w14:paraId="7E00043A" w14:textId="77777777" w:rsidR="00361B55" w:rsidRPr="001A5E90" w:rsidRDefault="00361B55" w:rsidP="00B0364A">
            <w:pPr>
              <w:pStyle w:val="Luettelokappale"/>
              <w:numPr>
                <w:ilvl w:val="0"/>
                <w:numId w:val="6"/>
              </w:numPr>
              <w:spacing w:after="0" w:line="240" w:lineRule="auto"/>
              <w:ind w:left="344" w:hanging="234"/>
              <w:textAlignment w:val="baseline"/>
              <w:rPr>
                <w:rFonts w:eastAsia="Open Sans"/>
                <w:b/>
                <w:bCs/>
                <w:color w:val="333333"/>
              </w:rPr>
            </w:pPr>
            <w:r w:rsidRPr="001A5E90">
              <w:rPr>
                <w:rFonts w:eastAsia="Open Sans"/>
                <w:b/>
                <w:bCs/>
                <w:color w:val="333333"/>
              </w:rPr>
              <w:t>Uskonnottomuus (c)</w:t>
            </w:r>
          </w:p>
          <w:p w14:paraId="3CE63B69" w14:textId="0FD1C85B" w:rsidR="008F7E0F" w:rsidRPr="00361B55" w:rsidRDefault="00361B55" w:rsidP="00B0364A">
            <w:pPr>
              <w:pStyle w:val="Luettelokappale"/>
              <w:numPr>
                <w:ilvl w:val="0"/>
                <w:numId w:val="6"/>
              </w:numPr>
              <w:spacing w:after="0" w:line="240" w:lineRule="auto"/>
              <w:ind w:left="344" w:hanging="234"/>
              <w:textAlignment w:val="baseline"/>
              <w:rPr>
                <w:rFonts w:eastAsia="Open Sans"/>
                <w:color w:val="333333"/>
              </w:rPr>
            </w:pPr>
            <w:r w:rsidRPr="00361B55">
              <w:rPr>
                <w:rFonts w:eastAsia="Open Sans"/>
                <w:color w:val="333333"/>
              </w:rPr>
              <w:t>Uskontotutkimus ja uskontojen välinen dialogi (c)</w:t>
            </w:r>
          </w:p>
          <w:p w14:paraId="2478D1A5" w14:textId="012E81B9" w:rsidR="008A2E08" w:rsidRPr="008A2E08" w:rsidRDefault="008A2E08" w:rsidP="008A2E08">
            <w:pPr>
              <w:spacing w:after="0" w:line="240" w:lineRule="auto"/>
              <w:textAlignment w:val="baseline"/>
              <w:rPr>
                <w:rFonts w:eastAsia="Open Sans" w:cstheme="minorHAnsi"/>
                <w:color w:val="333333"/>
              </w:rPr>
            </w:pP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A0F5ED6" w14:textId="39859D98" w:rsidR="00756B02" w:rsidRPr="00B30CBA" w:rsidRDefault="001A5E90" w:rsidP="00F0781D">
            <w:pPr>
              <w:spacing w:after="0" w:line="240" w:lineRule="auto"/>
              <w:textAlignment w:val="baseline"/>
              <w:rPr>
                <w:rFonts w:eastAsia="Times New Roman" w:cstheme="minorHAnsi"/>
                <w:lang w:eastAsia="fi-FI"/>
              </w:rPr>
            </w:pPr>
            <w:r>
              <w:rPr>
                <w:rFonts w:eastAsia="Times New Roman" w:cstheme="minorHAnsi"/>
                <w:lang w:eastAsia="fi-FI"/>
              </w:rPr>
              <w:t>T3: Osaa nimetä kaksi uskontoa ja tunnistaa ohjatusti niiden keskeisiä piirteitä.</w:t>
            </w:r>
          </w:p>
        </w:tc>
        <w:tc>
          <w:tcPr>
            <w:tcW w:w="453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B2F16F" w14:textId="77777777" w:rsidR="00756B02" w:rsidRPr="00B30CBA" w:rsidRDefault="00756B02" w:rsidP="00F0781D">
            <w:pPr>
              <w:spacing w:after="0" w:line="240" w:lineRule="auto"/>
              <w:textAlignment w:val="baseline"/>
              <w:rPr>
                <w:rFonts w:eastAsia="Times New Roman" w:cstheme="minorHAnsi"/>
                <w:lang w:eastAsia="fi-FI"/>
              </w:rPr>
            </w:pPr>
            <w:r w:rsidRPr="00B30CBA">
              <w:rPr>
                <w:rFonts w:eastAsia="Times New Roman" w:cstheme="minorHAnsi"/>
                <w:lang w:eastAsia="fi-FI"/>
              </w:rPr>
              <w:t> </w:t>
            </w:r>
          </w:p>
        </w:tc>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13E513A8" w14:textId="77777777" w:rsidR="00756B02" w:rsidRPr="00B30CBA" w:rsidRDefault="00756B02" w:rsidP="00F0781D">
            <w:pPr>
              <w:spacing w:after="0" w:line="240" w:lineRule="auto"/>
              <w:textAlignment w:val="baseline"/>
              <w:rPr>
                <w:rFonts w:eastAsia="Times New Roman" w:cstheme="minorHAnsi"/>
                <w:lang w:eastAsia="fi-FI"/>
              </w:rPr>
            </w:pPr>
            <w:r w:rsidRPr="00B30CBA">
              <w:rPr>
                <w:rFonts w:eastAsia="Times New Roman" w:cstheme="minorHAnsi"/>
                <w:lang w:eastAsia="fi-FI"/>
              </w:rPr>
              <w:t> </w:t>
            </w:r>
          </w:p>
        </w:tc>
      </w:tr>
      <w:tr w:rsidR="008A2E08" w:rsidRPr="00B30CBA" w14:paraId="6941FA4D" w14:textId="77777777" w:rsidTr="0013758C">
        <w:trPr>
          <w:trHeight w:val="737"/>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093BE64D" w14:textId="77777777" w:rsidR="008A2E08" w:rsidRDefault="00624276" w:rsidP="00F0781D">
            <w:pPr>
              <w:spacing w:after="0" w:line="240" w:lineRule="auto"/>
              <w:textAlignment w:val="baseline"/>
              <w:rPr>
                <w:rFonts w:eastAsia="Times New Roman" w:cstheme="minorHAnsi"/>
                <w:lang w:eastAsia="fi-FI"/>
              </w:rPr>
            </w:pPr>
            <w:r>
              <w:rPr>
                <w:rFonts w:eastAsia="Times New Roman" w:cstheme="minorHAnsi"/>
                <w:lang w:eastAsia="fi-FI"/>
              </w:rPr>
              <w:t>S3</w:t>
            </w:r>
          </w:p>
          <w:p w14:paraId="632491EC" w14:textId="77777777" w:rsidR="001942D3" w:rsidRDefault="001942D3" w:rsidP="00F0781D">
            <w:pPr>
              <w:spacing w:after="0" w:line="240" w:lineRule="auto"/>
              <w:textAlignment w:val="baseline"/>
              <w:rPr>
                <w:rFonts w:eastAsia="Times New Roman" w:cstheme="minorHAnsi"/>
                <w:lang w:eastAsia="fi-FI"/>
              </w:rPr>
            </w:pPr>
          </w:p>
          <w:p w14:paraId="2BCCD378" w14:textId="05581C4B" w:rsidR="001942D3" w:rsidRPr="001942D3" w:rsidRDefault="001942D3" w:rsidP="00F0781D">
            <w:pPr>
              <w:spacing w:after="0" w:line="240" w:lineRule="auto"/>
              <w:textAlignment w:val="baseline"/>
              <w:rPr>
                <w:rFonts w:eastAsia="Times New Roman" w:cstheme="minorHAnsi"/>
                <w:b/>
                <w:bCs/>
                <w:lang w:eastAsia="fi-FI"/>
              </w:rPr>
            </w:pPr>
            <w:r w:rsidRPr="00B30CBA">
              <w:rPr>
                <w:rFonts w:eastAsia="Times New Roman" w:cstheme="minorHAnsi"/>
                <w:b/>
                <w:bCs/>
                <w:lang w:eastAsia="fi-FI"/>
              </w:rPr>
              <w:t>Jyväskylässä arvioidaan</w:t>
            </w:r>
            <w:r w:rsidR="009445D3">
              <w:rPr>
                <w:rFonts w:eastAsia="Times New Roman" w:cstheme="minorHAnsi"/>
                <w:b/>
                <w:bCs/>
                <w:lang w:eastAsia="fi-FI"/>
              </w:rPr>
              <w:t xml:space="preserve"> T4-T10.</w:t>
            </w:r>
            <w:r w:rsidRPr="00B30CBA">
              <w:rPr>
                <w:rFonts w:eastAsia="Times New Roman" w:cstheme="minorHAnsi"/>
                <w:b/>
                <w:bCs/>
                <w:lang w:eastAsia="fi-FI"/>
              </w:rPr>
              <w:t xml:space="preserve"> </w:t>
            </w:r>
          </w:p>
          <w:p w14:paraId="215F2EF7" w14:textId="77777777" w:rsidR="00624276" w:rsidRDefault="00624276" w:rsidP="00F0781D">
            <w:pPr>
              <w:spacing w:after="0" w:line="240" w:lineRule="auto"/>
              <w:textAlignment w:val="baseline"/>
              <w:rPr>
                <w:rFonts w:eastAsia="Times New Roman" w:cstheme="minorHAnsi"/>
                <w:lang w:eastAsia="fi-FI"/>
              </w:rPr>
            </w:pPr>
          </w:p>
          <w:p w14:paraId="4EB02AA1" w14:textId="4AECCF32" w:rsidR="00624276" w:rsidRPr="00B30CBA" w:rsidRDefault="001942D3" w:rsidP="00F0781D">
            <w:pPr>
              <w:spacing w:after="0" w:line="240" w:lineRule="auto"/>
              <w:textAlignment w:val="baseline"/>
              <w:rPr>
                <w:rFonts w:eastAsia="Times New Roman" w:cstheme="minorHAnsi"/>
                <w:lang w:eastAsia="fi-FI"/>
              </w:rPr>
            </w:pPr>
            <w:r>
              <w:rPr>
                <w:rFonts w:eastAsia="Times New Roman" w:cstheme="minorHAnsi"/>
                <w:lang w:eastAsia="fi-FI"/>
              </w:rPr>
              <w:t>(</w:t>
            </w:r>
            <w:r w:rsidRPr="00FB1DC3">
              <w:rPr>
                <w:rFonts w:eastAsia="Times New Roman" w:cstheme="minorHAnsi"/>
                <w:lang w:eastAsia="fi-FI"/>
              </w:rPr>
              <w:t>T4-T10</w:t>
            </w:r>
            <w:r>
              <w:rPr>
                <w:rFonts w:eastAsia="Times New Roman" w:cstheme="minorHAnsi"/>
                <w:lang w:eastAsia="fi-FI"/>
              </w:rPr>
              <w:t>)</w:t>
            </w:r>
          </w:p>
        </w:tc>
        <w:tc>
          <w:tcPr>
            <w:tcW w:w="6237" w:type="dxa"/>
            <w:gridSpan w:val="2"/>
            <w:tcBorders>
              <w:top w:val="single" w:sz="6" w:space="0" w:color="auto"/>
              <w:left w:val="single" w:sz="6" w:space="0" w:color="auto"/>
              <w:bottom w:val="single" w:sz="6" w:space="0" w:color="auto"/>
              <w:right w:val="single" w:sz="6" w:space="0" w:color="auto"/>
            </w:tcBorders>
            <w:shd w:val="clear" w:color="auto" w:fill="auto"/>
          </w:tcPr>
          <w:p w14:paraId="4BA9815C" w14:textId="77777777" w:rsidR="008A2E08" w:rsidRDefault="008A2E08" w:rsidP="008A2E08">
            <w:pPr>
              <w:spacing w:after="0" w:line="240" w:lineRule="auto"/>
              <w:textAlignment w:val="baseline"/>
              <w:rPr>
                <w:rFonts w:eastAsia="Open Sans"/>
                <w:color w:val="333333"/>
              </w:rPr>
            </w:pPr>
            <w:r>
              <w:rPr>
                <w:rFonts w:eastAsia="Open Sans"/>
                <w:b/>
                <w:bCs/>
                <w:color w:val="333333"/>
              </w:rPr>
              <w:t xml:space="preserve">S3 </w:t>
            </w:r>
            <w:r>
              <w:rPr>
                <w:rFonts w:eastAsia="Open Sans"/>
                <w:color w:val="333333"/>
              </w:rPr>
              <w:t xml:space="preserve">Hyvä elämä: </w:t>
            </w:r>
            <w:r w:rsidRPr="008A2E08">
              <w:rPr>
                <w:rFonts w:eastAsia="Open Sans"/>
                <w:color w:val="333333"/>
              </w:rPr>
              <w:t xml:space="preserve">Opetuksessa keskeisiä sisältöjä ovat </w:t>
            </w:r>
            <w:r w:rsidRPr="00403B34">
              <w:rPr>
                <w:rFonts w:eastAsia="Open Sans"/>
                <w:b/>
                <w:bCs/>
                <w:color w:val="333333"/>
              </w:rPr>
              <w:t>islamilaisen etiikan rakenne, teot ja niiden seuraukset</w:t>
            </w:r>
            <w:r w:rsidRPr="008A2E08">
              <w:rPr>
                <w:rFonts w:eastAsia="Open Sans"/>
                <w:color w:val="333333"/>
              </w:rPr>
              <w:t xml:space="preserve"> sekä islamilaisen lain tulkinnat yhteiskunnassa ja muslimiyhteisössä. Pohditaan islamilaisen lain suhdetta lainoppiin ja lakikoulukuntiin sekä perehdytään islamilaisiin käytöstapoihin. Tärkeitä sisältöjä </w:t>
            </w:r>
            <w:r w:rsidRPr="00923DF4">
              <w:rPr>
                <w:rFonts w:eastAsia="Open Sans"/>
                <w:b/>
                <w:bCs/>
                <w:color w:val="333333"/>
              </w:rPr>
              <w:t>ovat YK:n Ihmisoikeuksien julistus ja ihmisoikeusetiikka</w:t>
            </w:r>
            <w:r w:rsidRPr="008A2E08">
              <w:rPr>
                <w:rFonts w:eastAsia="Open Sans"/>
                <w:color w:val="333333"/>
              </w:rPr>
              <w:t xml:space="preserve"> sekä erilaiset ajankohtaiset </w:t>
            </w:r>
            <w:r w:rsidRPr="002C7073">
              <w:rPr>
                <w:rFonts w:eastAsia="Open Sans"/>
                <w:b/>
                <w:bCs/>
                <w:color w:val="333333"/>
              </w:rPr>
              <w:t>eettiset kysymykset</w:t>
            </w:r>
            <w:r w:rsidRPr="008A2E08">
              <w:rPr>
                <w:rFonts w:eastAsia="Open Sans"/>
                <w:color w:val="333333"/>
              </w:rPr>
              <w:t>. Perehdytään uskontodialogiin ja uskontojen merkitykseen yhteiskuntarauhan rakentamisessa. Pohditaan vastuuta ympäristöstä sekä sen merkitystä ihmisille.</w:t>
            </w:r>
          </w:p>
          <w:p w14:paraId="206C62BB" w14:textId="77777777" w:rsidR="00361B55" w:rsidRDefault="00361B55" w:rsidP="00B0364A">
            <w:pPr>
              <w:pStyle w:val="Luettelokappale"/>
              <w:numPr>
                <w:ilvl w:val="0"/>
                <w:numId w:val="7"/>
              </w:numPr>
              <w:spacing w:after="0" w:line="240" w:lineRule="auto"/>
              <w:ind w:left="344" w:hanging="234"/>
              <w:textAlignment w:val="baseline"/>
              <w:rPr>
                <w:rFonts w:eastAsia="Open Sans"/>
                <w:color w:val="333333"/>
              </w:rPr>
            </w:pPr>
            <w:r w:rsidRPr="00361B55">
              <w:rPr>
                <w:rFonts w:eastAsia="Open Sans"/>
                <w:color w:val="333333"/>
              </w:rPr>
              <w:t>Suvaitsevaisuus (c)</w:t>
            </w:r>
          </w:p>
          <w:p w14:paraId="613ABDEA" w14:textId="77777777" w:rsidR="00361B55" w:rsidRPr="00923DF4" w:rsidRDefault="00361B55" w:rsidP="00B0364A">
            <w:pPr>
              <w:pStyle w:val="Luettelokappale"/>
              <w:numPr>
                <w:ilvl w:val="0"/>
                <w:numId w:val="7"/>
              </w:numPr>
              <w:spacing w:after="0" w:line="240" w:lineRule="auto"/>
              <w:ind w:left="344" w:hanging="234"/>
              <w:textAlignment w:val="baseline"/>
              <w:rPr>
                <w:rFonts w:eastAsia="Open Sans"/>
                <w:b/>
                <w:bCs/>
                <w:color w:val="333333"/>
              </w:rPr>
            </w:pPr>
            <w:r w:rsidRPr="00923DF4">
              <w:rPr>
                <w:rFonts w:eastAsia="Open Sans"/>
                <w:b/>
                <w:bCs/>
                <w:color w:val="333333"/>
              </w:rPr>
              <w:t>Islamin etiikka (b)</w:t>
            </w:r>
          </w:p>
          <w:p w14:paraId="3B303A11" w14:textId="77777777" w:rsidR="00361B55" w:rsidRPr="00403B34" w:rsidRDefault="00361B55" w:rsidP="00B0364A">
            <w:pPr>
              <w:pStyle w:val="Luettelokappale"/>
              <w:numPr>
                <w:ilvl w:val="0"/>
                <w:numId w:val="7"/>
              </w:numPr>
              <w:spacing w:after="0" w:line="240" w:lineRule="auto"/>
              <w:ind w:left="344" w:hanging="234"/>
              <w:textAlignment w:val="baseline"/>
              <w:rPr>
                <w:rFonts w:eastAsia="Open Sans"/>
                <w:b/>
                <w:bCs/>
                <w:color w:val="333333"/>
              </w:rPr>
            </w:pPr>
            <w:r w:rsidRPr="00403B34">
              <w:rPr>
                <w:rFonts w:eastAsia="Open Sans"/>
                <w:b/>
                <w:bCs/>
                <w:color w:val="333333"/>
              </w:rPr>
              <w:t>Islamin laki (b)</w:t>
            </w:r>
          </w:p>
          <w:p w14:paraId="10C36CF2" w14:textId="77777777" w:rsidR="00361B55" w:rsidRDefault="00361B55" w:rsidP="00B0364A">
            <w:pPr>
              <w:pStyle w:val="Luettelokappale"/>
              <w:numPr>
                <w:ilvl w:val="0"/>
                <w:numId w:val="7"/>
              </w:numPr>
              <w:spacing w:after="0" w:line="240" w:lineRule="auto"/>
              <w:ind w:left="344" w:hanging="234"/>
              <w:textAlignment w:val="baseline"/>
              <w:rPr>
                <w:rFonts w:eastAsia="Open Sans"/>
                <w:color w:val="333333"/>
              </w:rPr>
            </w:pPr>
            <w:r w:rsidRPr="00361B55">
              <w:rPr>
                <w:rFonts w:eastAsia="Open Sans"/>
                <w:color w:val="333333"/>
              </w:rPr>
              <w:t>Elämän kunnioittaminen (b)</w:t>
            </w:r>
          </w:p>
          <w:p w14:paraId="576046E4" w14:textId="0FE9A09D" w:rsidR="008A2E08" w:rsidRPr="00361B55" w:rsidRDefault="00361B55" w:rsidP="00B0364A">
            <w:pPr>
              <w:pStyle w:val="Luettelokappale"/>
              <w:numPr>
                <w:ilvl w:val="0"/>
                <w:numId w:val="7"/>
              </w:numPr>
              <w:spacing w:after="0" w:line="240" w:lineRule="auto"/>
              <w:ind w:left="344" w:hanging="234"/>
              <w:textAlignment w:val="baseline"/>
              <w:rPr>
                <w:rFonts w:eastAsia="Open Sans"/>
                <w:color w:val="333333"/>
              </w:rPr>
            </w:pPr>
            <w:r w:rsidRPr="00361B55">
              <w:rPr>
                <w:rFonts w:eastAsia="Open Sans"/>
                <w:color w:val="333333"/>
              </w:rPr>
              <w:t>Naisen asema (b)</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38C81F4" w14:textId="6C279463" w:rsidR="008A2E08" w:rsidRPr="00B30CBA" w:rsidRDefault="00403B34" w:rsidP="00F0781D">
            <w:pPr>
              <w:spacing w:after="0" w:line="240" w:lineRule="auto"/>
              <w:textAlignment w:val="baseline"/>
              <w:rPr>
                <w:rFonts w:eastAsia="Times New Roman" w:cstheme="minorHAnsi"/>
                <w:lang w:eastAsia="fi-FI"/>
              </w:rPr>
            </w:pPr>
            <w:r>
              <w:rPr>
                <w:rFonts w:eastAsia="Times New Roman" w:cstheme="minorHAnsi"/>
                <w:lang w:eastAsia="fi-FI"/>
              </w:rPr>
              <w:t xml:space="preserve">T8: Osaa kuvailla jotain itselleen tärkeää arvoa.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auto"/>
          </w:tcPr>
          <w:p w14:paraId="60624169" w14:textId="77777777" w:rsidR="008A2E08" w:rsidRPr="00B30CBA" w:rsidRDefault="008A2E08" w:rsidP="00F0781D">
            <w:pPr>
              <w:spacing w:after="0" w:line="240" w:lineRule="auto"/>
              <w:textAlignment w:val="baseline"/>
              <w:rPr>
                <w:rFonts w:eastAsia="Times New Roman" w:cstheme="minorHAnsi"/>
                <w:lang w:eastAsia="fi-FI"/>
              </w:rPr>
            </w:pPr>
          </w:p>
        </w:tc>
        <w:tc>
          <w:tcPr>
            <w:tcW w:w="1167" w:type="dxa"/>
            <w:tcBorders>
              <w:top w:val="single" w:sz="6" w:space="0" w:color="auto"/>
              <w:left w:val="single" w:sz="6" w:space="0" w:color="auto"/>
              <w:bottom w:val="single" w:sz="6" w:space="0" w:color="auto"/>
              <w:right w:val="single" w:sz="6" w:space="0" w:color="auto"/>
            </w:tcBorders>
            <w:shd w:val="clear" w:color="auto" w:fill="auto"/>
          </w:tcPr>
          <w:p w14:paraId="347435D5" w14:textId="77777777" w:rsidR="008A2E08" w:rsidRPr="00B30CBA" w:rsidRDefault="008A2E08" w:rsidP="00F0781D">
            <w:pPr>
              <w:spacing w:after="0" w:line="240" w:lineRule="auto"/>
              <w:textAlignment w:val="baseline"/>
              <w:rPr>
                <w:rFonts w:eastAsia="Times New Roman" w:cstheme="minorHAnsi"/>
                <w:lang w:eastAsia="fi-FI"/>
              </w:rPr>
            </w:pPr>
          </w:p>
        </w:tc>
      </w:tr>
    </w:tbl>
    <w:p w14:paraId="0E11A86D" w14:textId="77777777" w:rsidR="00F00881" w:rsidRPr="00B30CBA" w:rsidRDefault="00F00881" w:rsidP="003F1AA0">
      <w:pPr>
        <w:rPr>
          <w:rFonts w:cstheme="minorHAnsi"/>
        </w:rPr>
      </w:pPr>
    </w:p>
    <w:sectPr w:rsidR="00F00881" w:rsidRPr="00B30CBA" w:rsidSect="00756B02">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CD66" w14:textId="77777777" w:rsidR="00956154" w:rsidRDefault="00956154" w:rsidP="004547B3">
      <w:pPr>
        <w:spacing w:after="0" w:line="240" w:lineRule="auto"/>
      </w:pPr>
      <w:r>
        <w:separator/>
      </w:r>
    </w:p>
  </w:endnote>
  <w:endnote w:type="continuationSeparator" w:id="0">
    <w:p w14:paraId="4C4D9613" w14:textId="77777777" w:rsidR="00956154" w:rsidRDefault="00956154" w:rsidP="00454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C5B3" w14:textId="77777777" w:rsidR="00956154" w:rsidRDefault="00956154" w:rsidP="004547B3">
      <w:pPr>
        <w:spacing w:after="0" w:line="240" w:lineRule="auto"/>
      </w:pPr>
      <w:r>
        <w:separator/>
      </w:r>
    </w:p>
  </w:footnote>
  <w:footnote w:type="continuationSeparator" w:id="0">
    <w:p w14:paraId="525AF49A" w14:textId="77777777" w:rsidR="00956154" w:rsidRDefault="00956154" w:rsidP="00454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241922"/>
      <w:docPartObj>
        <w:docPartGallery w:val="Page Numbers (Top of Page)"/>
        <w:docPartUnique/>
      </w:docPartObj>
    </w:sdtPr>
    <w:sdtEndPr/>
    <w:sdtContent>
      <w:p w14:paraId="6FE9D264" w14:textId="68849C85" w:rsidR="004547B3" w:rsidRDefault="004547B3">
        <w:pPr>
          <w:pStyle w:val="Yltunniste"/>
        </w:pPr>
        <w:r>
          <w:fldChar w:fldCharType="begin"/>
        </w:r>
        <w:r>
          <w:instrText>PAGE   \* MERGEFORMAT</w:instrText>
        </w:r>
        <w:r>
          <w:fldChar w:fldCharType="separate"/>
        </w:r>
        <w:r>
          <w:t>2</w:t>
        </w:r>
        <w:r>
          <w:fldChar w:fldCharType="end"/>
        </w:r>
        <w:r>
          <w:t xml:space="preserve"> – Uskonto</w:t>
        </w:r>
        <w:r w:rsidR="009012B5">
          <w:t>, islam</w:t>
        </w:r>
        <w:r>
          <w:t xml:space="preserve"> 7lk – VSOP</w:t>
        </w:r>
      </w:p>
    </w:sdtContent>
  </w:sdt>
  <w:p w14:paraId="1F25A1FB" w14:textId="77777777" w:rsidR="004547B3" w:rsidRDefault="004547B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D33D"/>
    <w:multiLevelType w:val="hybridMultilevel"/>
    <w:tmpl w:val="A0429686"/>
    <w:lvl w:ilvl="0" w:tplc="2F543444">
      <w:start w:val="1"/>
      <w:numFmt w:val="bullet"/>
      <w:lvlText w:val=""/>
      <w:lvlJc w:val="left"/>
      <w:pPr>
        <w:ind w:left="720" w:hanging="360"/>
      </w:pPr>
      <w:rPr>
        <w:rFonts w:ascii="Symbol" w:hAnsi="Symbol" w:hint="default"/>
      </w:rPr>
    </w:lvl>
    <w:lvl w:ilvl="1" w:tplc="6AF493F2">
      <w:start w:val="1"/>
      <w:numFmt w:val="bullet"/>
      <w:lvlText w:val="o"/>
      <w:lvlJc w:val="left"/>
      <w:pPr>
        <w:ind w:left="1440" w:hanging="360"/>
      </w:pPr>
      <w:rPr>
        <w:rFonts w:ascii="Courier New" w:hAnsi="Courier New" w:hint="default"/>
      </w:rPr>
    </w:lvl>
    <w:lvl w:ilvl="2" w:tplc="46B048AE">
      <w:start w:val="1"/>
      <w:numFmt w:val="bullet"/>
      <w:lvlText w:val=""/>
      <w:lvlJc w:val="left"/>
      <w:pPr>
        <w:ind w:left="2160" w:hanging="360"/>
      </w:pPr>
      <w:rPr>
        <w:rFonts w:ascii="Wingdings" w:hAnsi="Wingdings" w:hint="default"/>
      </w:rPr>
    </w:lvl>
    <w:lvl w:ilvl="3" w:tplc="9EA0CFA8">
      <w:start w:val="1"/>
      <w:numFmt w:val="bullet"/>
      <w:lvlText w:val=""/>
      <w:lvlJc w:val="left"/>
      <w:pPr>
        <w:ind w:left="2880" w:hanging="360"/>
      </w:pPr>
      <w:rPr>
        <w:rFonts w:ascii="Symbol" w:hAnsi="Symbol" w:hint="default"/>
      </w:rPr>
    </w:lvl>
    <w:lvl w:ilvl="4" w:tplc="DCF09DE2">
      <w:start w:val="1"/>
      <w:numFmt w:val="bullet"/>
      <w:lvlText w:val="o"/>
      <w:lvlJc w:val="left"/>
      <w:pPr>
        <w:ind w:left="3600" w:hanging="360"/>
      </w:pPr>
      <w:rPr>
        <w:rFonts w:ascii="Courier New" w:hAnsi="Courier New" w:hint="default"/>
      </w:rPr>
    </w:lvl>
    <w:lvl w:ilvl="5" w:tplc="6E7CE310">
      <w:start w:val="1"/>
      <w:numFmt w:val="bullet"/>
      <w:lvlText w:val=""/>
      <w:lvlJc w:val="left"/>
      <w:pPr>
        <w:ind w:left="4320" w:hanging="360"/>
      </w:pPr>
      <w:rPr>
        <w:rFonts w:ascii="Wingdings" w:hAnsi="Wingdings" w:hint="default"/>
      </w:rPr>
    </w:lvl>
    <w:lvl w:ilvl="6" w:tplc="7A1043F8">
      <w:start w:val="1"/>
      <w:numFmt w:val="bullet"/>
      <w:lvlText w:val=""/>
      <w:lvlJc w:val="left"/>
      <w:pPr>
        <w:ind w:left="5040" w:hanging="360"/>
      </w:pPr>
      <w:rPr>
        <w:rFonts w:ascii="Symbol" w:hAnsi="Symbol" w:hint="default"/>
      </w:rPr>
    </w:lvl>
    <w:lvl w:ilvl="7" w:tplc="F940A532">
      <w:start w:val="1"/>
      <w:numFmt w:val="bullet"/>
      <w:lvlText w:val="o"/>
      <w:lvlJc w:val="left"/>
      <w:pPr>
        <w:ind w:left="5760" w:hanging="360"/>
      </w:pPr>
      <w:rPr>
        <w:rFonts w:ascii="Courier New" w:hAnsi="Courier New" w:hint="default"/>
      </w:rPr>
    </w:lvl>
    <w:lvl w:ilvl="8" w:tplc="DCCAF334">
      <w:start w:val="1"/>
      <w:numFmt w:val="bullet"/>
      <w:lvlText w:val=""/>
      <w:lvlJc w:val="left"/>
      <w:pPr>
        <w:ind w:left="6480" w:hanging="360"/>
      </w:pPr>
      <w:rPr>
        <w:rFonts w:ascii="Wingdings" w:hAnsi="Wingdings" w:hint="default"/>
      </w:rPr>
    </w:lvl>
  </w:abstractNum>
  <w:abstractNum w:abstractNumId="1" w15:restartNumberingAfterBreak="0">
    <w:nsid w:val="1A206FD6"/>
    <w:multiLevelType w:val="hybridMultilevel"/>
    <w:tmpl w:val="46860C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8F8EDF3"/>
    <w:multiLevelType w:val="hybridMultilevel"/>
    <w:tmpl w:val="9954A188"/>
    <w:lvl w:ilvl="0" w:tplc="6A723228">
      <w:start w:val="1"/>
      <w:numFmt w:val="bullet"/>
      <w:lvlText w:val=""/>
      <w:lvlJc w:val="left"/>
      <w:pPr>
        <w:ind w:left="720" w:hanging="360"/>
      </w:pPr>
      <w:rPr>
        <w:rFonts w:ascii="Symbol" w:hAnsi="Symbol" w:hint="default"/>
      </w:rPr>
    </w:lvl>
    <w:lvl w:ilvl="1" w:tplc="AD4A8B60">
      <w:start w:val="1"/>
      <w:numFmt w:val="bullet"/>
      <w:lvlText w:val="o"/>
      <w:lvlJc w:val="left"/>
      <w:pPr>
        <w:ind w:left="1440" w:hanging="360"/>
      </w:pPr>
      <w:rPr>
        <w:rFonts w:ascii="Courier New" w:hAnsi="Courier New" w:hint="default"/>
      </w:rPr>
    </w:lvl>
    <w:lvl w:ilvl="2" w:tplc="8250A6F8">
      <w:start w:val="1"/>
      <w:numFmt w:val="bullet"/>
      <w:lvlText w:val=""/>
      <w:lvlJc w:val="left"/>
      <w:pPr>
        <w:ind w:left="2160" w:hanging="360"/>
      </w:pPr>
      <w:rPr>
        <w:rFonts w:ascii="Wingdings" w:hAnsi="Wingdings" w:hint="default"/>
      </w:rPr>
    </w:lvl>
    <w:lvl w:ilvl="3" w:tplc="F466A14A">
      <w:start w:val="1"/>
      <w:numFmt w:val="bullet"/>
      <w:lvlText w:val=""/>
      <w:lvlJc w:val="left"/>
      <w:pPr>
        <w:ind w:left="2880" w:hanging="360"/>
      </w:pPr>
      <w:rPr>
        <w:rFonts w:ascii="Symbol" w:hAnsi="Symbol" w:hint="default"/>
      </w:rPr>
    </w:lvl>
    <w:lvl w:ilvl="4" w:tplc="0BB0DD34">
      <w:start w:val="1"/>
      <w:numFmt w:val="bullet"/>
      <w:lvlText w:val="o"/>
      <w:lvlJc w:val="left"/>
      <w:pPr>
        <w:ind w:left="3600" w:hanging="360"/>
      </w:pPr>
      <w:rPr>
        <w:rFonts w:ascii="Courier New" w:hAnsi="Courier New" w:hint="default"/>
      </w:rPr>
    </w:lvl>
    <w:lvl w:ilvl="5" w:tplc="8CA40342">
      <w:start w:val="1"/>
      <w:numFmt w:val="bullet"/>
      <w:lvlText w:val=""/>
      <w:lvlJc w:val="left"/>
      <w:pPr>
        <w:ind w:left="4320" w:hanging="360"/>
      </w:pPr>
      <w:rPr>
        <w:rFonts w:ascii="Wingdings" w:hAnsi="Wingdings" w:hint="default"/>
      </w:rPr>
    </w:lvl>
    <w:lvl w:ilvl="6" w:tplc="477A8D78">
      <w:start w:val="1"/>
      <w:numFmt w:val="bullet"/>
      <w:lvlText w:val=""/>
      <w:lvlJc w:val="left"/>
      <w:pPr>
        <w:ind w:left="5040" w:hanging="360"/>
      </w:pPr>
      <w:rPr>
        <w:rFonts w:ascii="Symbol" w:hAnsi="Symbol" w:hint="default"/>
      </w:rPr>
    </w:lvl>
    <w:lvl w:ilvl="7" w:tplc="B9987C40">
      <w:start w:val="1"/>
      <w:numFmt w:val="bullet"/>
      <w:lvlText w:val="o"/>
      <w:lvlJc w:val="left"/>
      <w:pPr>
        <w:ind w:left="5760" w:hanging="360"/>
      </w:pPr>
      <w:rPr>
        <w:rFonts w:ascii="Courier New" w:hAnsi="Courier New" w:hint="default"/>
      </w:rPr>
    </w:lvl>
    <w:lvl w:ilvl="8" w:tplc="0458FAD2">
      <w:start w:val="1"/>
      <w:numFmt w:val="bullet"/>
      <w:lvlText w:val=""/>
      <w:lvlJc w:val="left"/>
      <w:pPr>
        <w:ind w:left="6480" w:hanging="360"/>
      </w:pPr>
      <w:rPr>
        <w:rFonts w:ascii="Wingdings" w:hAnsi="Wingdings" w:hint="default"/>
      </w:rPr>
    </w:lvl>
  </w:abstractNum>
  <w:abstractNum w:abstractNumId="3" w15:restartNumberingAfterBreak="0">
    <w:nsid w:val="4340439B"/>
    <w:multiLevelType w:val="multilevel"/>
    <w:tmpl w:val="859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CD074F"/>
    <w:multiLevelType w:val="hybridMultilevel"/>
    <w:tmpl w:val="14F2E4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EE44DCA"/>
    <w:multiLevelType w:val="multilevel"/>
    <w:tmpl w:val="0EDE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DF711B"/>
    <w:multiLevelType w:val="hybridMultilevel"/>
    <w:tmpl w:val="B7D035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20613564">
    <w:abstractNumId w:val="2"/>
  </w:num>
  <w:num w:numId="2" w16cid:durableId="264775405">
    <w:abstractNumId w:val="3"/>
  </w:num>
  <w:num w:numId="3" w16cid:durableId="615908053">
    <w:abstractNumId w:val="5"/>
  </w:num>
  <w:num w:numId="4" w16cid:durableId="1046178769">
    <w:abstractNumId w:val="0"/>
  </w:num>
  <w:num w:numId="5" w16cid:durableId="1723210442">
    <w:abstractNumId w:val="6"/>
  </w:num>
  <w:num w:numId="6" w16cid:durableId="236135047">
    <w:abstractNumId w:val="4"/>
  </w:num>
  <w:num w:numId="7" w16cid:durableId="37324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F1F9F"/>
    <w:rsid w:val="000971C7"/>
    <w:rsid w:val="00103A83"/>
    <w:rsid w:val="0013758C"/>
    <w:rsid w:val="00156395"/>
    <w:rsid w:val="001942D3"/>
    <w:rsid w:val="001A5E90"/>
    <w:rsid w:val="001F5971"/>
    <w:rsid w:val="0023622B"/>
    <w:rsid w:val="00243F9D"/>
    <w:rsid w:val="002C7073"/>
    <w:rsid w:val="002E6E6D"/>
    <w:rsid w:val="00361B55"/>
    <w:rsid w:val="00396350"/>
    <w:rsid w:val="003F1AA0"/>
    <w:rsid w:val="00403B34"/>
    <w:rsid w:val="004547B3"/>
    <w:rsid w:val="004730CD"/>
    <w:rsid w:val="0048417B"/>
    <w:rsid w:val="004966E7"/>
    <w:rsid w:val="004B2009"/>
    <w:rsid w:val="004C3AB2"/>
    <w:rsid w:val="004C3B38"/>
    <w:rsid w:val="005116C4"/>
    <w:rsid w:val="005C22B7"/>
    <w:rsid w:val="005D7029"/>
    <w:rsid w:val="00623732"/>
    <w:rsid w:val="00624276"/>
    <w:rsid w:val="006940CC"/>
    <w:rsid w:val="007070E2"/>
    <w:rsid w:val="00756B02"/>
    <w:rsid w:val="00760DAF"/>
    <w:rsid w:val="007914EC"/>
    <w:rsid w:val="007B2CB7"/>
    <w:rsid w:val="007C2CF9"/>
    <w:rsid w:val="007D5F20"/>
    <w:rsid w:val="007F784C"/>
    <w:rsid w:val="00804CC8"/>
    <w:rsid w:val="008A2E08"/>
    <w:rsid w:val="008F7E0F"/>
    <w:rsid w:val="009012B5"/>
    <w:rsid w:val="00902B47"/>
    <w:rsid w:val="00923DF4"/>
    <w:rsid w:val="009445D3"/>
    <w:rsid w:val="00956154"/>
    <w:rsid w:val="00971F32"/>
    <w:rsid w:val="0098319E"/>
    <w:rsid w:val="009A1718"/>
    <w:rsid w:val="009C6BA8"/>
    <w:rsid w:val="00AA6B02"/>
    <w:rsid w:val="00AB0D45"/>
    <w:rsid w:val="00B023C8"/>
    <w:rsid w:val="00B0364A"/>
    <w:rsid w:val="00B133F2"/>
    <w:rsid w:val="00B24C1E"/>
    <w:rsid w:val="00B30CBA"/>
    <w:rsid w:val="00B70DE1"/>
    <w:rsid w:val="00BB255A"/>
    <w:rsid w:val="00BC2944"/>
    <w:rsid w:val="00BF1F00"/>
    <w:rsid w:val="00C71191"/>
    <w:rsid w:val="00CC4B89"/>
    <w:rsid w:val="00CE3CA7"/>
    <w:rsid w:val="00D1041B"/>
    <w:rsid w:val="00D837BB"/>
    <w:rsid w:val="00E56297"/>
    <w:rsid w:val="00EF732E"/>
    <w:rsid w:val="00F00881"/>
    <w:rsid w:val="00F0781D"/>
    <w:rsid w:val="00F668C6"/>
    <w:rsid w:val="00FC61D4"/>
    <w:rsid w:val="04893C2C"/>
    <w:rsid w:val="143F1F9F"/>
    <w:rsid w:val="148EDFFE"/>
    <w:rsid w:val="238153C3"/>
    <w:rsid w:val="31147A47"/>
    <w:rsid w:val="3BF939D7"/>
    <w:rsid w:val="6D28FB07"/>
    <w:rsid w:val="6E2B5ABD"/>
    <w:rsid w:val="7446958A"/>
    <w:rsid w:val="74B55F35"/>
    <w:rsid w:val="760E16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F9F"/>
  <w15:chartTrackingRefBased/>
  <w15:docId w15:val="{284F93D1-5F27-4C4C-B868-A9FFDA8B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F0781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0781D"/>
  </w:style>
  <w:style w:type="character" w:customStyle="1" w:styleId="eop">
    <w:name w:val="eop"/>
    <w:basedOn w:val="Kappaleenoletusfontti"/>
    <w:rsid w:val="00F0781D"/>
  </w:style>
  <w:style w:type="paragraph" w:styleId="Luettelokappale">
    <w:name w:val="List Paragraph"/>
    <w:basedOn w:val="Normaali"/>
    <w:uiPriority w:val="34"/>
    <w:qFormat/>
    <w:pPr>
      <w:ind w:left="720"/>
      <w:contextualSpacing/>
    </w:pPr>
  </w:style>
  <w:style w:type="paragraph" w:styleId="Yltunniste">
    <w:name w:val="header"/>
    <w:basedOn w:val="Normaali"/>
    <w:link w:val="YltunnisteChar"/>
    <w:uiPriority w:val="99"/>
    <w:unhideWhenUsed/>
    <w:rsid w:val="004547B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547B3"/>
  </w:style>
  <w:style w:type="paragraph" w:styleId="Alatunniste">
    <w:name w:val="footer"/>
    <w:basedOn w:val="Normaali"/>
    <w:link w:val="AlatunnisteChar"/>
    <w:uiPriority w:val="99"/>
    <w:unhideWhenUsed/>
    <w:rsid w:val="004547B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5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2925">
      <w:bodyDiv w:val="1"/>
      <w:marLeft w:val="0"/>
      <w:marRight w:val="0"/>
      <w:marTop w:val="0"/>
      <w:marBottom w:val="0"/>
      <w:divBdr>
        <w:top w:val="none" w:sz="0" w:space="0" w:color="auto"/>
        <w:left w:val="none" w:sz="0" w:space="0" w:color="auto"/>
        <w:bottom w:val="none" w:sz="0" w:space="0" w:color="auto"/>
        <w:right w:val="none" w:sz="0" w:space="0" w:color="auto"/>
      </w:divBdr>
      <w:divsChild>
        <w:div w:id="402022596">
          <w:marLeft w:val="0"/>
          <w:marRight w:val="0"/>
          <w:marTop w:val="0"/>
          <w:marBottom w:val="0"/>
          <w:divBdr>
            <w:top w:val="none" w:sz="0" w:space="0" w:color="auto"/>
            <w:left w:val="none" w:sz="0" w:space="0" w:color="auto"/>
            <w:bottom w:val="none" w:sz="0" w:space="0" w:color="auto"/>
            <w:right w:val="none" w:sz="0" w:space="0" w:color="auto"/>
          </w:divBdr>
          <w:divsChild>
            <w:div w:id="263651852">
              <w:marLeft w:val="0"/>
              <w:marRight w:val="0"/>
              <w:marTop w:val="0"/>
              <w:marBottom w:val="0"/>
              <w:divBdr>
                <w:top w:val="none" w:sz="0" w:space="0" w:color="auto"/>
                <w:left w:val="none" w:sz="0" w:space="0" w:color="auto"/>
                <w:bottom w:val="none" w:sz="0" w:space="0" w:color="auto"/>
                <w:right w:val="none" w:sz="0" w:space="0" w:color="auto"/>
              </w:divBdr>
            </w:div>
          </w:divsChild>
        </w:div>
        <w:div w:id="1248611418">
          <w:marLeft w:val="0"/>
          <w:marRight w:val="0"/>
          <w:marTop w:val="0"/>
          <w:marBottom w:val="0"/>
          <w:divBdr>
            <w:top w:val="none" w:sz="0" w:space="0" w:color="auto"/>
            <w:left w:val="none" w:sz="0" w:space="0" w:color="auto"/>
            <w:bottom w:val="none" w:sz="0" w:space="0" w:color="auto"/>
            <w:right w:val="none" w:sz="0" w:space="0" w:color="auto"/>
          </w:divBdr>
          <w:divsChild>
            <w:div w:id="1800564074">
              <w:marLeft w:val="0"/>
              <w:marRight w:val="0"/>
              <w:marTop w:val="0"/>
              <w:marBottom w:val="0"/>
              <w:divBdr>
                <w:top w:val="none" w:sz="0" w:space="0" w:color="auto"/>
                <w:left w:val="none" w:sz="0" w:space="0" w:color="auto"/>
                <w:bottom w:val="none" w:sz="0" w:space="0" w:color="auto"/>
                <w:right w:val="none" w:sz="0" w:space="0" w:color="auto"/>
              </w:divBdr>
            </w:div>
            <w:div w:id="696273675">
              <w:marLeft w:val="0"/>
              <w:marRight w:val="0"/>
              <w:marTop w:val="0"/>
              <w:marBottom w:val="0"/>
              <w:divBdr>
                <w:top w:val="none" w:sz="0" w:space="0" w:color="auto"/>
                <w:left w:val="none" w:sz="0" w:space="0" w:color="auto"/>
                <w:bottom w:val="none" w:sz="0" w:space="0" w:color="auto"/>
                <w:right w:val="none" w:sz="0" w:space="0" w:color="auto"/>
              </w:divBdr>
            </w:div>
            <w:div w:id="148790537">
              <w:marLeft w:val="0"/>
              <w:marRight w:val="0"/>
              <w:marTop w:val="0"/>
              <w:marBottom w:val="0"/>
              <w:divBdr>
                <w:top w:val="none" w:sz="0" w:space="0" w:color="auto"/>
                <w:left w:val="none" w:sz="0" w:space="0" w:color="auto"/>
                <w:bottom w:val="none" w:sz="0" w:space="0" w:color="auto"/>
                <w:right w:val="none" w:sz="0" w:space="0" w:color="auto"/>
              </w:divBdr>
            </w:div>
            <w:div w:id="855314418">
              <w:marLeft w:val="0"/>
              <w:marRight w:val="0"/>
              <w:marTop w:val="0"/>
              <w:marBottom w:val="0"/>
              <w:divBdr>
                <w:top w:val="none" w:sz="0" w:space="0" w:color="auto"/>
                <w:left w:val="none" w:sz="0" w:space="0" w:color="auto"/>
                <w:bottom w:val="none" w:sz="0" w:space="0" w:color="auto"/>
                <w:right w:val="none" w:sz="0" w:space="0" w:color="auto"/>
              </w:divBdr>
            </w:div>
            <w:div w:id="983125286">
              <w:marLeft w:val="0"/>
              <w:marRight w:val="0"/>
              <w:marTop w:val="0"/>
              <w:marBottom w:val="0"/>
              <w:divBdr>
                <w:top w:val="none" w:sz="0" w:space="0" w:color="auto"/>
                <w:left w:val="none" w:sz="0" w:space="0" w:color="auto"/>
                <w:bottom w:val="none" w:sz="0" w:space="0" w:color="auto"/>
                <w:right w:val="none" w:sz="0" w:space="0" w:color="auto"/>
              </w:divBdr>
            </w:div>
          </w:divsChild>
        </w:div>
        <w:div w:id="1800761227">
          <w:marLeft w:val="0"/>
          <w:marRight w:val="0"/>
          <w:marTop w:val="0"/>
          <w:marBottom w:val="0"/>
          <w:divBdr>
            <w:top w:val="none" w:sz="0" w:space="0" w:color="auto"/>
            <w:left w:val="none" w:sz="0" w:space="0" w:color="auto"/>
            <w:bottom w:val="none" w:sz="0" w:space="0" w:color="auto"/>
            <w:right w:val="none" w:sz="0" w:space="0" w:color="auto"/>
          </w:divBdr>
          <w:divsChild>
            <w:div w:id="936786517">
              <w:marLeft w:val="0"/>
              <w:marRight w:val="0"/>
              <w:marTop w:val="0"/>
              <w:marBottom w:val="0"/>
              <w:divBdr>
                <w:top w:val="none" w:sz="0" w:space="0" w:color="auto"/>
                <w:left w:val="none" w:sz="0" w:space="0" w:color="auto"/>
                <w:bottom w:val="none" w:sz="0" w:space="0" w:color="auto"/>
                <w:right w:val="none" w:sz="0" w:space="0" w:color="auto"/>
              </w:divBdr>
            </w:div>
          </w:divsChild>
        </w:div>
        <w:div w:id="188644439">
          <w:marLeft w:val="0"/>
          <w:marRight w:val="0"/>
          <w:marTop w:val="0"/>
          <w:marBottom w:val="0"/>
          <w:divBdr>
            <w:top w:val="none" w:sz="0" w:space="0" w:color="auto"/>
            <w:left w:val="none" w:sz="0" w:space="0" w:color="auto"/>
            <w:bottom w:val="none" w:sz="0" w:space="0" w:color="auto"/>
            <w:right w:val="none" w:sz="0" w:space="0" w:color="auto"/>
          </w:divBdr>
          <w:divsChild>
            <w:div w:id="1475830281">
              <w:marLeft w:val="0"/>
              <w:marRight w:val="0"/>
              <w:marTop w:val="0"/>
              <w:marBottom w:val="0"/>
              <w:divBdr>
                <w:top w:val="none" w:sz="0" w:space="0" w:color="auto"/>
                <w:left w:val="none" w:sz="0" w:space="0" w:color="auto"/>
                <w:bottom w:val="none" w:sz="0" w:space="0" w:color="auto"/>
                <w:right w:val="none" w:sz="0" w:space="0" w:color="auto"/>
              </w:divBdr>
            </w:div>
          </w:divsChild>
        </w:div>
        <w:div w:id="853762427">
          <w:marLeft w:val="0"/>
          <w:marRight w:val="0"/>
          <w:marTop w:val="0"/>
          <w:marBottom w:val="0"/>
          <w:divBdr>
            <w:top w:val="none" w:sz="0" w:space="0" w:color="auto"/>
            <w:left w:val="none" w:sz="0" w:space="0" w:color="auto"/>
            <w:bottom w:val="none" w:sz="0" w:space="0" w:color="auto"/>
            <w:right w:val="none" w:sz="0" w:space="0" w:color="auto"/>
          </w:divBdr>
          <w:divsChild>
            <w:div w:id="1139954752">
              <w:marLeft w:val="0"/>
              <w:marRight w:val="0"/>
              <w:marTop w:val="0"/>
              <w:marBottom w:val="0"/>
              <w:divBdr>
                <w:top w:val="none" w:sz="0" w:space="0" w:color="auto"/>
                <w:left w:val="none" w:sz="0" w:space="0" w:color="auto"/>
                <w:bottom w:val="none" w:sz="0" w:space="0" w:color="auto"/>
                <w:right w:val="none" w:sz="0" w:space="0" w:color="auto"/>
              </w:divBdr>
            </w:div>
          </w:divsChild>
        </w:div>
        <w:div w:id="318658413">
          <w:marLeft w:val="0"/>
          <w:marRight w:val="0"/>
          <w:marTop w:val="0"/>
          <w:marBottom w:val="0"/>
          <w:divBdr>
            <w:top w:val="none" w:sz="0" w:space="0" w:color="auto"/>
            <w:left w:val="none" w:sz="0" w:space="0" w:color="auto"/>
            <w:bottom w:val="none" w:sz="0" w:space="0" w:color="auto"/>
            <w:right w:val="none" w:sz="0" w:space="0" w:color="auto"/>
          </w:divBdr>
          <w:divsChild>
            <w:div w:id="1302232510">
              <w:marLeft w:val="0"/>
              <w:marRight w:val="0"/>
              <w:marTop w:val="0"/>
              <w:marBottom w:val="0"/>
              <w:divBdr>
                <w:top w:val="none" w:sz="0" w:space="0" w:color="auto"/>
                <w:left w:val="none" w:sz="0" w:space="0" w:color="auto"/>
                <w:bottom w:val="none" w:sz="0" w:space="0" w:color="auto"/>
                <w:right w:val="none" w:sz="0" w:space="0" w:color="auto"/>
              </w:divBdr>
            </w:div>
          </w:divsChild>
        </w:div>
        <w:div w:id="1265844251">
          <w:marLeft w:val="0"/>
          <w:marRight w:val="0"/>
          <w:marTop w:val="0"/>
          <w:marBottom w:val="0"/>
          <w:divBdr>
            <w:top w:val="none" w:sz="0" w:space="0" w:color="auto"/>
            <w:left w:val="none" w:sz="0" w:space="0" w:color="auto"/>
            <w:bottom w:val="none" w:sz="0" w:space="0" w:color="auto"/>
            <w:right w:val="none" w:sz="0" w:space="0" w:color="auto"/>
          </w:divBdr>
          <w:divsChild>
            <w:div w:id="288365812">
              <w:marLeft w:val="0"/>
              <w:marRight w:val="0"/>
              <w:marTop w:val="0"/>
              <w:marBottom w:val="0"/>
              <w:divBdr>
                <w:top w:val="none" w:sz="0" w:space="0" w:color="auto"/>
                <w:left w:val="none" w:sz="0" w:space="0" w:color="auto"/>
                <w:bottom w:val="none" w:sz="0" w:space="0" w:color="auto"/>
                <w:right w:val="none" w:sz="0" w:space="0" w:color="auto"/>
              </w:divBdr>
            </w:div>
          </w:divsChild>
        </w:div>
        <w:div w:id="873885606">
          <w:marLeft w:val="0"/>
          <w:marRight w:val="0"/>
          <w:marTop w:val="0"/>
          <w:marBottom w:val="0"/>
          <w:divBdr>
            <w:top w:val="none" w:sz="0" w:space="0" w:color="auto"/>
            <w:left w:val="none" w:sz="0" w:space="0" w:color="auto"/>
            <w:bottom w:val="none" w:sz="0" w:space="0" w:color="auto"/>
            <w:right w:val="none" w:sz="0" w:space="0" w:color="auto"/>
          </w:divBdr>
          <w:divsChild>
            <w:div w:id="1632399863">
              <w:marLeft w:val="0"/>
              <w:marRight w:val="0"/>
              <w:marTop w:val="0"/>
              <w:marBottom w:val="0"/>
              <w:divBdr>
                <w:top w:val="none" w:sz="0" w:space="0" w:color="auto"/>
                <w:left w:val="none" w:sz="0" w:space="0" w:color="auto"/>
                <w:bottom w:val="none" w:sz="0" w:space="0" w:color="auto"/>
                <w:right w:val="none" w:sz="0" w:space="0" w:color="auto"/>
              </w:divBdr>
            </w:div>
            <w:div w:id="2112234653">
              <w:marLeft w:val="0"/>
              <w:marRight w:val="0"/>
              <w:marTop w:val="0"/>
              <w:marBottom w:val="0"/>
              <w:divBdr>
                <w:top w:val="none" w:sz="0" w:space="0" w:color="auto"/>
                <w:left w:val="none" w:sz="0" w:space="0" w:color="auto"/>
                <w:bottom w:val="none" w:sz="0" w:space="0" w:color="auto"/>
                <w:right w:val="none" w:sz="0" w:space="0" w:color="auto"/>
              </w:divBdr>
            </w:div>
          </w:divsChild>
        </w:div>
        <w:div w:id="279580245">
          <w:marLeft w:val="0"/>
          <w:marRight w:val="0"/>
          <w:marTop w:val="0"/>
          <w:marBottom w:val="0"/>
          <w:divBdr>
            <w:top w:val="none" w:sz="0" w:space="0" w:color="auto"/>
            <w:left w:val="none" w:sz="0" w:space="0" w:color="auto"/>
            <w:bottom w:val="none" w:sz="0" w:space="0" w:color="auto"/>
            <w:right w:val="none" w:sz="0" w:space="0" w:color="auto"/>
          </w:divBdr>
          <w:divsChild>
            <w:div w:id="1266619547">
              <w:marLeft w:val="0"/>
              <w:marRight w:val="0"/>
              <w:marTop w:val="0"/>
              <w:marBottom w:val="0"/>
              <w:divBdr>
                <w:top w:val="none" w:sz="0" w:space="0" w:color="auto"/>
                <w:left w:val="none" w:sz="0" w:space="0" w:color="auto"/>
                <w:bottom w:val="none" w:sz="0" w:space="0" w:color="auto"/>
                <w:right w:val="none" w:sz="0" w:space="0" w:color="auto"/>
              </w:divBdr>
            </w:div>
          </w:divsChild>
        </w:div>
        <w:div w:id="843789621">
          <w:marLeft w:val="0"/>
          <w:marRight w:val="0"/>
          <w:marTop w:val="0"/>
          <w:marBottom w:val="0"/>
          <w:divBdr>
            <w:top w:val="none" w:sz="0" w:space="0" w:color="auto"/>
            <w:left w:val="none" w:sz="0" w:space="0" w:color="auto"/>
            <w:bottom w:val="none" w:sz="0" w:space="0" w:color="auto"/>
            <w:right w:val="none" w:sz="0" w:space="0" w:color="auto"/>
          </w:divBdr>
          <w:divsChild>
            <w:div w:id="1802577967">
              <w:marLeft w:val="0"/>
              <w:marRight w:val="0"/>
              <w:marTop w:val="0"/>
              <w:marBottom w:val="0"/>
              <w:divBdr>
                <w:top w:val="none" w:sz="0" w:space="0" w:color="auto"/>
                <w:left w:val="none" w:sz="0" w:space="0" w:color="auto"/>
                <w:bottom w:val="none" w:sz="0" w:space="0" w:color="auto"/>
                <w:right w:val="none" w:sz="0" w:space="0" w:color="auto"/>
              </w:divBdr>
            </w:div>
          </w:divsChild>
        </w:div>
        <w:div w:id="697319745">
          <w:marLeft w:val="0"/>
          <w:marRight w:val="0"/>
          <w:marTop w:val="0"/>
          <w:marBottom w:val="0"/>
          <w:divBdr>
            <w:top w:val="none" w:sz="0" w:space="0" w:color="auto"/>
            <w:left w:val="none" w:sz="0" w:space="0" w:color="auto"/>
            <w:bottom w:val="none" w:sz="0" w:space="0" w:color="auto"/>
            <w:right w:val="none" w:sz="0" w:space="0" w:color="auto"/>
          </w:divBdr>
          <w:divsChild>
            <w:div w:id="1416172940">
              <w:marLeft w:val="0"/>
              <w:marRight w:val="0"/>
              <w:marTop w:val="0"/>
              <w:marBottom w:val="0"/>
              <w:divBdr>
                <w:top w:val="none" w:sz="0" w:space="0" w:color="auto"/>
                <w:left w:val="none" w:sz="0" w:space="0" w:color="auto"/>
                <w:bottom w:val="none" w:sz="0" w:space="0" w:color="auto"/>
                <w:right w:val="none" w:sz="0" w:space="0" w:color="auto"/>
              </w:divBdr>
            </w:div>
          </w:divsChild>
        </w:div>
        <w:div w:id="1671373821">
          <w:marLeft w:val="0"/>
          <w:marRight w:val="0"/>
          <w:marTop w:val="0"/>
          <w:marBottom w:val="0"/>
          <w:divBdr>
            <w:top w:val="none" w:sz="0" w:space="0" w:color="auto"/>
            <w:left w:val="none" w:sz="0" w:space="0" w:color="auto"/>
            <w:bottom w:val="none" w:sz="0" w:space="0" w:color="auto"/>
            <w:right w:val="none" w:sz="0" w:space="0" w:color="auto"/>
          </w:divBdr>
          <w:divsChild>
            <w:div w:id="32002403">
              <w:marLeft w:val="0"/>
              <w:marRight w:val="0"/>
              <w:marTop w:val="0"/>
              <w:marBottom w:val="0"/>
              <w:divBdr>
                <w:top w:val="none" w:sz="0" w:space="0" w:color="auto"/>
                <w:left w:val="none" w:sz="0" w:space="0" w:color="auto"/>
                <w:bottom w:val="none" w:sz="0" w:space="0" w:color="auto"/>
                <w:right w:val="none" w:sz="0" w:space="0" w:color="auto"/>
              </w:divBdr>
            </w:div>
          </w:divsChild>
        </w:div>
        <w:div w:id="1465855368">
          <w:marLeft w:val="0"/>
          <w:marRight w:val="0"/>
          <w:marTop w:val="0"/>
          <w:marBottom w:val="0"/>
          <w:divBdr>
            <w:top w:val="none" w:sz="0" w:space="0" w:color="auto"/>
            <w:left w:val="none" w:sz="0" w:space="0" w:color="auto"/>
            <w:bottom w:val="none" w:sz="0" w:space="0" w:color="auto"/>
            <w:right w:val="none" w:sz="0" w:space="0" w:color="auto"/>
          </w:divBdr>
          <w:divsChild>
            <w:div w:id="749959355">
              <w:marLeft w:val="0"/>
              <w:marRight w:val="0"/>
              <w:marTop w:val="0"/>
              <w:marBottom w:val="0"/>
              <w:divBdr>
                <w:top w:val="none" w:sz="0" w:space="0" w:color="auto"/>
                <w:left w:val="none" w:sz="0" w:space="0" w:color="auto"/>
                <w:bottom w:val="none" w:sz="0" w:space="0" w:color="auto"/>
                <w:right w:val="none" w:sz="0" w:space="0" w:color="auto"/>
              </w:divBdr>
            </w:div>
          </w:divsChild>
        </w:div>
        <w:div w:id="1450784656">
          <w:marLeft w:val="0"/>
          <w:marRight w:val="0"/>
          <w:marTop w:val="0"/>
          <w:marBottom w:val="0"/>
          <w:divBdr>
            <w:top w:val="none" w:sz="0" w:space="0" w:color="auto"/>
            <w:left w:val="none" w:sz="0" w:space="0" w:color="auto"/>
            <w:bottom w:val="none" w:sz="0" w:space="0" w:color="auto"/>
            <w:right w:val="none" w:sz="0" w:space="0" w:color="auto"/>
          </w:divBdr>
          <w:divsChild>
            <w:div w:id="1155605228">
              <w:marLeft w:val="0"/>
              <w:marRight w:val="0"/>
              <w:marTop w:val="0"/>
              <w:marBottom w:val="0"/>
              <w:divBdr>
                <w:top w:val="none" w:sz="0" w:space="0" w:color="auto"/>
                <w:left w:val="none" w:sz="0" w:space="0" w:color="auto"/>
                <w:bottom w:val="none" w:sz="0" w:space="0" w:color="auto"/>
                <w:right w:val="none" w:sz="0" w:space="0" w:color="auto"/>
              </w:divBdr>
            </w:div>
          </w:divsChild>
        </w:div>
        <w:div w:id="133525413">
          <w:marLeft w:val="0"/>
          <w:marRight w:val="0"/>
          <w:marTop w:val="0"/>
          <w:marBottom w:val="0"/>
          <w:divBdr>
            <w:top w:val="none" w:sz="0" w:space="0" w:color="auto"/>
            <w:left w:val="none" w:sz="0" w:space="0" w:color="auto"/>
            <w:bottom w:val="none" w:sz="0" w:space="0" w:color="auto"/>
            <w:right w:val="none" w:sz="0" w:space="0" w:color="auto"/>
          </w:divBdr>
          <w:divsChild>
            <w:div w:id="661739079">
              <w:marLeft w:val="0"/>
              <w:marRight w:val="0"/>
              <w:marTop w:val="0"/>
              <w:marBottom w:val="0"/>
              <w:divBdr>
                <w:top w:val="none" w:sz="0" w:space="0" w:color="auto"/>
                <w:left w:val="none" w:sz="0" w:space="0" w:color="auto"/>
                <w:bottom w:val="none" w:sz="0" w:space="0" w:color="auto"/>
                <w:right w:val="none" w:sz="0" w:space="0" w:color="auto"/>
              </w:divBdr>
            </w:div>
          </w:divsChild>
        </w:div>
        <w:div w:id="1738550403">
          <w:marLeft w:val="0"/>
          <w:marRight w:val="0"/>
          <w:marTop w:val="0"/>
          <w:marBottom w:val="0"/>
          <w:divBdr>
            <w:top w:val="none" w:sz="0" w:space="0" w:color="auto"/>
            <w:left w:val="none" w:sz="0" w:space="0" w:color="auto"/>
            <w:bottom w:val="none" w:sz="0" w:space="0" w:color="auto"/>
            <w:right w:val="none" w:sz="0" w:space="0" w:color="auto"/>
          </w:divBdr>
          <w:divsChild>
            <w:div w:id="796265842">
              <w:marLeft w:val="0"/>
              <w:marRight w:val="0"/>
              <w:marTop w:val="0"/>
              <w:marBottom w:val="0"/>
              <w:divBdr>
                <w:top w:val="none" w:sz="0" w:space="0" w:color="auto"/>
                <w:left w:val="none" w:sz="0" w:space="0" w:color="auto"/>
                <w:bottom w:val="none" w:sz="0" w:space="0" w:color="auto"/>
                <w:right w:val="none" w:sz="0" w:space="0" w:color="auto"/>
              </w:divBdr>
            </w:div>
          </w:divsChild>
        </w:div>
        <w:div w:id="1259559992">
          <w:marLeft w:val="0"/>
          <w:marRight w:val="0"/>
          <w:marTop w:val="0"/>
          <w:marBottom w:val="0"/>
          <w:divBdr>
            <w:top w:val="none" w:sz="0" w:space="0" w:color="auto"/>
            <w:left w:val="none" w:sz="0" w:space="0" w:color="auto"/>
            <w:bottom w:val="none" w:sz="0" w:space="0" w:color="auto"/>
            <w:right w:val="none" w:sz="0" w:space="0" w:color="auto"/>
          </w:divBdr>
          <w:divsChild>
            <w:div w:id="748841873">
              <w:marLeft w:val="0"/>
              <w:marRight w:val="0"/>
              <w:marTop w:val="0"/>
              <w:marBottom w:val="0"/>
              <w:divBdr>
                <w:top w:val="none" w:sz="0" w:space="0" w:color="auto"/>
                <w:left w:val="none" w:sz="0" w:space="0" w:color="auto"/>
                <w:bottom w:val="none" w:sz="0" w:space="0" w:color="auto"/>
                <w:right w:val="none" w:sz="0" w:space="0" w:color="auto"/>
              </w:divBdr>
            </w:div>
          </w:divsChild>
        </w:div>
        <w:div w:id="989091692">
          <w:marLeft w:val="0"/>
          <w:marRight w:val="0"/>
          <w:marTop w:val="0"/>
          <w:marBottom w:val="0"/>
          <w:divBdr>
            <w:top w:val="none" w:sz="0" w:space="0" w:color="auto"/>
            <w:left w:val="none" w:sz="0" w:space="0" w:color="auto"/>
            <w:bottom w:val="none" w:sz="0" w:space="0" w:color="auto"/>
            <w:right w:val="none" w:sz="0" w:space="0" w:color="auto"/>
          </w:divBdr>
          <w:divsChild>
            <w:div w:id="1777679022">
              <w:marLeft w:val="0"/>
              <w:marRight w:val="0"/>
              <w:marTop w:val="0"/>
              <w:marBottom w:val="0"/>
              <w:divBdr>
                <w:top w:val="none" w:sz="0" w:space="0" w:color="auto"/>
                <w:left w:val="none" w:sz="0" w:space="0" w:color="auto"/>
                <w:bottom w:val="none" w:sz="0" w:space="0" w:color="auto"/>
                <w:right w:val="none" w:sz="0" w:space="0" w:color="auto"/>
              </w:divBdr>
            </w:div>
          </w:divsChild>
        </w:div>
        <w:div w:id="1326670828">
          <w:marLeft w:val="0"/>
          <w:marRight w:val="0"/>
          <w:marTop w:val="0"/>
          <w:marBottom w:val="0"/>
          <w:divBdr>
            <w:top w:val="none" w:sz="0" w:space="0" w:color="auto"/>
            <w:left w:val="none" w:sz="0" w:space="0" w:color="auto"/>
            <w:bottom w:val="none" w:sz="0" w:space="0" w:color="auto"/>
            <w:right w:val="none" w:sz="0" w:space="0" w:color="auto"/>
          </w:divBdr>
          <w:divsChild>
            <w:div w:id="1672103793">
              <w:marLeft w:val="0"/>
              <w:marRight w:val="0"/>
              <w:marTop w:val="0"/>
              <w:marBottom w:val="0"/>
              <w:divBdr>
                <w:top w:val="none" w:sz="0" w:space="0" w:color="auto"/>
                <w:left w:val="none" w:sz="0" w:space="0" w:color="auto"/>
                <w:bottom w:val="none" w:sz="0" w:space="0" w:color="auto"/>
                <w:right w:val="none" w:sz="0" w:space="0" w:color="auto"/>
              </w:divBdr>
            </w:div>
          </w:divsChild>
        </w:div>
        <w:div w:id="545138519">
          <w:marLeft w:val="0"/>
          <w:marRight w:val="0"/>
          <w:marTop w:val="0"/>
          <w:marBottom w:val="0"/>
          <w:divBdr>
            <w:top w:val="none" w:sz="0" w:space="0" w:color="auto"/>
            <w:left w:val="none" w:sz="0" w:space="0" w:color="auto"/>
            <w:bottom w:val="none" w:sz="0" w:space="0" w:color="auto"/>
            <w:right w:val="none" w:sz="0" w:space="0" w:color="auto"/>
          </w:divBdr>
          <w:divsChild>
            <w:div w:id="21103123">
              <w:marLeft w:val="0"/>
              <w:marRight w:val="0"/>
              <w:marTop w:val="0"/>
              <w:marBottom w:val="0"/>
              <w:divBdr>
                <w:top w:val="none" w:sz="0" w:space="0" w:color="auto"/>
                <w:left w:val="none" w:sz="0" w:space="0" w:color="auto"/>
                <w:bottom w:val="none" w:sz="0" w:space="0" w:color="auto"/>
                <w:right w:val="none" w:sz="0" w:space="0" w:color="auto"/>
              </w:divBdr>
            </w:div>
          </w:divsChild>
        </w:div>
        <w:div w:id="1398822965">
          <w:marLeft w:val="0"/>
          <w:marRight w:val="0"/>
          <w:marTop w:val="0"/>
          <w:marBottom w:val="0"/>
          <w:divBdr>
            <w:top w:val="none" w:sz="0" w:space="0" w:color="auto"/>
            <w:left w:val="none" w:sz="0" w:space="0" w:color="auto"/>
            <w:bottom w:val="none" w:sz="0" w:space="0" w:color="auto"/>
            <w:right w:val="none" w:sz="0" w:space="0" w:color="auto"/>
          </w:divBdr>
          <w:divsChild>
            <w:div w:id="1233152683">
              <w:marLeft w:val="0"/>
              <w:marRight w:val="0"/>
              <w:marTop w:val="0"/>
              <w:marBottom w:val="0"/>
              <w:divBdr>
                <w:top w:val="none" w:sz="0" w:space="0" w:color="auto"/>
                <w:left w:val="none" w:sz="0" w:space="0" w:color="auto"/>
                <w:bottom w:val="none" w:sz="0" w:space="0" w:color="auto"/>
                <w:right w:val="none" w:sz="0" w:space="0" w:color="auto"/>
              </w:divBdr>
            </w:div>
          </w:divsChild>
        </w:div>
        <w:div w:id="2074961634">
          <w:marLeft w:val="0"/>
          <w:marRight w:val="0"/>
          <w:marTop w:val="0"/>
          <w:marBottom w:val="0"/>
          <w:divBdr>
            <w:top w:val="none" w:sz="0" w:space="0" w:color="auto"/>
            <w:left w:val="none" w:sz="0" w:space="0" w:color="auto"/>
            <w:bottom w:val="none" w:sz="0" w:space="0" w:color="auto"/>
            <w:right w:val="none" w:sz="0" w:space="0" w:color="auto"/>
          </w:divBdr>
          <w:divsChild>
            <w:div w:id="473331814">
              <w:marLeft w:val="0"/>
              <w:marRight w:val="0"/>
              <w:marTop w:val="0"/>
              <w:marBottom w:val="0"/>
              <w:divBdr>
                <w:top w:val="none" w:sz="0" w:space="0" w:color="auto"/>
                <w:left w:val="none" w:sz="0" w:space="0" w:color="auto"/>
                <w:bottom w:val="none" w:sz="0" w:space="0" w:color="auto"/>
                <w:right w:val="none" w:sz="0" w:space="0" w:color="auto"/>
              </w:divBdr>
            </w:div>
          </w:divsChild>
        </w:div>
        <w:div w:id="156456032">
          <w:marLeft w:val="0"/>
          <w:marRight w:val="0"/>
          <w:marTop w:val="0"/>
          <w:marBottom w:val="0"/>
          <w:divBdr>
            <w:top w:val="none" w:sz="0" w:space="0" w:color="auto"/>
            <w:left w:val="none" w:sz="0" w:space="0" w:color="auto"/>
            <w:bottom w:val="none" w:sz="0" w:space="0" w:color="auto"/>
            <w:right w:val="none" w:sz="0" w:space="0" w:color="auto"/>
          </w:divBdr>
          <w:divsChild>
            <w:div w:id="563029155">
              <w:marLeft w:val="0"/>
              <w:marRight w:val="0"/>
              <w:marTop w:val="0"/>
              <w:marBottom w:val="0"/>
              <w:divBdr>
                <w:top w:val="none" w:sz="0" w:space="0" w:color="auto"/>
                <w:left w:val="none" w:sz="0" w:space="0" w:color="auto"/>
                <w:bottom w:val="none" w:sz="0" w:space="0" w:color="auto"/>
                <w:right w:val="none" w:sz="0" w:space="0" w:color="auto"/>
              </w:divBdr>
            </w:div>
          </w:divsChild>
        </w:div>
        <w:div w:id="636496322">
          <w:marLeft w:val="0"/>
          <w:marRight w:val="0"/>
          <w:marTop w:val="0"/>
          <w:marBottom w:val="0"/>
          <w:divBdr>
            <w:top w:val="none" w:sz="0" w:space="0" w:color="auto"/>
            <w:left w:val="none" w:sz="0" w:space="0" w:color="auto"/>
            <w:bottom w:val="none" w:sz="0" w:space="0" w:color="auto"/>
            <w:right w:val="none" w:sz="0" w:space="0" w:color="auto"/>
          </w:divBdr>
          <w:divsChild>
            <w:div w:id="3710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90445">
      <w:bodyDiv w:val="1"/>
      <w:marLeft w:val="0"/>
      <w:marRight w:val="0"/>
      <w:marTop w:val="0"/>
      <w:marBottom w:val="0"/>
      <w:divBdr>
        <w:top w:val="none" w:sz="0" w:space="0" w:color="auto"/>
        <w:left w:val="none" w:sz="0" w:space="0" w:color="auto"/>
        <w:bottom w:val="none" w:sz="0" w:space="0" w:color="auto"/>
        <w:right w:val="none" w:sz="0" w:space="0" w:color="auto"/>
      </w:divBdr>
    </w:div>
    <w:div w:id="1312754962">
      <w:bodyDiv w:val="1"/>
      <w:marLeft w:val="0"/>
      <w:marRight w:val="0"/>
      <w:marTop w:val="0"/>
      <w:marBottom w:val="0"/>
      <w:divBdr>
        <w:top w:val="none" w:sz="0" w:space="0" w:color="auto"/>
        <w:left w:val="none" w:sz="0" w:space="0" w:color="auto"/>
        <w:bottom w:val="none" w:sz="0" w:space="0" w:color="auto"/>
        <w:right w:val="none" w:sz="0" w:space="0" w:color="auto"/>
      </w:divBdr>
    </w:div>
    <w:div w:id="155060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14F3CFD27503045AAA6BAD387E994C1" ma:contentTypeVersion="6" ma:contentTypeDescription="Luo uusi asiakirja." ma:contentTypeScope="" ma:versionID="c84ce3e0bfea32cbf1e265b4ea230087">
  <xsd:schema xmlns:xsd="http://www.w3.org/2001/XMLSchema" xmlns:xs="http://www.w3.org/2001/XMLSchema" xmlns:p="http://schemas.microsoft.com/office/2006/metadata/properties" xmlns:ns2="f3b56573-65e0-4cd8-a089-0ef213841ae3" xmlns:ns3="ba64c075-4be2-4d04-96b7-e0f78b363a7c" targetNamespace="http://schemas.microsoft.com/office/2006/metadata/properties" ma:root="true" ma:fieldsID="c0f48b7a475d84cfc11da70b3d2179fd" ns2:_="" ns3:_="">
    <xsd:import namespace="f3b56573-65e0-4cd8-a089-0ef213841ae3"/>
    <xsd:import namespace="ba64c075-4be2-4d04-96b7-e0f78b363a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6573-65e0-4cd8-a089-0ef213841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4c075-4be2-4d04-96b7-e0f78b363a7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19855-9D47-406C-90A3-10E872C223BC}">
  <ds:schemaRefs>
    <ds:schemaRef ds:uri="http://purl.org/dc/elements/1.1/"/>
    <ds:schemaRef ds:uri="http://schemas.microsoft.com/office/2006/metadata/properties"/>
    <ds:schemaRef ds:uri="f3b56573-65e0-4cd8-a089-0ef213841ae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a64c075-4be2-4d04-96b7-e0f78b363a7c"/>
    <ds:schemaRef ds:uri="http://www.w3.org/XML/1998/namespace"/>
  </ds:schemaRefs>
</ds:datastoreItem>
</file>

<file path=customXml/itemProps2.xml><?xml version="1.0" encoding="utf-8"?>
<ds:datastoreItem xmlns:ds="http://schemas.openxmlformats.org/officeDocument/2006/customXml" ds:itemID="{C5C9A4FE-7702-449A-9478-46C6D7F71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56573-65e0-4cd8-a089-0ef213841ae3"/>
    <ds:schemaRef ds:uri="ba64c075-4be2-4d04-96b7-e0f78b363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DE2EA-AAFF-4D32-B687-8E79A2A0497F}">
  <ds:schemaRefs>
    <ds:schemaRef ds:uri="http://schemas.openxmlformats.org/officeDocument/2006/bibliography"/>
  </ds:schemaRefs>
</ds:datastoreItem>
</file>

<file path=customXml/itemProps4.xml><?xml version="1.0" encoding="utf-8"?>
<ds:datastoreItem xmlns:ds="http://schemas.openxmlformats.org/officeDocument/2006/customXml" ds:itemID="{7BC3B9E6-1E4E-41CD-90F5-B4A3814D25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453</Words>
  <Characters>3678</Characters>
  <Application>Microsoft Office Word</Application>
  <DocSecurity>0</DocSecurity>
  <Lines>30</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Tikkanen Anneli</dc:creator>
  <cp:keywords/>
  <dc:description/>
  <cp:lastModifiedBy>Tikkanen Anneli</cp:lastModifiedBy>
  <cp:revision>74</cp:revision>
  <dcterms:created xsi:type="dcterms:W3CDTF">2023-03-17T14:05:00Z</dcterms:created>
  <dcterms:modified xsi:type="dcterms:W3CDTF">2024-03-14T12:35:00Z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0x010100014F3CFD27503045AAA6BAD387E994C1</vt:lpwstr>
  </property>
</Properties>
</file>