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10" w:type="dxa"/>
        <w:jc w:val="center"/>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1370"/>
        <w:gridCol w:w="3805"/>
        <w:gridCol w:w="2243"/>
        <w:gridCol w:w="1505"/>
        <w:gridCol w:w="1319"/>
        <w:gridCol w:w="3793"/>
        <w:gridCol w:w="1275"/>
      </w:tblGrid>
      <w:tr w:rsidR="000971C7" w:rsidRPr="000971C7" w14:paraId="4E934589" w14:textId="77777777" w:rsidTr="00CE61A8">
        <w:trPr>
          <w:trHeight w:val="495"/>
          <w:jc w:val="center"/>
        </w:trPr>
        <w:tc>
          <w:tcPr>
            <w:tcW w:w="15310" w:type="dxa"/>
            <w:gridSpan w:val="7"/>
            <w:tcBorders>
              <w:top w:val="single" w:sz="6" w:space="0" w:color="auto"/>
              <w:left w:val="single" w:sz="6" w:space="0" w:color="auto"/>
              <w:bottom w:val="single" w:sz="6" w:space="0" w:color="auto"/>
              <w:right w:val="single" w:sz="6" w:space="0" w:color="auto"/>
            </w:tcBorders>
            <w:shd w:val="clear" w:color="auto" w:fill="FFF2CC" w:themeFill="accent4" w:themeFillTint="33"/>
          </w:tcPr>
          <w:p w14:paraId="57850B95" w14:textId="0C7BA7FC" w:rsidR="00DC1623" w:rsidRDefault="00EB55C8" w:rsidP="00F0781D">
            <w:pPr>
              <w:spacing w:after="0" w:line="240" w:lineRule="auto"/>
              <w:textAlignment w:val="baseline"/>
              <w:rPr>
                <w:rFonts w:eastAsia="Times New Roman" w:cstheme="minorHAnsi"/>
                <w:lang w:eastAsia="fi-FI"/>
              </w:rPr>
            </w:pPr>
            <w:r>
              <w:rPr>
                <w:rFonts w:eastAsia="Times New Roman" w:cstheme="minorHAnsi"/>
                <w:lang w:eastAsia="fi-FI"/>
              </w:rPr>
              <w:t>RUB 8lk</w:t>
            </w:r>
            <w:r w:rsidR="00872621">
              <w:rPr>
                <w:rFonts w:eastAsia="Times New Roman" w:cstheme="minorHAnsi"/>
                <w:lang w:eastAsia="fi-FI"/>
              </w:rPr>
              <w:t xml:space="preserve"> – VSOP</w:t>
            </w:r>
          </w:p>
          <w:p w14:paraId="3F6CE434" w14:textId="303BD114" w:rsidR="00EB55C8" w:rsidRDefault="00EB55C8" w:rsidP="00EB55C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xml:space="preserve">Vuosiluokkien </w:t>
            </w:r>
            <w:r w:rsidR="00A3517A">
              <w:rPr>
                <w:rStyle w:val="normaltextrun"/>
                <w:rFonts w:ascii="Calibri" w:hAnsi="Calibri" w:cs="Calibri"/>
                <w:b/>
                <w:bCs/>
                <w:sz w:val="22"/>
                <w:szCs w:val="22"/>
              </w:rPr>
              <w:t>7–9</w:t>
            </w:r>
            <w:r>
              <w:rPr>
                <w:rStyle w:val="normaltextrun"/>
                <w:rFonts w:ascii="Calibri" w:hAnsi="Calibri" w:cs="Calibri"/>
                <w:b/>
                <w:bCs/>
                <w:sz w:val="22"/>
                <w:szCs w:val="22"/>
              </w:rPr>
              <w:t xml:space="preserve"> aikana rakenteista opeteltava</w:t>
            </w:r>
            <w:r>
              <w:rPr>
                <w:rStyle w:val="eop"/>
                <w:rFonts w:ascii="Calibri" w:hAnsi="Calibri" w:cs="Calibri"/>
                <w:sz w:val="22"/>
                <w:szCs w:val="22"/>
              </w:rPr>
              <w:t> </w:t>
            </w:r>
          </w:p>
          <w:p w14:paraId="4F7B8072" w14:textId="77777777" w:rsidR="00EB55C8" w:rsidRDefault="00EB55C8" w:rsidP="00872621">
            <w:pPr>
              <w:pStyle w:val="paragraph"/>
              <w:numPr>
                <w:ilvl w:val="0"/>
                <w:numId w:val="5"/>
              </w:numPr>
              <w:tabs>
                <w:tab w:val="clear" w:pos="720"/>
              </w:tabs>
              <w:spacing w:before="0" w:beforeAutospacing="0" w:after="0" w:afterAutospacing="0"/>
              <w:ind w:left="336" w:hanging="283"/>
              <w:textAlignment w:val="baseline"/>
              <w:rPr>
                <w:rFonts w:ascii="Calibri" w:hAnsi="Calibri" w:cs="Calibri"/>
                <w:sz w:val="22"/>
                <w:szCs w:val="22"/>
              </w:rPr>
            </w:pPr>
            <w:r>
              <w:rPr>
                <w:rStyle w:val="normaltextrun"/>
                <w:rFonts w:ascii="Calibri" w:hAnsi="Calibri" w:cs="Calibri"/>
                <w:sz w:val="22"/>
                <w:szCs w:val="22"/>
              </w:rPr>
              <w:t>persoonapronominien omistus- ja objektimuodot</w:t>
            </w:r>
            <w:r>
              <w:rPr>
                <w:rStyle w:val="eop"/>
                <w:rFonts w:ascii="Calibri" w:hAnsi="Calibri" w:cs="Calibri"/>
                <w:sz w:val="22"/>
                <w:szCs w:val="22"/>
              </w:rPr>
              <w:t> </w:t>
            </w:r>
          </w:p>
          <w:p w14:paraId="4FFB8249" w14:textId="77777777" w:rsidR="00EB55C8" w:rsidRDefault="00EB55C8" w:rsidP="00872621">
            <w:pPr>
              <w:pStyle w:val="paragraph"/>
              <w:numPr>
                <w:ilvl w:val="0"/>
                <w:numId w:val="5"/>
              </w:numPr>
              <w:tabs>
                <w:tab w:val="clear" w:pos="720"/>
              </w:tabs>
              <w:spacing w:before="0" w:beforeAutospacing="0" w:after="0" w:afterAutospacing="0"/>
              <w:ind w:left="336" w:hanging="283"/>
              <w:textAlignment w:val="baseline"/>
              <w:rPr>
                <w:rFonts w:ascii="Calibri" w:hAnsi="Calibri" w:cs="Calibri"/>
                <w:sz w:val="22"/>
                <w:szCs w:val="22"/>
              </w:rPr>
            </w:pPr>
            <w:r>
              <w:rPr>
                <w:rStyle w:val="normaltextrun"/>
                <w:rFonts w:ascii="Calibri" w:hAnsi="Calibri" w:cs="Calibri"/>
                <w:sz w:val="22"/>
                <w:szCs w:val="22"/>
              </w:rPr>
              <w:t>järjestysluvut</w:t>
            </w:r>
            <w:r>
              <w:rPr>
                <w:rStyle w:val="eop"/>
                <w:rFonts w:ascii="Calibri" w:hAnsi="Calibri" w:cs="Calibri"/>
                <w:sz w:val="22"/>
                <w:szCs w:val="22"/>
              </w:rPr>
              <w:t> </w:t>
            </w:r>
          </w:p>
          <w:p w14:paraId="7EC2016F" w14:textId="77777777" w:rsidR="00EB55C8" w:rsidRDefault="00EB55C8" w:rsidP="00872621">
            <w:pPr>
              <w:pStyle w:val="paragraph"/>
              <w:numPr>
                <w:ilvl w:val="0"/>
                <w:numId w:val="5"/>
              </w:numPr>
              <w:tabs>
                <w:tab w:val="clear" w:pos="720"/>
              </w:tabs>
              <w:spacing w:before="0" w:beforeAutospacing="0" w:after="0" w:afterAutospacing="0"/>
              <w:ind w:left="336" w:hanging="283"/>
              <w:textAlignment w:val="baseline"/>
              <w:rPr>
                <w:rFonts w:ascii="Calibri" w:hAnsi="Calibri" w:cs="Calibri"/>
                <w:sz w:val="22"/>
                <w:szCs w:val="22"/>
              </w:rPr>
            </w:pPr>
            <w:r>
              <w:rPr>
                <w:rStyle w:val="normaltextrun"/>
                <w:rFonts w:ascii="Calibri" w:hAnsi="Calibri" w:cs="Calibri"/>
                <w:sz w:val="22"/>
                <w:szCs w:val="22"/>
              </w:rPr>
              <w:t>sanajärjestys: pää- ja sivulauseet</w:t>
            </w:r>
            <w:r>
              <w:rPr>
                <w:rStyle w:val="eop"/>
                <w:rFonts w:ascii="Calibri" w:hAnsi="Calibri" w:cs="Calibri"/>
                <w:sz w:val="22"/>
                <w:szCs w:val="22"/>
              </w:rPr>
              <w:t> </w:t>
            </w:r>
          </w:p>
          <w:p w14:paraId="73BDF422" w14:textId="77777777" w:rsidR="00EB55C8" w:rsidRDefault="00EB55C8" w:rsidP="00872621">
            <w:pPr>
              <w:pStyle w:val="paragraph"/>
              <w:numPr>
                <w:ilvl w:val="0"/>
                <w:numId w:val="5"/>
              </w:numPr>
              <w:tabs>
                <w:tab w:val="clear" w:pos="720"/>
              </w:tabs>
              <w:spacing w:before="0" w:beforeAutospacing="0" w:after="0" w:afterAutospacing="0"/>
              <w:ind w:left="336" w:hanging="283"/>
              <w:textAlignment w:val="baseline"/>
              <w:rPr>
                <w:rFonts w:ascii="Calibri" w:hAnsi="Calibri" w:cs="Calibri"/>
                <w:sz w:val="22"/>
                <w:szCs w:val="22"/>
              </w:rPr>
            </w:pPr>
            <w:r>
              <w:rPr>
                <w:rStyle w:val="normaltextrun"/>
                <w:rFonts w:ascii="Calibri" w:hAnsi="Calibri" w:cs="Calibri"/>
                <w:sz w:val="22"/>
                <w:szCs w:val="22"/>
              </w:rPr>
              <w:t>imperfekti, perfekti, pluskvamperfekti</w:t>
            </w:r>
            <w:r>
              <w:rPr>
                <w:rStyle w:val="eop"/>
                <w:rFonts w:ascii="Calibri" w:hAnsi="Calibri" w:cs="Calibri"/>
                <w:sz w:val="22"/>
                <w:szCs w:val="22"/>
              </w:rPr>
              <w:t> </w:t>
            </w:r>
          </w:p>
          <w:p w14:paraId="594BC372" w14:textId="77777777" w:rsidR="00EB55C8" w:rsidRDefault="00EB55C8" w:rsidP="00872621">
            <w:pPr>
              <w:pStyle w:val="paragraph"/>
              <w:numPr>
                <w:ilvl w:val="0"/>
                <w:numId w:val="5"/>
              </w:numPr>
              <w:tabs>
                <w:tab w:val="clear" w:pos="720"/>
              </w:tabs>
              <w:spacing w:before="0" w:beforeAutospacing="0" w:after="0" w:afterAutospacing="0"/>
              <w:ind w:left="336" w:hanging="283"/>
              <w:textAlignment w:val="baseline"/>
              <w:rPr>
                <w:rFonts w:ascii="Calibri" w:hAnsi="Calibri" w:cs="Calibri"/>
                <w:sz w:val="22"/>
                <w:szCs w:val="22"/>
              </w:rPr>
            </w:pPr>
            <w:r>
              <w:rPr>
                <w:rStyle w:val="normaltextrun"/>
                <w:rFonts w:ascii="Calibri" w:hAnsi="Calibri" w:cs="Calibri"/>
                <w:sz w:val="22"/>
                <w:szCs w:val="22"/>
              </w:rPr>
              <w:t>apuverbit</w:t>
            </w:r>
            <w:r>
              <w:rPr>
                <w:rStyle w:val="eop"/>
                <w:rFonts w:ascii="Calibri" w:hAnsi="Calibri" w:cs="Calibri"/>
                <w:sz w:val="22"/>
                <w:szCs w:val="22"/>
              </w:rPr>
              <w:t> </w:t>
            </w:r>
          </w:p>
          <w:p w14:paraId="4A95D96F" w14:textId="77777777" w:rsidR="00EB55C8" w:rsidRDefault="00EB55C8" w:rsidP="00872621">
            <w:pPr>
              <w:pStyle w:val="paragraph"/>
              <w:numPr>
                <w:ilvl w:val="0"/>
                <w:numId w:val="5"/>
              </w:numPr>
              <w:tabs>
                <w:tab w:val="clear" w:pos="720"/>
              </w:tabs>
              <w:spacing w:before="0" w:beforeAutospacing="0" w:after="0" w:afterAutospacing="0"/>
              <w:ind w:left="336" w:hanging="283"/>
              <w:textAlignment w:val="baseline"/>
              <w:rPr>
                <w:rFonts w:ascii="Calibri" w:hAnsi="Calibri" w:cs="Calibri"/>
                <w:sz w:val="22"/>
                <w:szCs w:val="22"/>
              </w:rPr>
            </w:pPr>
            <w:r>
              <w:rPr>
                <w:rStyle w:val="normaltextrun"/>
                <w:rFonts w:ascii="Calibri" w:hAnsi="Calibri" w:cs="Calibri"/>
                <w:sz w:val="22"/>
                <w:szCs w:val="22"/>
              </w:rPr>
              <w:t>konditionaali</w:t>
            </w:r>
            <w:r>
              <w:rPr>
                <w:rStyle w:val="eop"/>
                <w:rFonts w:ascii="Calibri" w:hAnsi="Calibri" w:cs="Calibri"/>
                <w:sz w:val="22"/>
                <w:szCs w:val="22"/>
              </w:rPr>
              <w:t> </w:t>
            </w:r>
          </w:p>
          <w:p w14:paraId="5839B93A" w14:textId="77777777" w:rsidR="00EB55C8" w:rsidRDefault="00EB55C8" w:rsidP="00872621">
            <w:pPr>
              <w:pStyle w:val="paragraph"/>
              <w:numPr>
                <w:ilvl w:val="0"/>
                <w:numId w:val="5"/>
              </w:numPr>
              <w:tabs>
                <w:tab w:val="clear" w:pos="720"/>
              </w:tabs>
              <w:spacing w:before="0" w:beforeAutospacing="0" w:after="0" w:afterAutospacing="0"/>
              <w:ind w:left="336" w:hanging="283"/>
              <w:textAlignment w:val="baseline"/>
              <w:rPr>
                <w:rStyle w:val="normaltextrun"/>
                <w:rFonts w:ascii="Calibri" w:hAnsi="Calibri" w:cs="Calibri"/>
                <w:sz w:val="22"/>
                <w:szCs w:val="22"/>
              </w:rPr>
            </w:pPr>
            <w:r>
              <w:rPr>
                <w:rStyle w:val="normaltextrun"/>
                <w:rFonts w:ascii="Calibri" w:hAnsi="Calibri" w:cs="Calibri"/>
                <w:sz w:val="22"/>
                <w:szCs w:val="22"/>
              </w:rPr>
              <w:t>man ja det tekijöinä</w:t>
            </w:r>
          </w:p>
          <w:p w14:paraId="773DEA8B" w14:textId="77777777" w:rsidR="00EB184D" w:rsidRDefault="00EB184D" w:rsidP="0017169B">
            <w:pPr>
              <w:pStyle w:val="paragraph"/>
              <w:spacing w:before="0" w:beforeAutospacing="0" w:after="0" w:afterAutospacing="0"/>
              <w:textAlignment w:val="baseline"/>
              <w:rPr>
                <w:rFonts w:ascii="Calibri" w:hAnsi="Calibri" w:cs="Calibri"/>
                <w:sz w:val="22"/>
                <w:szCs w:val="22"/>
              </w:rPr>
            </w:pPr>
          </w:p>
          <w:p w14:paraId="61A27600" w14:textId="75A287BA" w:rsidR="0017169B" w:rsidRDefault="0017169B" w:rsidP="0017169B">
            <w:pPr>
              <w:pStyle w:val="paragraph"/>
              <w:spacing w:before="0" w:beforeAutospacing="0" w:after="0" w:afterAutospacing="0"/>
              <w:textAlignment w:val="baseline"/>
              <w:rPr>
                <w:rFonts w:ascii="Calibri" w:hAnsi="Calibri" w:cs="Calibri"/>
                <w:sz w:val="22"/>
                <w:szCs w:val="22"/>
              </w:rPr>
            </w:pPr>
            <w:r w:rsidRPr="0017169B">
              <w:rPr>
                <w:rFonts w:ascii="Calibri" w:hAnsi="Calibri" w:cs="Calibri"/>
                <w:sz w:val="22"/>
                <w:szCs w:val="22"/>
              </w:rPr>
              <w:t>Tavoitteet T</w:t>
            </w:r>
            <w:r>
              <w:rPr>
                <w:rFonts w:ascii="Calibri" w:hAnsi="Calibri" w:cs="Calibri"/>
                <w:sz w:val="22"/>
                <w:szCs w:val="22"/>
              </w:rPr>
              <w:t>2</w:t>
            </w:r>
            <w:r w:rsidR="00165DB4">
              <w:rPr>
                <w:rFonts w:ascii="Calibri" w:hAnsi="Calibri" w:cs="Calibri"/>
                <w:sz w:val="22"/>
                <w:szCs w:val="22"/>
              </w:rPr>
              <w:t xml:space="preserve"> ja</w:t>
            </w:r>
            <w:r w:rsidR="00401009">
              <w:rPr>
                <w:rFonts w:ascii="Calibri" w:hAnsi="Calibri" w:cs="Calibri"/>
                <w:sz w:val="22"/>
                <w:szCs w:val="22"/>
              </w:rPr>
              <w:t xml:space="preserve"> T5</w:t>
            </w:r>
            <w:r w:rsidR="00165DB4">
              <w:rPr>
                <w:rFonts w:ascii="Calibri" w:hAnsi="Calibri" w:cs="Calibri"/>
                <w:sz w:val="22"/>
                <w:szCs w:val="22"/>
              </w:rPr>
              <w:t xml:space="preserve"> </w:t>
            </w:r>
            <w:r w:rsidRPr="0017169B">
              <w:rPr>
                <w:rFonts w:ascii="Calibri" w:hAnsi="Calibri" w:cs="Calibri"/>
                <w:sz w:val="22"/>
                <w:szCs w:val="22"/>
              </w:rPr>
              <w:t>arvioidaan ainoastaan vuosiluok</w:t>
            </w:r>
            <w:r>
              <w:rPr>
                <w:rFonts w:ascii="Calibri" w:hAnsi="Calibri" w:cs="Calibri"/>
                <w:sz w:val="22"/>
                <w:szCs w:val="22"/>
              </w:rPr>
              <w:t>i</w:t>
            </w:r>
            <w:r w:rsidRPr="0017169B">
              <w:rPr>
                <w:rFonts w:ascii="Calibri" w:hAnsi="Calibri" w:cs="Calibri"/>
                <w:sz w:val="22"/>
                <w:szCs w:val="22"/>
              </w:rPr>
              <w:t xml:space="preserve">lla </w:t>
            </w:r>
            <w:r>
              <w:rPr>
                <w:rFonts w:ascii="Calibri" w:hAnsi="Calibri" w:cs="Calibri"/>
                <w:sz w:val="22"/>
                <w:szCs w:val="22"/>
              </w:rPr>
              <w:t xml:space="preserve">7 ja </w:t>
            </w:r>
            <w:r w:rsidRPr="0017169B">
              <w:rPr>
                <w:rFonts w:ascii="Calibri" w:hAnsi="Calibri" w:cs="Calibri"/>
                <w:sz w:val="22"/>
                <w:szCs w:val="22"/>
              </w:rPr>
              <w:t>8 Jyväskylän vuosiluokkaistamisten mukaisesti.</w:t>
            </w:r>
          </w:p>
          <w:p w14:paraId="45FB23A5" w14:textId="3A9104B4" w:rsidR="00401009" w:rsidRPr="00EB55C8" w:rsidRDefault="00401009" w:rsidP="0017169B">
            <w:pPr>
              <w:pStyle w:val="paragraph"/>
              <w:spacing w:before="0" w:beforeAutospacing="0" w:after="0" w:afterAutospacing="0"/>
              <w:textAlignment w:val="baseline"/>
              <w:rPr>
                <w:rFonts w:ascii="Calibri" w:hAnsi="Calibri" w:cs="Calibri"/>
                <w:sz w:val="22"/>
                <w:szCs w:val="22"/>
              </w:rPr>
            </w:pPr>
            <w:r w:rsidRPr="00401009">
              <w:rPr>
                <w:rFonts w:ascii="Calibri" w:hAnsi="Calibri" w:cs="Calibri"/>
                <w:sz w:val="22"/>
                <w:szCs w:val="22"/>
              </w:rPr>
              <w:t>Tavoitteet T</w:t>
            </w:r>
            <w:r>
              <w:rPr>
                <w:rFonts w:ascii="Calibri" w:hAnsi="Calibri" w:cs="Calibri"/>
                <w:sz w:val="22"/>
                <w:szCs w:val="22"/>
              </w:rPr>
              <w:t>3</w:t>
            </w:r>
            <w:r w:rsidR="00165DB4">
              <w:rPr>
                <w:rFonts w:ascii="Calibri" w:hAnsi="Calibri" w:cs="Calibri"/>
                <w:sz w:val="22"/>
                <w:szCs w:val="22"/>
              </w:rPr>
              <w:t xml:space="preserve"> ja</w:t>
            </w:r>
            <w:r>
              <w:rPr>
                <w:rFonts w:ascii="Calibri" w:hAnsi="Calibri" w:cs="Calibri"/>
                <w:sz w:val="22"/>
                <w:szCs w:val="22"/>
              </w:rPr>
              <w:t xml:space="preserve"> T6</w:t>
            </w:r>
            <w:r w:rsidRPr="00401009">
              <w:rPr>
                <w:rFonts w:ascii="Calibri" w:hAnsi="Calibri" w:cs="Calibri"/>
                <w:sz w:val="22"/>
                <w:szCs w:val="22"/>
              </w:rPr>
              <w:t xml:space="preserve"> arvioidaan ainoastaan vuosiluokalla 8 Jyväskylän vuosiluokkaistamisten mukaisesti.</w:t>
            </w:r>
          </w:p>
        </w:tc>
      </w:tr>
      <w:tr w:rsidR="009032F7" w:rsidRPr="000971C7" w14:paraId="589CDFEA" w14:textId="77777777" w:rsidTr="00CE61A8">
        <w:trPr>
          <w:trHeight w:val="164"/>
          <w:jc w:val="center"/>
        </w:trPr>
        <w:tc>
          <w:tcPr>
            <w:tcW w:w="15310" w:type="dxa"/>
            <w:gridSpan w:val="7"/>
            <w:tcBorders>
              <w:top w:val="single" w:sz="6" w:space="0" w:color="auto"/>
              <w:left w:val="single" w:sz="6" w:space="0" w:color="auto"/>
              <w:bottom w:val="nil"/>
              <w:right w:val="single" w:sz="6" w:space="0" w:color="auto"/>
            </w:tcBorders>
            <w:shd w:val="clear" w:color="auto" w:fill="auto"/>
          </w:tcPr>
          <w:p w14:paraId="59FCF702" w14:textId="5AD90AF3" w:rsidR="009032F7" w:rsidRDefault="00173DB7" w:rsidP="00F0781D">
            <w:pPr>
              <w:spacing w:after="0" w:line="240" w:lineRule="auto"/>
              <w:textAlignment w:val="baseline"/>
              <w:rPr>
                <w:rFonts w:eastAsia="Times New Roman" w:cstheme="minorHAnsi"/>
                <w:lang w:eastAsia="fi-FI"/>
              </w:rPr>
            </w:pPr>
            <w:r>
              <w:rPr>
                <w:rStyle w:val="normaltextrun"/>
                <w:rFonts w:ascii="Calibri" w:hAnsi="Calibri" w:cs="Calibri"/>
                <w:color w:val="000000"/>
                <w:shd w:val="clear" w:color="auto" w:fill="FFFFFF"/>
              </w:rPr>
              <w:t>Esimerkkejä opiskelu- ja suoritustavoista</w:t>
            </w:r>
            <w:r>
              <w:rPr>
                <w:rStyle w:val="eop"/>
                <w:rFonts w:ascii="Calibri" w:hAnsi="Calibri" w:cs="Calibri"/>
                <w:color w:val="000000"/>
                <w:shd w:val="clear" w:color="auto" w:fill="FFFFFF"/>
              </w:rPr>
              <w:t> </w:t>
            </w:r>
          </w:p>
        </w:tc>
      </w:tr>
      <w:tr w:rsidR="00173DB7" w:rsidRPr="000971C7" w14:paraId="0F6B06F9" w14:textId="77777777" w:rsidTr="00CE61A8">
        <w:trPr>
          <w:trHeight w:val="495"/>
          <w:jc w:val="center"/>
        </w:trPr>
        <w:tc>
          <w:tcPr>
            <w:tcW w:w="5175" w:type="dxa"/>
            <w:gridSpan w:val="2"/>
            <w:tcBorders>
              <w:top w:val="nil"/>
              <w:left w:val="single" w:sz="6" w:space="0" w:color="auto"/>
              <w:bottom w:val="single" w:sz="6" w:space="0" w:color="auto"/>
              <w:right w:val="nil"/>
            </w:tcBorders>
            <w:shd w:val="clear" w:color="auto" w:fill="auto"/>
          </w:tcPr>
          <w:p w14:paraId="17F74AF6" w14:textId="77777777" w:rsidR="00173DB7" w:rsidRDefault="00173DB7" w:rsidP="009032F7">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aineet ja esseet</w:t>
            </w:r>
            <w:r>
              <w:rPr>
                <w:rStyle w:val="eop"/>
                <w:rFonts w:ascii="Calibri" w:hAnsi="Calibri" w:cs="Calibri"/>
                <w:color w:val="000000"/>
                <w:sz w:val="22"/>
                <w:szCs w:val="22"/>
              </w:rPr>
              <w:t> </w:t>
            </w:r>
          </w:p>
          <w:p w14:paraId="0503844E" w14:textId="77777777" w:rsidR="00173DB7" w:rsidRPr="00983EB5" w:rsidRDefault="00173DB7" w:rsidP="009032F7">
            <w:pPr>
              <w:pStyle w:val="paragraph"/>
              <w:numPr>
                <w:ilvl w:val="0"/>
                <w:numId w:val="6"/>
              </w:numPr>
              <w:tabs>
                <w:tab w:val="clear" w:pos="720"/>
              </w:tabs>
              <w:spacing w:before="0" w:beforeAutospacing="0" w:after="0" w:afterAutospacing="0"/>
              <w:ind w:left="449" w:hanging="283"/>
              <w:textAlignment w:val="baseline"/>
              <w:rPr>
                <w:rFonts w:asciiTheme="minorHAnsi" w:hAnsiTheme="minorHAnsi" w:cstheme="minorHAnsi"/>
                <w:sz w:val="22"/>
                <w:szCs w:val="22"/>
              </w:rPr>
            </w:pPr>
            <w:r w:rsidRPr="00983EB5">
              <w:rPr>
                <w:rStyle w:val="normaltextrun"/>
                <w:rFonts w:asciiTheme="minorHAnsi" w:hAnsiTheme="minorHAnsi" w:cstheme="minorHAnsi"/>
                <w:color w:val="000000"/>
                <w:sz w:val="22"/>
                <w:szCs w:val="22"/>
              </w:rPr>
              <w:t>draama/näytelmät</w:t>
            </w:r>
            <w:r w:rsidRPr="00983EB5">
              <w:rPr>
                <w:rStyle w:val="eop"/>
                <w:rFonts w:asciiTheme="minorHAnsi" w:hAnsiTheme="minorHAnsi" w:cstheme="minorHAnsi"/>
                <w:color w:val="000000"/>
                <w:sz w:val="22"/>
                <w:szCs w:val="22"/>
              </w:rPr>
              <w:t> </w:t>
            </w:r>
          </w:p>
          <w:p w14:paraId="72F75C01" w14:textId="77777777" w:rsidR="00173DB7" w:rsidRDefault="00173DB7" w:rsidP="009032F7">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havainnointitehtävät (eri kielten rakenteiden vertailua, kielitietoisuus)</w:t>
            </w:r>
            <w:r>
              <w:rPr>
                <w:rStyle w:val="eop"/>
                <w:rFonts w:ascii="Calibri" w:hAnsi="Calibri" w:cs="Calibri"/>
                <w:color w:val="000000"/>
                <w:sz w:val="22"/>
                <w:szCs w:val="22"/>
              </w:rPr>
              <w:t> </w:t>
            </w:r>
          </w:p>
          <w:p w14:paraId="169190FF" w14:textId="77777777" w:rsidR="00173DB7" w:rsidRDefault="00173DB7" w:rsidP="009032F7">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keskustelut, väittelyt, paneelikeskustelut</w:t>
            </w:r>
            <w:r>
              <w:rPr>
                <w:rStyle w:val="eop"/>
                <w:rFonts w:ascii="Calibri" w:hAnsi="Calibri" w:cs="Calibri"/>
                <w:color w:val="000000"/>
                <w:sz w:val="22"/>
                <w:szCs w:val="22"/>
              </w:rPr>
              <w:t> </w:t>
            </w:r>
          </w:p>
          <w:p w14:paraId="69743936" w14:textId="77777777" w:rsidR="00173DB7" w:rsidRPr="00983EB5" w:rsidRDefault="00173DB7" w:rsidP="009032F7">
            <w:pPr>
              <w:pStyle w:val="paragraph"/>
              <w:numPr>
                <w:ilvl w:val="0"/>
                <w:numId w:val="6"/>
              </w:numPr>
              <w:tabs>
                <w:tab w:val="clear" w:pos="720"/>
              </w:tabs>
              <w:spacing w:before="0" w:beforeAutospacing="0" w:after="0" w:afterAutospacing="0"/>
              <w:ind w:left="449" w:hanging="283"/>
              <w:textAlignment w:val="baseline"/>
              <w:rPr>
                <w:rFonts w:asciiTheme="minorHAnsi" w:hAnsiTheme="minorHAnsi" w:cstheme="minorHAnsi"/>
                <w:sz w:val="22"/>
                <w:szCs w:val="22"/>
              </w:rPr>
            </w:pPr>
            <w:r w:rsidRPr="00983EB5">
              <w:rPr>
                <w:rFonts w:asciiTheme="minorHAnsi" w:hAnsiTheme="minorHAnsi" w:cstheme="minorHAnsi"/>
                <w:sz w:val="22"/>
                <w:szCs w:val="22"/>
              </w:rPr>
              <w:t>kirjekaverit</w:t>
            </w:r>
            <w:r>
              <w:rPr>
                <w:rFonts w:asciiTheme="minorHAnsi" w:hAnsiTheme="minorHAnsi" w:cstheme="minorHAnsi"/>
                <w:sz w:val="22"/>
                <w:szCs w:val="22"/>
              </w:rPr>
              <w:t>,</w:t>
            </w:r>
            <w:r>
              <w:rPr>
                <w:rFonts w:asciiTheme="minorHAnsi" w:hAnsiTheme="minorHAnsi" w:cstheme="minorHAnsi"/>
              </w:rPr>
              <w:t xml:space="preserve"> </w:t>
            </w:r>
            <w:r w:rsidRPr="00BB3C11">
              <w:rPr>
                <w:rFonts w:asciiTheme="minorHAnsi" w:hAnsiTheme="minorHAnsi" w:cstheme="minorHAnsi"/>
                <w:sz w:val="22"/>
                <w:szCs w:val="22"/>
              </w:rPr>
              <w:t>kansainvälisyysprojektit</w:t>
            </w:r>
          </w:p>
          <w:p w14:paraId="2AC3BDC3" w14:textId="77777777" w:rsidR="00173DB7" w:rsidRPr="00983EB5" w:rsidRDefault="00173DB7" w:rsidP="009032F7">
            <w:pPr>
              <w:pStyle w:val="paragraph"/>
              <w:numPr>
                <w:ilvl w:val="0"/>
                <w:numId w:val="6"/>
              </w:numPr>
              <w:tabs>
                <w:tab w:val="clear" w:pos="720"/>
              </w:tabs>
              <w:spacing w:before="0" w:beforeAutospacing="0" w:after="0" w:afterAutospacing="0"/>
              <w:ind w:left="449" w:hanging="283"/>
              <w:textAlignment w:val="baseline"/>
              <w:rPr>
                <w:rFonts w:asciiTheme="minorHAnsi" w:hAnsiTheme="minorHAnsi" w:cstheme="minorHAnsi"/>
                <w:sz w:val="22"/>
                <w:szCs w:val="22"/>
              </w:rPr>
            </w:pPr>
            <w:r w:rsidRPr="00983EB5">
              <w:rPr>
                <w:rStyle w:val="normaltextrun"/>
                <w:rFonts w:asciiTheme="minorHAnsi" w:hAnsiTheme="minorHAnsi" w:cstheme="minorHAnsi"/>
                <w:color w:val="000000"/>
                <w:sz w:val="22"/>
                <w:szCs w:val="22"/>
              </w:rPr>
              <w:t>kuvalliset/kirjalliset harjoitteet</w:t>
            </w:r>
            <w:r w:rsidRPr="00983EB5">
              <w:rPr>
                <w:rStyle w:val="eop"/>
                <w:rFonts w:asciiTheme="minorHAnsi" w:hAnsiTheme="minorHAnsi" w:cstheme="minorHAnsi"/>
                <w:color w:val="000000"/>
                <w:sz w:val="22"/>
                <w:szCs w:val="22"/>
              </w:rPr>
              <w:t> </w:t>
            </w:r>
          </w:p>
          <w:p w14:paraId="1B9A4554" w14:textId="77777777" w:rsidR="00173DB7" w:rsidRPr="00983EB5" w:rsidRDefault="00173DB7" w:rsidP="009032F7">
            <w:pPr>
              <w:pStyle w:val="paragraph"/>
              <w:numPr>
                <w:ilvl w:val="0"/>
                <w:numId w:val="6"/>
              </w:numPr>
              <w:tabs>
                <w:tab w:val="clear" w:pos="720"/>
              </w:tabs>
              <w:spacing w:before="0" w:beforeAutospacing="0" w:after="0" w:afterAutospacing="0"/>
              <w:ind w:left="449" w:hanging="283"/>
              <w:textAlignment w:val="baseline"/>
              <w:rPr>
                <w:rFonts w:asciiTheme="minorHAnsi" w:hAnsiTheme="minorHAnsi" w:cstheme="minorHAnsi"/>
                <w:sz w:val="22"/>
                <w:szCs w:val="22"/>
              </w:rPr>
            </w:pPr>
            <w:r w:rsidRPr="00983EB5">
              <w:rPr>
                <w:rStyle w:val="normaltextrun"/>
                <w:rFonts w:asciiTheme="minorHAnsi" w:hAnsiTheme="minorHAnsi" w:cstheme="minorHAnsi"/>
                <w:color w:val="000000"/>
                <w:sz w:val="22"/>
                <w:szCs w:val="22"/>
              </w:rPr>
              <w:t>laminoidut kuvat </w:t>
            </w:r>
            <w:r w:rsidRPr="00983EB5">
              <w:rPr>
                <w:rStyle w:val="eop"/>
                <w:rFonts w:asciiTheme="minorHAnsi" w:hAnsiTheme="minorHAnsi" w:cstheme="minorHAnsi"/>
                <w:color w:val="000000"/>
                <w:sz w:val="22"/>
                <w:szCs w:val="22"/>
              </w:rPr>
              <w:t> </w:t>
            </w:r>
          </w:p>
        </w:tc>
        <w:tc>
          <w:tcPr>
            <w:tcW w:w="5067" w:type="dxa"/>
            <w:gridSpan w:val="3"/>
            <w:tcBorders>
              <w:top w:val="nil"/>
              <w:left w:val="nil"/>
              <w:bottom w:val="nil"/>
              <w:right w:val="nil"/>
            </w:tcBorders>
            <w:shd w:val="clear" w:color="auto" w:fill="auto"/>
          </w:tcPr>
          <w:p w14:paraId="4D2C43BC" w14:textId="03B0402A" w:rsidR="00173DB7" w:rsidRPr="00983EB5" w:rsidRDefault="00173DB7" w:rsidP="009032F7">
            <w:pPr>
              <w:pStyle w:val="paragraph"/>
              <w:numPr>
                <w:ilvl w:val="0"/>
                <w:numId w:val="6"/>
              </w:numPr>
              <w:tabs>
                <w:tab w:val="clear" w:pos="720"/>
              </w:tabs>
              <w:spacing w:before="0" w:beforeAutospacing="0" w:after="0" w:afterAutospacing="0"/>
              <w:ind w:left="449" w:hanging="283"/>
              <w:textAlignment w:val="baseline"/>
              <w:rPr>
                <w:rFonts w:asciiTheme="minorHAnsi" w:hAnsiTheme="minorHAnsi" w:cstheme="minorHAnsi"/>
                <w:sz w:val="22"/>
                <w:szCs w:val="22"/>
              </w:rPr>
            </w:pPr>
            <w:r w:rsidRPr="00983EB5">
              <w:rPr>
                <w:rStyle w:val="normaltextrun"/>
                <w:rFonts w:asciiTheme="minorHAnsi" w:hAnsiTheme="minorHAnsi" w:cstheme="minorHAnsi"/>
                <w:color w:val="000000"/>
                <w:sz w:val="22"/>
                <w:szCs w:val="22"/>
              </w:rPr>
              <w:t xml:space="preserve">leikit (esim. </w:t>
            </w:r>
            <w:r>
              <w:rPr>
                <w:rStyle w:val="normaltextrun"/>
                <w:rFonts w:asciiTheme="minorHAnsi" w:hAnsiTheme="minorHAnsi" w:cstheme="minorHAnsi"/>
                <w:color w:val="000000"/>
                <w:sz w:val="22"/>
                <w:szCs w:val="22"/>
              </w:rPr>
              <w:t>ruotsin</w:t>
            </w:r>
            <w:r w:rsidRPr="00983EB5">
              <w:rPr>
                <w:rStyle w:val="normaltextrun"/>
                <w:rFonts w:asciiTheme="minorHAnsi" w:hAnsiTheme="minorHAnsi" w:cstheme="minorHAnsi"/>
                <w:color w:val="000000"/>
                <w:sz w:val="22"/>
                <w:szCs w:val="22"/>
              </w:rPr>
              <w:t>kieliset lastenleikit)</w:t>
            </w:r>
            <w:r w:rsidRPr="00983EB5">
              <w:rPr>
                <w:rStyle w:val="eop"/>
                <w:rFonts w:asciiTheme="minorHAnsi" w:hAnsiTheme="minorHAnsi" w:cstheme="minorHAnsi"/>
                <w:color w:val="000000"/>
                <w:sz w:val="22"/>
                <w:szCs w:val="22"/>
              </w:rPr>
              <w:t> </w:t>
            </w:r>
          </w:p>
          <w:p w14:paraId="362F52F2" w14:textId="77777777" w:rsidR="00173DB7" w:rsidRDefault="00173DB7" w:rsidP="009032F7">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oppimispelit (Quizlet, Duolingo, Alias)</w:t>
            </w:r>
            <w:r>
              <w:rPr>
                <w:rStyle w:val="eop"/>
                <w:rFonts w:ascii="Calibri" w:hAnsi="Calibri" w:cs="Calibri"/>
                <w:color w:val="000000"/>
                <w:sz w:val="22"/>
                <w:szCs w:val="22"/>
              </w:rPr>
              <w:t> </w:t>
            </w:r>
          </w:p>
          <w:p w14:paraId="508DEAF9" w14:textId="77777777" w:rsidR="00173DB7" w:rsidRDefault="00173DB7" w:rsidP="009032F7">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podcastit ja blogit</w:t>
            </w:r>
            <w:r>
              <w:rPr>
                <w:rStyle w:val="eop"/>
                <w:rFonts w:ascii="Calibri" w:hAnsi="Calibri" w:cs="Calibri"/>
                <w:color w:val="000000"/>
                <w:sz w:val="22"/>
                <w:szCs w:val="22"/>
              </w:rPr>
              <w:t> </w:t>
            </w:r>
          </w:p>
          <w:p w14:paraId="6F7C4339" w14:textId="77777777" w:rsidR="00173DB7" w:rsidRDefault="00173DB7" w:rsidP="009032F7">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portfoliot ja oppimispäiväkirjat</w:t>
            </w:r>
            <w:r>
              <w:rPr>
                <w:rStyle w:val="eop"/>
                <w:rFonts w:ascii="Calibri" w:hAnsi="Calibri" w:cs="Calibri"/>
                <w:color w:val="000000"/>
                <w:sz w:val="22"/>
                <w:szCs w:val="22"/>
              </w:rPr>
              <w:t> </w:t>
            </w:r>
          </w:p>
          <w:p w14:paraId="0D2BC9B6" w14:textId="77777777" w:rsidR="00173DB7" w:rsidRDefault="00173DB7" w:rsidP="009032F7">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projektityöt </w:t>
            </w:r>
            <w:r>
              <w:rPr>
                <w:rStyle w:val="eop"/>
                <w:rFonts w:ascii="Calibri" w:hAnsi="Calibri" w:cs="Calibri"/>
                <w:color w:val="000000"/>
                <w:sz w:val="22"/>
                <w:szCs w:val="22"/>
              </w:rPr>
              <w:t> </w:t>
            </w:r>
          </w:p>
          <w:p w14:paraId="1272969A" w14:textId="77777777" w:rsidR="00173DB7" w:rsidRPr="00983EB5" w:rsidRDefault="00173DB7" w:rsidP="009032F7">
            <w:pPr>
              <w:pStyle w:val="paragraph"/>
              <w:numPr>
                <w:ilvl w:val="0"/>
                <w:numId w:val="6"/>
              </w:numPr>
              <w:tabs>
                <w:tab w:val="clear" w:pos="720"/>
              </w:tabs>
              <w:spacing w:before="0" w:beforeAutospacing="0" w:after="0" w:afterAutospacing="0"/>
              <w:ind w:left="449" w:hanging="283"/>
              <w:textAlignment w:val="baseline"/>
              <w:rPr>
                <w:rStyle w:val="normaltextrun"/>
                <w:rFonts w:asciiTheme="minorHAnsi" w:hAnsiTheme="minorHAnsi" w:cstheme="minorHAnsi"/>
                <w:sz w:val="22"/>
                <w:szCs w:val="22"/>
              </w:rPr>
            </w:pPr>
            <w:r w:rsidRPr="00983EB5">
              <w:rPr>
                <w:rStyle w:val="normaltextrun"/>
                <w:rFonts w:asciiTheme="minorHAnsi" w:hAnsiTheme="minorHAnsi" w:cstheme="minorHAnsi"/>
                <w:color w:val="000000"/>
                <w:sz w:val="22"/>
                <w:szCs w:val="22"/>
              </w:rPr>
              <w:t>ruotsia käyttävät vierailijat</w:t>
            </w:r>
          </w:p>
        </w:tc>
        <w:tc>
          <w:tcPr>
            <w:tcW w:w="5068" w:type="dxa"/>
            <w:gridSpan w:val="2"/>
            <w:tcBorders>
              <w:top w:val="nil"/>
              <w:left w:val="nil"/>
              <w:bottom w:val="single" w:sz="6" w:space="0" w:color="auto"/>
              <w:right w:val="single" w:sz="6" w:space="0" w:color="auto"/>
            </w:tcBorders>
            <w:shd w:val="clear" w:color="auto" w:fill="auto"/>
          </w:tcPr>
          <w:p w14:paraId="0A115722" w14:textId="1B6BD261" w:rsidR="00173DB7" w:rsidRPr="00983EB5" w:rsidRDefault="00173DB7" w:rsidP="009032F7">
            <w:pPr>
              <w:pStyle w:val="paragraph"/>
              <w:numPr>
                <w:ilvl w:val="0"/>
                <w:numId w:val="6"/>
              </w:numPr>
              <w:tabs>
                <w:tab w:val="clear" w:pos="720"/>
              </w:tabs>
              <w:spacing w:before="0" w:beforeAutospacing="0" w:after="0" w:afterAutospacing="0"/>
              <w:ind w:left="449" w:hanging="283"/>
              <w:textAlignment w:val="baseline"/>
              <w:rPr>
                <w:rFonts w:asciiTheme="minorHAnsi" w:hAnsiTheme="minorHAnsi" w:cstheme="minorHAnsi"/>
                <w:sz w:val="22"/>
                <w:szCs w:val="22"/>
              </w:rPr>
            </w:pPr>
            <w:r w:rsidRPr="00983EB5">
              <w:rPr>
                <w:rStyle w:val="normaltextrun"/>
                <w:rFonts w:asciiTheme="minorHAnsi" w:hAnsiTheme="minorHAnsi" w:cstheme="minorHAnsi"/>
                <w:color w:val="000000"/>
                <w:sz w:val="22"/>
                <w:szCs w:val="22"/>
              </w:rPr>
              <w:t>ryhmätehtävä, paritehtävä</w:t>
            </w:r>
            <w:r w:rsidRPr="00983EB5">
              <w:rPr>
                <w:rStyle w:val="eop"/>
                <w:rFonts w:asciiTheme="minorHAnsi" w:hAnsiTheme="minorHAnsi" w:cstheme="minorHAnsi"/>
                <w:color w:val="000000"/>
                <w:sz w:val="22"/>
                <w:szCs w:val="22"/>
              </w:rPr>
              <w:t> </w:t>
            </w:r>
          </w:p>
          <w:p w14:paraId="56487BA8" w14:textId="77777777" w:rsidR="00173DB7" w:rsidRDefault="00173DB7" w:rsidP="009032F7">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suulliset työt ja esitelmät </w:t>
            </w:r>
            <w:r>
              <w:rPr>
                <w:rStyle w:val="eop"/>
                <w:rFonts w:ascii="Calibri" w:hAnsi="Calibri" w:cs="Calibri"/>
                <w:color w:val="000000"/>
                <w:sz w:val="22"/>
                <w:szCs w:val="22"/>
              </w:rPr>
              <w:t> </w:t>
            </w:r>
          </w:p>
          <w:p w14:paraId="35BCC0BC" w14:textId="77777777" w:rsidR="00173DB7" w:rsidRDefault="00173DB7" w:rsidP="009032F7">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sidRPr="00983EB5">
              <w:rPr>
                <w:rStyle w:val="normaltextrun"/>
                <w:rFonts w:asciiTheme="minorHAnsi" w:hAnsiTheme="minorHAnsi" w:cstheme="minorHAnsi"/>
                <w:color w:val="000000"/>
                <w:sz w:val="22"/>
                <w:szCs w:val="22"/>
              </w:rPr>
              <w:t>uutiset, dokumentit ja</w:t>
            </w:r>
            <w:r>
              <w:rPr>
                <w:rStyle w:val="normaltextrun"/>
                <w:rFonts w:ascii="Calibri" w:hAnsi="Calibri" w:cs="Calibri"/>
                <w:color w:val="000000"/>
                <w:sz w:val="22"/>
                <w:szCs w:val="22"/>
              </w:rPr>
              <w:t xml:space="preserve"> elokuvat</w:t>
            </w:r>
            <w:r>
              <w:rPr>
                <w:rStyle w:val="eop"/>
                <w:rFonts w:ascii="Calibri" w:hAnsi="Calibri" w:cs="Calibri"/>
                <w:color w:val="000000"/>
                <w:sz w:val="22"/>
                <w:szCs w:val="22"/>
              </w:rPr>
              <w:t> </w:t>
            </w:r>
          </w:p>
          <w:p w14:paraId="253ACAEF" w14:textId="77777777" w:rsidR="00173DB7" w:rsidRDefault="00173DB7" w:rsidP="009032F7">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videointi, puheen nauhoitus</w:t>
            </w:r>
            <w:r>
              <w:rPr>
                <w:rStyle w:val="eop"/>
                <w:rFonts w:ascii="Calibri" w:hAnsi="Calibri" w:cs="Calibri"/>
                <w:color w:val="000000"/>
                <w:sz w:val="22"/>
                <w:szCs w:val="22"/>
              </w:rPr>
              <w:t> </w:t>
            </w:r>
          </w:p>
          <w:p w14:paraId="5B87F61C" w14:textId="77777777" w:rsidR="00173DB7" w:rsidRDefault="00173DB7" w:rsidP="009032F7">
            <w:pPr>
              <w:pStyle w:val="paragraph"/>
              <w:numPr>
                <w:ilvl w:val="0"/>
                <w:numId w:val="6"/>
              </w:numPr>
              <w:tabs>
                <w:tab w:val="clear" w:pos="720"/>
              </w:tabs>
              <w:spacing w:before="0" w:beforeAutospacing="0" w:after="0" w:afterAutospacing="0"/>
              <w:ind w:left="449" w:hanging="283"/>
              <w:textAlignment w:val="baseline"/>
              <w:rPr>
                <w:rFonts w:ascii="Calibri" w:hAnsi="Calibri" w:cs="Calibri"/>
                <w:sz w:val="22"/>
                <w:szCs w:val="22"/>
              </w:rPr>
            </w:pPr>
            <w:r>
              <w:rPr>
                <w:rStyle w:val="normaltextrun"/>
                <w:rFonts w:ascii="Calibri" w:hAnsi="Calibri" w:cs="Calibri"/>
                <w:color w:val="000000"/>
                <w:sz w:val="22"/>
                <w:szCs w:val="22"/>
              </w:rPr>
              <w:t>videot ja kuvat</w:t>
            </w:r>
            <w:r>
              <w:rPr>
                <w:rStyle w:val="eop"/>
                <w:rFonts w:ascii="Calibri" w:hAnsi="Calibri" w:cs="Calibri"/>
                <w:color w:val="000000"/>
                <w:sz w:val="22"/>
                <w:szCs w:val="22"/>
              </w:rPr>
              <w:t> </w:t>
            </w:r>
          </w:p>
          <w:p w14:paraId="61AB9B20" w14:textId="2CBD555C" w:rsidR="00173DB7" w:rsidRPr="009032F7" w:rsidRDefault="00173DB7" w:rsidP="00F0781D">
            <w:pPr>
              <w:pStyle w:val="paragraph"/>
              <w:numPr>
                <w:ilvl w:val="0"/>
                <w:numId w:val="6"/>
              </w:numPr>
              <w:tabs>
                <w:tab w:val="clear" w:pos="720"/>
              </w:tabs>
              <w:spacing w:before="0" w:beforeAutospacing="0" w:after="0" w:afterAutospacing="0"/>
              <w:ind w:left="449" w:hanging="283"/>
              <w:textAlignment w:val="baseline"/>
              <w:rPr>
                <w:rFonts w:asciiTheme="minorHAnsi" w:hAnsiTheme="minorHAnsi" w:cstheme="minorHAnsi"/>
                <w:sz w:val="22"/>
                <w:szCs w:val="22"/>
              </w:rPr>
            </w:pPr>
            <w:r w:rsidRPr="00983EB5">
              <w:rPr>
                <w:rStyle w:val="normaltextrun"/>
                <w:rFonts w:asciiTheme="minorHAnsi" w:hAnsiTheme="minorHAnsi" w:cstheme="minorHAnsi"/>
                <w:color w:val="000000"/>
                <w:sz w:val="22"/>
                <w:szCs w:val="22"/>
              </w:rPr>
              <w:t>visuaalinen tuotos (esim. sarjakuva, kuvakooste, mainos, piirros)</w:t>
            </w:r>
            <w:r w:rsidRPr="00983EB5">
              <w:rPr>
                <w:rStyle w:val="eop"/>
                <w:rFonts w:asciiTheme="minorHAnsi" w:hAnsiTheme="minorHAnsi" w:cstheme="minorHAnsi"/>
                <w:color w:val="000000"/>
                <w:sz w:val="22"/>
                <w:szCs w:val="22"/>
              </w:rPr>
              <w:t> </w:t>
            </w:r>
          </w:p>
        </w:tc>
      </w:tr>
      <w:tr w:rsidR="006B6450" w:rsidRPr="000971C7" w14:paraId="7511A54C" w14:textId="77777777" w:rsidTr="00CE61A8">
        <w:trPr>
          <w:trHeight w:val="454"/>
          <w:jc w:val="center"/>
        </w:trPr>
        <w:tc>
          <w:tcPr>
            <w:tcW w:w="1370"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346FB1DF" w14:textId="038E2B90" w:rsidR="006B6450" w:rsidRPr="00F0781D" w:rsidRDefault="006B6450"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SISÄLTÖALUE TAVOITTEET </w:t>
            </w:r>
          </w:p>
        </w:tc>
        <w:tc>
          <w:tcPr>
            <w:tcW w:w="6048"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08E93014" w14:textId="72FFC0F8" w:rsidR="006B6450" w:rsidRPr="000971C7" w:rsidRDefault="006B6450" w:rsidP="00B24C1E">
            <w:pPr>
              <w:spacing w:after="0" w:line="240" w:lineRule="auto"/>
              <w:textAlignment w:val="baseline"/>
              <w:rPr>
                <w:rFonts w:eastAsia="Times New Roman" w:cstheme="minorHAnsi"/>
                <w:lang w:eastAsia="fi-FI"/>
              </w:rPr>
            </w:pPr>
            <w:r w:rsidRPr="00F0781D">
              <w:rPr>
                <w:rFonts w:eastAsia="Times New Roman" w:cstheme="minorHAnsi"/>
                <w:lang w:eastAsia="fi-FI"/>
              </w:rPr>
              <w:t>Opiskeltava sisältö </w:t>
            </w:r>
          </w:p>
          <w:p w14:paraId="0848B5F7" w14:textId="5A17A797" w:rsidR="006B6450" w:rsidRPr="00F0781D" w:rsidRDefault="006B6450" w:rsidP="00F0781D">
            <w:pPr>
              <w:spacing w:after="0" w:line="240" w:lineRule="auto"/>
              <w:textAlignment w:val="baseline"/>
              <w:rPr>
                <w:rFonts w:eastAsia="Times New Roman" w:cstheme="minorHAnsi"/>
                <w:lang w:eastAsia="fi-FI"/>
              </w:rPr>
            </w:pPr>
          </w:p>
        </w:tc>
        <w:tc>
          <w:tcPr>
            <w:tcW w:w="1505"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68798850" w14:textId="13F31CA4" w:rsidR="006B6450" w:rsidRPr="00F0781D" w:rsidRDefault="006B6450" w:rsidP="00F0781D">
            <w:pPr>
              <w:spacing w:after="0" w:line="240" w:lineRule="auto"/>
              <w:textAlignment w:val="baseline"/>
              <w:rPr>
                <w:rFonts w:eastAsia="Times New Roman" w:cstheme="minorHAnsi"/>
                <w:lang w:eastAsia="fi-FI"/>
              </w:rPr>
            </w:pPr>
            <w:r w:rsidRPr="000971C7">
              <w:rPr>
                <w:rFonts w:eastAsia="Times New Roman" w:cstheme="minorHAnsi"/>
                <w:lang w:eastAsia="fi-FI"/>
              </w:rPr>
              <w:t>Lisähuomioita</w:t>
            </w:r>
          </w:p>
        </w:tc>
        <w:tc>
          <w:tcPr>
            <w:tcW w:w="5112" w:type="dxa"/>
            <w:gridSpan w:val="2"/>
            <w:tcBorders>
              <w:top w:val="single" w:sz="6" w:space="0" w:color="auto"/>
              <w:left w:val="single" w:sz="6" w:space="0" w:color="auto"/>
              <w:bottom w:val="single" w:sz="6" w:space="0" w:color="auto"/>
              <w:right w:val="single" w:sz="6" w:space="0" w:color="auto"/>
            </w:tcBorders>
            <w:shd w:val="clear" w:color="auto" w:fill="FFC000" w:themeFill="accent4"/>
            <w:hideMark/>
          </w:tcPr>
          <w:p w14:paraId="60A0FDFA" w14:textId="5B77432B" w:rsidR="006B6450" w:rsidRPr="00F0781D" w:rsidRDefault="00B85327" w:rsidP="00F0781D">
            <w:pPr>
              <w:spacing w:after="0" w:line="240" w:lineRule="auto"/>
              <w:textAlignment w:val="baseline"/>
              <w:rPr>
                <w:rFonts w:eastAsia="Times New Roman" w:cstheme="minorHAnsi"/>
                <w:lang w:eastAsia="fi-FI"/>
              </w:rPr>
            </w:pPr>
            <w:r w:rsidRPr="00B85327">
              <w:rPr>
                <w:rFonts w:eastAsia="Times New Roman" w:cstheme="minorHAnsi"/>
                <w:lang w:eastAsia="fi-FI"/>
              </w:rPr>
              <w:t>Näyttötavat, suunnitelmat, omat ideat esim. opintokokonaisuuksista</w:t>
            </w:r>
          </w:p>
        </w:tc>
        <w:tc>
          <w:tcPr>
            <w:tcW w:w="1275" w:type="dxa"/>
            <w:tcBorders>
              <w:top w:val="single" w:sz="6" w:space="0" w:color="auto"/>
              <w:left w:val="single" w:sz="6" w:space="0" w:color="auto"/>
              <w:bottom w:val="single" w:sz="6" w:space="0" w:color="auto"/>
              <w:right w:val="single" w:sz="6" w:space="0" w:color="auto"/>
            </w:tcBorders>
            <w:shd w:val="clear" w:color="auto" w:fill="FFC000" w:themeFill="accent4"/>
            <w:hideMark/>
          </w:tcPr>
          <w:p w14:paraId="1B3C583C" w14:textId="7F9AF54F" w:rsidR="006B6450" w:rsidRPr="00F0781D" w:rsidRDefault="006B6450" w:rsidP="00F0781D">
            <w:pPr>
              <w:spacing w:after="0" w:line="240" w:lineRule="auto"/>
              <w:textAlignment w:val="baseline"/>
              <w:rPr>
                <w:rFonts w:eastAsia="Times New Roman" w:cstheme="minorHAnsi"/>
                <w:lang w:eastAsia="fi-FI"/>
              </w:rPr>
            </w:pPr>
            <w:r w:rsidRPr="00F0781D">
              <w:rPr>
                <w:rFonts w:eastAsia="Times New Roman" w:cstheme="minorHAnsi"/>
                <w:lang w:eastAsia="fi-FI"/>
              </w:rPr>
              <w:t>Aikataulu/</w:t>
            </w:r>
            <w:r>
              <w:rPr>
                <w:rFonts w:eastAsia="Times New Roman" w:cstheme="minorHAnsi"/>
                <w:lang w:eastAsia="fi-FI"/>
              </w:rPr>
              <w:br/>
            </w:r>
            <w:r w:rsidRPr="00F0781D">
              <w:rPr>
                <w:rFonts w:eastAsia="Times New Roman" w:cstheme="minorHAnsi"/>
                <w:lang w:eastAsia="fi-FI"/>
              </w:rPr>
              <w:t>suoritettu </w:t>
            </w:r>
          </w:p>
        </w:tc>
      </w:tr>
      <w:tr w:rsidR="006B6450" w:rsidRPr="00F0781D" w14:paraId="2ADD82E4" w14:textId="77777777" w:rsidTr="00CE61A8">
        <w:trPr>
          <w:trHeight w:val="398"/>
          <w:jc w:val="center"/>
        </w:trPr>
        <w:tc>
          <w:tcPr>
            <w:tcW w:w="137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69DA4433" w14:textId="216E75C2" w:rsidR="006B6450" w:rsidRPr="00F0781D" w:rsidRDefault="00CE61A8" w:rsidP="00423907">
            <w:pPr>
              <w:spacing w:after="0" w:line="240" w:lineRule="auto"/>
              <w:textAlignment w:val="baseline"/>
              <w:rPr>
                <w:rFonts w:eastAsia="Times New Roman"/>
                <w:lang w:eastAsia="fi-FI"/>
              </w:rPr>
            </w:pPr>
            <w:r>
              <w:rPr>
                <w:rFonts w:eastAsia="Times New Roman"/>
                <w:lang w:eastAsia="fi-FI"/>
              </w:rPr>
              <w:t xml:space="preserve">S1 </w:t>
            </w:r>
          </w:p>
          <w:p w14:paraId="785E1FFD" w14:textId="66DB40D8" w:rsidR="006B6450" w:rsidRPr="00F0781D" w:rsidRDefault="006B6450" w:rsidP="00423907">
            <w:pPr>
              <w:spacing w:after="0" w:line="240" w:lineRule="auto"/>
              <w:textAlignment w:val="baseline"/>
              <w:rPr>
                <w:rFonts w:eastAsia="Times New Roman"/>
                <w:lang w:eastAsia="fi-FI"/>
              </w:rPr>
            </w:pPr>
          </w:p>
          <w:p w14:paraId="46B92DA7" w14:textId="77777777" w:rsidR="006B6450" w:rsidRDefault="006B6450" w:rsidP="00423907">
            <w:pPr>
              <w:spacing w:after="0" w:line="240" w:lineRule="auto"/>
              <w:textAlignment w:val="baseline"/>
              <w:rPr>
                <w:rFonts w:eastAsia="Times New Roman"/>
                <w:b/>
                <w:bCs/>
                <w:lang w:eastAsia="fi-FI"/>
              </w:rPr>
            </w:pPr>
            <w:r w:rsidRPr="009E5F97">
              <w:rPr>
                <w:rFonts w:eastAsia="Times New Roman"/>
                <w:b/>
                <w:bCs/>
                <w:lang w:eastAsia="fi-FI"/>
              </w:rPr>
              <w:t xml:space="preserve">Jyväskylässä </w:t>
            </w:r>
            <w:r>
              <w:rPr>
                <w:rFonts w:eastAsia="Times New Roman"/>
                <w:b/>
                <w:bCs/>
                <w:lang w:eastAsia="fi-FI"/>
              </w:rPr>
              <w:t>arvioidaan</w:t>
            </w:r>
            <w:r w:rsidRPr="009E5F97">
              <w:rPr>
                <w:rFonts w:eastAsia="Times New Roman"/>
                <w:b/>
                <w:bCs/>
                <w:lang w:eastAsia="fi-FI"/>
              </w:rPr>
              <w:t xml:space="preserve"> T2.</w:t>
            </w:r>
          </w:p>
          <w:p w14:paraId="68E534B4" w14:textId="77777777" w:rsidR="00CE61A8" w:rsidRDefault="00CE61A8" w:rsidP="00423907">
            <w:pPr>
              <w:spacing w:after="0" w:line="240" w:lineRule="auto"/>
              <w:textAlignment w:val="baseline"/>
              <w:rPr>
                <w:rFonts w:eastAsia="Times New Roman"/>
                <w:b/>
                <w:bCs/>
                <w:lang w:eastAsia="fi-FI"/>
              </w:rPr>
            </w:pPr>
          </w:p>
          <w:p w14:paraId="40FF5AF5" w14:textId="3C23DECB" w:rsidR="00CE61A8" w:rsidRPr="009E5F97" w:rsidRDefault="00CE61A8" w:rsidP="00423907">
            <w:pPr>
              <w:spacing w:after="0" w:line="240" w:lineRule="auto"/>
              <w:textAlignment w:val="baseline"/>
              <w:rPr>
                <w:rFonts w:eastAsia="Times New Roman"/>
                <w:b/>
                <w:bCs/>
                <w:lang w:eastAsia="fi-FI"/>
              </w:rPr>
            </w:pPr>
            <w:r>
              <w:rPr>
                <w:rFonts w:eastAsia="Times New Roman"/>
                <w:lang w:eastAsia="fi-FI"/>
              </w:rPr>
              <w:t>(</w:t>
            </w:r>
            <w:r w:rsidRPr="51F72251">
              <w:rPr>
                <w:rFonts w:eastAsia="Times New Roman"/>
                <w:lang w:eastAsia="fi-FI"/>
              </w:rPr>
              <w:t>T1-T2</w:t>
            </w:r>
            <w:r>
              <w:rPr>
                <w:rFonts w:eastAsia="Times New Roman"/>
                <w:lang w:eastAsia="fi-FI"/>
              </w:rPr>
              <w:t>)</w:t>
            </w:r>
          </w:p>
        </w:tc>
        <w:tc>
          <w:tcPr>
            <w:tcW w:w="6048" w:type="dxa"/>
            <w:gridSpan w:val="2"/>
            <w:tcBorders>
              <w:top w:val="single" w:sz="6" w:space="0" w:color="auto"/>
              <w:left w:val="single" w:sz="6" w:space="0" w:color="auto"/>
              <w:bottom w:val="single" w:sz="6" w:space="0" w:color="auto"/>
              <w:right w:val="single" w:sz="6" w:space="0" w:color="auto"/>
            </w:tcBorders>
            <w:shd w:val="clear" w:color="auto" w:fill="auto"/>
            <w:hideMark/>
          </w:tcPr>
          <w:p w14:paraId="7951B46A" w14:textId="77777777" w:rsidR="006B6450" w:rsidRDefault="006B6450" w:rsidP="00423907">
            <w:pPr>
              <w:pStyle w:val="paragraph"/>
              <w:spacing w:before="0" w:beforeAutospacing="0" w:after="0" w:afterAutospacing="0"/>
              <w:ind w:left="30"/>
              <w:textAlignment w:val="baseline"/>
              <w:rPr>
                <w:rFonts w:ascii="Calibri" w:hAnsi="Calibri" w:cs="Calibri"/>
                <w:sz w:val="22"/>
                <w:szCs w:val="22"/>
              </w:rPr>
            </w:pPr>
            <w:r>
              <w:rPr>
                <w:rStyle w:val="normaltextrun"/>
                <w:rFonts w:ascii="Calibri" w:hAnsi="Calibri" w:cs="Calibri"/>
                <w:b/>
                <w:bCs/>
                <w:sz w:val="22"/>
                <w:szCs w:val="22"/>
              </w:rPr>
              <w:t xml:space="preserve">S1 </w:t>
            </w:r>
            <w:r w:rsidRPr="009032F7">
              <w:rPr>
                <w:rStyle w:val="normaltextrun"/>
                <w:rFonts w:ascii="Calibri" w:hAnsi="Calibri" w:cs="Calibri"/>
                <w:sz w:val="22"/>
                <w:szCs w:val="22"/>
              </w:rPr>
              <w:t>Kasvu kulttuuriseen moninaisuuteen ja kielitietoisuuteen: Tehdään</w:t>
            </w:r>
            <w:r>
              <w:rPr>
                <w:rStyle w:val="normaltextrun"/>
                <w:rFonts w:ascii="Calibri" w:hAnsi="Calibri" w:cs="Calibri"/>
                <w:sz w:val="22"/>
                <w:szCs w:val="22"/>
              </w:rPr>
              <w:t xml:space="preserve"> ja raportoidaan havaintoja pohjoismaisista kielenkäyttöympäristöistä, Suomen, Ruotsin ja muiden Pohjoismaiden kulttuurin ominaispiirteistä sekä Pohjoismaita yhdistävistä tekijöistä. </w:t>
            </w:r>
            <w:r w:rsidRPr="003C54F9">
              <w:rPr>
                <w:rStyle w:val="normaltextrun"/>
                <w:rFonts w:ascii="Calibri" w:hAnsi="Calibri" w:cs="Calibri"/>
                <w:b/>
                <w:bCs/>
                <w:sz w:val="22"/>
                <w:szCs w:val="22"/>
              </w:rPr>
              <w:t>Havainnoidaan suomenruotsin ja ruotsinruotsin eroja sekä verrataan ruotsin kieltä oppilaiden aiemmin opiskelemiin kieliin.</w:t>
            </w:r>
            <w:r>
              <w:rPr>
                <w:rStyle w:val="normaltextrun"/>
                <w:rFonts w:ascii="Calibri" w:hAnsi="Calibri" w:cs="Calibri"/>
                <w:sz w:val="22"/>
                <w:szCs w:val="22"/>
              </w:rPr>
              <w:t xml:space="preserve"> Käytetään sellaisia kielitiedon käsitteitä, jotka auttavat oppilaita kielten välisessä vertailussa ja ruotsin kielen opiskelussa.</w:t>
            </w:r>
            <w:r>
              <w:rPr>
                <w:rStyle w:val="eop"/>
                <w:rFonts w:ascii="Calibri" w:hAnsi="Calibri" w:cs="Calibri"/>
                <w:sz w:val="22"/>
                <w:szCs w:val="22"/>
              </w:rPr>
              <w:t> </w:t>
            </w:r>
          </w:p>
          <w:p w14:paraId="10B988F9" w14:textId="62AF271E" w:rsidR="006B6450" w:rsidRPr="005C2ED2" w:rsidRDefault="006B6450" w:rsidP="00423907">
            <w:pPr>
              <w:pStyle w:val="paragraph"/>
              <w:numPr>
                <w:ilvl w:val="0"/>
                <w:numId w:val="2"/>
              </w:numPr>
              <w:spacing w:before="0" w:beforeAutospacing="0" w:after="0" w:afterAutospacing="0"/>
              <w:ind w:left="411" w:hanging="274"/>
              <w:textAlignment w:val="baseline"/>
              <w:rPr>
                <w:rFonts w:ascii="Calibri" w:hAnsi="Calibri" w:cs="Calibri"/>
                <w:sz w:val="22"/>
                <w:szCs w:val="22"/>
              </w:rPr>
            </w:pPr>
            <w:r>
              <w:rPr>
                <w:rStyle w:val="normaltextrun"/>
                <w:rFonts w:ascii="Calibri" w:hAnsi="Calibri" w:cs="Calibri"/>
                <w:sz w:val="22"/>
                <w:szCs w:val="22"/>
              </w:rPr>
              <w:lastRenderedPageBreak/>
              <w:t>tutustutaan Suomen, Ruotsin ja muiden Pohjoismaiden kulttuuriin</w:t>
            </w:r>
            <w:r>
              <w:rPr>
                <w:rStyle w:val="eop"/>
                <w:rFonts w:ascii="Calibri" w:hAnsi="Calibri" w:cs="Calibri"/>
                <w:sz w:val="22"/>
                <w:szCs w:val="22"/>
              </w:rPr>
              <w:t>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38C87F44" w14:textId="6103ABEF" w:rsidR="006B6450" w:rsidRPr="00F0781D" w:rsidRDefault="00E25FA7" w:rsidP="00423907">
            <w:pPr>
              <w:spacing w:after="0" w:line="240" w:lineRule="auto"/>
              <w:textAlignment w:val="baseline"/>
              <w:rPr>
                <w:rFonts w:eastAsia="Times New Roman" w:cstheme="minorHAnsi"/>
                <w:lang w:eastAsia="fi-FI"/>
              </w:rPr>
            </w:pPr>
            <w:r>
              <w:rPr>
                <w:rFonts w:eastAsia="Times New Roman" w:cstheme="minorHAnsi"/>
                <w:lang w:eastAsia="fi-FI"/>
              </w:rPr>
              <w:lastRenderedPageBreak/>
              <w:t>Vitosen kriteerissä vain ruotsin kielen säännön-mukaisuudet.</w:t>
            </w:r>
          </w:p>
        </w:tc>
        <w:tc>
          <w:tcPr>
            <w:tcW w:w="51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38287651" w14:textId="77777777" w:rsidR="006B6450" w:rsidRPr="00F0781D" w:rsidRDefault="006B6450" w:rsidP="00423907">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034FE3A9" w14:textId="77777777" w:rsidR="006B6450" w:rsidRPr="00F0781D" w:rsidRDefault="006B6450" w:rsidP="00423907">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r w:rsidR="006B6450" w:rsidRPr="00F0781D" w14:paraId="562FCFD3" w14:textId="77777777" w:rsidTr="00CE61A8">
        <w:trPr>
          <w:trHeight w:val="1013"/>
          <w:jc w:val="center"/>
        </w:trPr>
        <w:tc>
          <w:tcPr>
            <w:tcW w:w="137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5643B9AC" w14:textId="634D070E" w:rsidR="006B6450" w:rsidRPr="00F0781D" w:rsidRDefault="00CE61A8" w:rsidP="00423907">
            <w:pPr>
              <w:spacing w:after="0" w:line="240" w:lineRule="auto"/>
              <w:textAlignment w:val="baseline"/>
              <w:rPr>
                <w:rFonts w:eastAsia="Times New Roman"/>
                <w:lang w:eastAsia="fi-FI"/>
              </w:rPr>
            </w:pPr>
            <w:r>
              <w:rPr>
                <w:rFonts w:eastAsia="Times New Roman"/>
                <w:lang w:eastAsia="fi-FI"/>
              </w:rPr>
              <w:t xml:space="preserve">S2 </w:t>
            </w:r>
          </w:p>
          <w:p w14:paraId="604F57E9" w14:textId="508870F6" w:rsidR="006B6450" w:rsidRPr="00F0781D" w:rsidRDefault="006B6450" w:rsidP="00423907">
            <w:pPr>
              <w:spacing w:after="0" w:line="240" w:lineRule="auto"/>
              <w:textAlignment w:val="baseline"/>
              <w:rPr>
                <w:rFonts w:eastAsia="Times New Roman"/>
                <w:lang w:eastAsia="fi-FI"/>
              </w:rPr>
            </w:pPr>
          </w:p>
          <w:p w14:paraId="3646BDBC" w14:textId="77777777" w:rsidR="006B6450" w:rsidRDefault="006B6450" w:rsidP="00423907">
            <w:pPr>
              <w:spacing w:after="0" w:line="240" w:lineRule="auto"/>
              <w:textAlignment w:val="baseline"/>
              <w:rPr>
                <w:rFonts w:eastAsia="Times New Roman"/>
                <w:b/>
                <w:bCs/>
                <w:lang w:eastAsia="fi-FI"/>
              </w:rPr>
            </w:pPr>
            <w:r w:rsidRPr="009E5F97">
              <w:rPr>
                <w:rFonts w:eastAsia="Times New Roman"/>
                <w:b/>
                <w:bCs/>
                <w:lang w:eastAsia="fi-FI"/>
              </w:rPr>
              <w:t xml:space="preserve">Jyväskylässä </w:t>
            </w:r>
            <w:r>
              <w:rPr>
                <w:rFonts w:eastAsia="Times New Roman"/>
                <w:b/>
                <w:bCs/>
                <w:lang w:eastAsia="fi-FI"/>
              </w:rPr>
              <w:t>arvioidaan</w:t>
            </w:r>
            <w:r w:rsidRPr="009E5F97">
              <w:rPr>
                <w:rFonts w:eastAsia="Times New Roman"/>
                <w:b/>
                <w:bCs/>
                <w:lang w:eastAsia="fi-FI"/>
              </w:rPr>
              <w:t xml:space="preserve"> T3.</w:t>
            </w:r>
          </w:p>
          <w:p w14:paraId="6AAE5AD9" w14:textId="77777777" w:rsidR="00CE61A8" w:rsidRDefault="00CE61A8" w:rsidP="00423907">
            <w:pPr>
              <w:spacing w:after="0" w:line="240" w:lineRule="auto"/>
              <w:textAlignment w:val="baseline"/>
              <w:rPr>
                <w:rFonts w:eastAsia="Times New Roman"/>
                <w:b/>
                <w:bCs/>
                <w:lang w:eastAsia="fi-FI"/>
              </w:rPr>
            </w:pPr>
          </w:p>
          <w:p w14:paraId="0EF33D06" w14:textId="3DE03323" w:rsidR="00CE61A8" w:rsidRPr="0026777B" w:rsidRDefault="00CE61A8" w:rsidP="00423907">
            <w:pPr>
              <w:spacing w:after="0" w:line="240" w:lineRule="auto"/>
              <w:textAlignment w:val="baseline"/>
              <w:rPr>
                <w:rFonts w:eastAsia="Times New Roman"/>
                <w:b/>
                <w:bCs/>
                <w:lang w:eastAsia="fi-FI"/>
              </w:rPr>
            </w:pPr>
            <w:r>
              <w:rPr>
                <w:rFonts w:eastAsia="Times New Roman"/>
                <w:lang w:eastAsia="fi-FI"/>
              </w:rPr>
              <w:t>(</w:t>
            </w:r>
            <w:r w:rsidRPr="3BF4EC4B">
              <w:rPr>
                <w:rFonts w:eastAsia="Times New Roman"/>
                <w:lang w:eastAsia="fi-FI"/>
              </w:rPr>
              <w:t>T3-T4</w:t>
            </w:r>
            <w:r>
              <w:rPr>
                <w:rFonts w:eastAsia="Times New Roman"/>
                <w:lang w:eastAsia="fi-FI"/>
              </w:rPr>
              <w:t>)</w:t>
            </w:r>
          </w:p>
        </w:tc>
        <w:tc>
          <w:tcPr>
            <w:tcW w:w="6048" w:type="dxa"/>
            <w:gridSpan w:val="2"/>
            <w:tcBorders>
              <w:top w:val="single" w:sz="6" w:space="0" w:color="auto"/>
              <w:left w:val="single" w:sz="6" w:space="0" w:color="auto"/>
              <w:bottom w:val="single" w:sz="6" w:space="0" w:color="auto"/>
              <w:right w:val="single" w:sz="6" w:space="0" w:color="auto"/>
            </w:tcBorders>
            <w:shd w:val="clear" w:color="auto" w:fill="auto"/>
            <w:hideMark/>
          </w:tcPr>
          <w:p w14:paraId="14C3D91B" w14:textId="374B4E92" w:rsidR="006B6450" w:rsidRDefault="006B6450" w:rsidP="00423907">
            <w:pPr>
              <w:pStyle w:val="paragraph"/>
              <w:spacing w:before="0" w:beforeAutospacing="0" w:after="0" w:afterAutospacing="0"/>
              <w:ind w:left="30"/>
              <w:textAlignment w:val="baseline"/>
              <w:rPr>
                <w:rFonts w:ascii="Segoe UI" w:hAnsi="Segoe UI" w:cs="Segoe UI"/>
                <w:sz w:val="18"/>
                <w:szCs w:val="18"/>
              </w:rPr>
            </w:pPr>
            <w:r>
              <w:rPr>
                <w:rStyle w:val="normaltextrun"/>
                <w:rFonts w:ascii="Calibri" w:hAnsi="Calibri" w:cs="Calibri"/>
                <w:b/>
                <w:bCs/>
                <w:sz w:val="22"/>
                <w:szCs w:val="22"/>
              </w:rPr>
              <w:t xml:space="preserve">S2 </w:t>
            </w:r>
            <w:r w:rsidRPr="009032F7">
              <w:rPr>
                <w:rStyle w:val="normaltextrun"/>
                <w:rFonts w:ascii="Calibri" w:hAnsi="Calibri" w:cs="Calibri"/>
                <w:sz w:val="22"/>
                <w:szCs w:val="22"/>
              </w:rPr>
              <w:t>Kielenopiskelutaidot:</w:t>
            </w:r>
            <w:r>
              <w:rPr>
                <w:rStyle w:val="normaltextrun"/>
                <w:rFonts w:ascii="Calibri" w:hAnsi="Calibri" w:cs="Calibri"/>
                <w:b/>
                <w:bCs/>
                <w:sz w:val="22"/>
                <w:szCs w:val="22"/>
              </w:rPr>
              <w:t xml:space="preserve"> </w:t>
            </w:r>
            <w:r>
              <w:rPr>
                <w:rStyle w:val="normaltextrun"/>
                <w:rFonts w:ascii="Calibri" w:hAnsi="Calibri" w:cs="Calibri"/>
                <w:sz w:val="22"/>
                <w:szCs w:val="22"/>
              </w:rPr>
              <w:t xml:space="preserve">Käytetään erilaisia </w:t>
            </w:r>
            <w:r w:rsidRPr="003C54F9">
              <w:rPr>
                <w:rStyle w:val="normaltextrun"/>
                <w:rFonts w:ascii="Calibri" w:hAnsi="Calibri" w:cs="Calibri"/>
                <w:b/>
                <w:bCs/>
                <w:sz w:val="22"/>
                <w:szCs w:val="22"/>
              </w:rPr>
              <w:t>opiskelustrategioita</w:t>
            </w:r>
            <w:r>
              <w:rPr>
                <w:rStyle w:val="normaltextrun"/>
                <w:rFonts w:ascii="Calibri" w:hAnsi="Calibri" w:cs="Calibri"/>
                <w:sz w:val="22"/>
                <w:szCs w:val="22"/>
              </w:rPr>
              <w:t xml:space="preserve">, oppimateriaaleja ja oppimisympäristöjä tehokkaasti ja opiskelumotivaatiota vahvistavalla tavalla. Käytetään itsenäiseen, pitkäjänteiseen työskentelyyn ja kriittiseen tiedonhankintaan ohjaavia toimintatapoja. Harjoitetaan </w:t>
            </w:r>
            <w:r w:rsidRPr="003C54F9">
              <w:rPr>
                <w:rStyle w:val="normaltextrun"/>
                <w:rFonts w:ascii="Calibri" w:hAnsi="Calibri" w:cs="Calibri"/>
                <w:b/>
                <w:bCs/>
                <w:sz w:val="22"/>
                <w:szCs w:val="22"/>
              </w:rPr>
              <w:t>vuorovaikutustaitoja</w:t>
            </w:r>
            <w:r>
              <w:rPr>
                <w:rStyle w:val="normaltextrun"/>
                <w:rFonts w:ascii="Calibri" w:hAnsi="Calibri" w:cs="Calibri"/>
                <w:sz w:val="22"/>
                <w:szCs w:val="22"/>
              </w:rPr>
              <w:t xml:space="preserve"> ja rohkaistaan oppilaita monipuoliseen kielen käytön harjoittamiseen erilaisissa tilanteissa.</w:t>
            </w:r>
            <w:r>
              <w:rPr>
                <w:rStyle w:val="eop"/>
                <w:rFonts w:ascii="Calibri" w:hAnsi="Calibri" w:cs="Calibri"/>
                <w:sz w:val="22"/>
                <w:szCs w:val="22"/>
              </w:rPr>
              <w:t> </w:t>
            </w:r>
          </w:p>
          <w:p w14:paraId="2478D1A5" w14:textId="4A1C6CD9" w:rsidR="006B6450" w:rsidRPr="00D17F11" w:rsidRDefault="006B6450" w:rsidP="00423907">
            <w:pPr>
              <w:pStyle w:val="paragraph"/>
              <w:numPr>
                <w:ilvl w:val="0"/>
                <w:numId w:val="3"/>
              </w:numPr>
              <w:spacing w:before="0" w:beforeAutospacing="0" w:after="0" w:afterAutospacing="0"/>
              <w:ind w:left="411" w:hanging="274"/>
              <w:textAlignment w:val="baseline"/>
              <w:rPr>
                <w:rFonts w:ascii="Calibri" w:hAnsi="Calibri" w:cs="Calibri"/>
                <w:sz w:val="22"/>
                <w:szCs w:val="22"/>
              </w:rPr>
            </w:pPr>
            <w:r>
              <w:rPr>
                <w:rStyle w:val="normaltextrun"/>
                <w:rFonts w:ascii="Calibri" w:hAnsi="Calibri" w:cs="Calibri"/>
                <w:sz w:val="22"/>
                <w:szCs w:val="22"/>
              </w:rPr>
              <w:t>käytetään erilaisia motivoivia oppimisympäristöjä sekä ohjataan pitkäjänteiseen työskentelyyn</w:t>
            </w:r>
            <w:r>
              <w:rPr>
                <w:rStyle w:val="eop"/>
                <w:rFonts w:ascii="Calibri" w:hAnsi="Calibri" w:cs="Calibri"/>
                <w:sz w:val="22"/>
                <w:szCs w:val="22"/>
              </w:rPr>
              <w:t>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4A0F5ED6" w14:textId="2AA40953" w:rsidR="006B6450" w:rsidRPr="00F0781D" w:rsidRDefault="006B6450" w:rsidP="00423907">
            <w:pPr>
              <w:spacing w:after="0" w:line="240" w:lineRule="auto"/>
              <w:textAlignment w:val="baseline"/>
              <w:rPr>
                <w:rFonts w:eastAsia="Times New Roman"/>
                <w:lang w:eastAsia="fi-FI"/>
              </w:rPr>
            </w:pPr>
          </w:p>
        </w:tc>
        <w:tc>
          <w:tcPr>
            <w:tcW w:w="51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B2F16F" w14:textId="77777777" w:rsidR="006B6450" w:rsidRPr="00F0781D" w:rsidRDefault="006B6450" w:rsidP="00423907">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13E513A8" w14:textId="77777777" w:rsidR="006B6450" w:rsidRPr="00F0781D" w:rsidRDefault="006B6450" w:rsidP="00423907">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r w:rsidR="006B6450" w:rsidRPr="00F0781D" w14:paraId="3DBCD1C9" w14:textId="77777777" w:rsidTr="00CE61A8">
        <w:trPr>
          <w:trHeight w:val="818"/>
          <w:jc w:val="center"/>
        </w:trPr>
        <w:tc>
          <w:tcPr>
            <w:tcW w:w="1370" w:type="dxa"/>
            <w:tcBorders>
              <w:top w:val="single" w:sz="6" w:space="0" w:color="auto"/>
              <w:left w:val="single" w:sz="6" w:space="0" w:color="auto"/>
              <w:bottom w:val="single" w:sz="6" w:space="0" w:color="auto"/>
              <w:right w:val="single" w:sz="6" w:space="0" w:color="auto"/>
            </w:tcBorders>
            <w:shd w:val="clear" w:color="auto" w:fill="FFD966" w:themeFill="accent4" w:themeFillTint="99"/>
            <w:hideMark/>
          </w:tcPr>
          <w:p w14:paraId="0B52CF45" w14:textId="54A15824" w:rsidR="006B6450" w:rsidRPr="00F0781D" w:rsidRDefault="00CE61A8" w:rsidP="00423907">
            <w:pPr>
              <w:spacing w:after="0" w:line="240" w:lineRule="auto"/>
              <w:textAlignment w:val="baseline"/>
              <w:rPr>
                <w:rFonts w:eastAsia="Times New Roman"/>
                <w:lang w:eastAsia="fi-FI"/>
              </w:rPr>
            </w:pPr>
            <w:r>
              <w:rPr>
                <w:rFonts w:eastAsia="Times New Roman"/>
                <w:lang w:eastAsia="fi-FI"/>
              </w:rPr>
              <w:t>S3</w:t>
            </w:r>
            <w:r w:rsidR="006B6450" w:rsidRPr="3BF4EC4B">
              <w:rPr>
                <w:rFonts w:eastAsia="Times New Roman"/>
                <w:lang w:eastAsia="fi-FI"/>
              </w:rPr>
              <w:t> </w:t>
            </w:r>
          </w:p>
          <w:p w14:paraId="61FDAE5A" w14:textId="68C42618" w:rsidR="006B6450" w:rsidRPr="00F0781D" w:rsidRDefault="006B6450" w:rsidP="00423907">
            <w:pPr>
              <w:spacing w:after="0" w:line="240" w:lineRule="auto"/>
              <w:textAlignment w:val="baseline"/>
              <w:rPr>
                <w:rFonts w:eastAsia="Times New Roman"/>
                <w:lang w:eastAsia="fi-FI"/>
              </w:rPr>
            </w:pPr>
          </w:p>
          <w:p w14:paraId="2388EB2B" w14:textId="12706CFA" w:rsidR="006B6450" w:rsidRDefault="006B6450" w:rsidP="00423907">
            <w:pPr>
              <w:spacing w:after="0" w:line="240" w:lineRule="auto"/>
              <w:textAlignment w:val="baseline"/>
              <w:rPr>
                <w:rFonts w:eastAsia="Times New Roman"/>
                <w:b/>
                <w:bCs/>
                <w:lang w:eastAsia="fi-FI"/>
              </w:rPr>
            </w:pPr>
            <w:r w:rsidRPr="009E5F97">
              <w:rPr>
                <w:rFonts w:eastAsia="Times New Roman"/>
                <w:b/>
                <w:bCs/>
                <w:lang w:eastAsia="fi-FI"/>
              </w:rPr>
              <w:t xml:space="preserve">Jyväskylässä </w:t>
            </w:r>
            <w:r>
              <w:rPr>
                <w:rFonts w:eastAsia="Times New Roman"/>
                <w:b/>
                <w:bCs/>
                <w:lang w:eastAsia="fi-FI"/>
              </w:rPr>
              <w:t>arvioidaan</w:t>
            </w:r>
            <w:r w:rsidRPr="009E5F97">
              <w:rPr>
                <w:rFonts w:eastAsia="Times New Roman"/>
                <w:b/>
                <w:bCs/>
                <w:lang w:eastAsia="fi-FI"/>
              </w:rPr>
              <w:t xml:space="preserve"> T5-T6, T8.</w:t>
            </w:r>
          </w:p>
          <w:p w14:paraId="61C40359" w14:textId="77777777" w:rsidR="00CE61A8" w:rsidRDefault="00CE61A8" w:rsidP="00423907">
            <w:pPr>
              <w:spacing w:after="0" w:line="240" w:lineRule="auto"/>
              <w:textAlignment w:val="baseline"/>
              <w:rPr>
                <w:rFonts w:eastAsia="Times New Roman"/>
                <w:b/>
                <w:bCs/>
                <w:lang w:eastAsia="fi-FI"/>
              </w:rPr>
            </w:pPr>
          </w:p>
          <w:p w14:paraId="0EC85E28" w14:textId="597D566B" w:rsidR="00CE61A8" w:rsidRPr="00CE61A8" w:rsidRDefault="00CE61A8" w:rsidP="00423907">
            <w:pPr>
              <w:spacing w:after="0" w:line="240" w:lineRule="auto"/>
              <w:textAlignment w:val="baseline"/>
              <w:rPr>
                <w:rFonts w:eastAsia="Times New Roman"/>
                <w:lang w:eastAsia="fi-FI"/>
              </w:rPr>
            </w:pPr>
            <w:r>
              <w:rPr>
                <w:rFonts w:eastAsia="Times New Roman"/>
                <w:lang w:eastAsia="fi-FI"/>
              </w:rPr>
              <w:t>(</w:t>
            </w:r>
            <w:r w:rsidRPr="3BF4EC4B">
              <w:rPr>
                <w:rFonts w:eastAsia="Times New Roman"/>
                <w:lang w:eastAsia="fi-FI"/>
              </w:rPr>
              <w:t>T5-T9</w:t>
            </w:r>
            <w:r>
              <w:rPr>
                <w:rFonts w:eastAsia="Times New Roman"/>
                <w:lang w:eastAsia="fi-FI"/>
              </w:rPr>
              <w:t>)</w:t>
            </w:r>
          </w:p>
          <w:p w14:paraId="0344A98C" w14:textId="1FDD568E" w:rsidR="006B6450" w:rsidRPr="00F0781D" w:rsidRDefault="006B6450" w:rsidP="00423907">
            <w:pPr>
              <w:spacing w:after="0" w:line="240" w:lineRule="auto"/>
              <w:textAlignment w:val="baseline"/>
              <w:rPr>
                <w:rFonts w:eastAsia="Times New Roman"/>
                <w:lang w:eastAsia="fi-FI"/>
              </w:rPr>
            </w:pPr>
          </w:p>
        </w:tc>
        <w:tc>
          <w:tcPr>
            <w:tcW w:w="6048" w:type="dxa"/>
            <w:gridSpan w:val="2"/>
            <w:tcBorders>
              <w:top w:val="single" w:sz="6" w:space="0" w:color="auto"/>
              <w:left w:val="single" w:sz="6" w:space="0" w:color="auto"/>
              <w:bottom w:val="single" w:sz="6" w:space="0" w:color="auto"/>
              <w:right w:val="single" w:sz="6" w:space="0" w:color="auto"/>
            </w:tcBorders>
            <w:shd w:val="clear" w:color="auto" w:fill="auto"/>
            <w:hideMark/>
          </w:tcPr>
          <w:p w14:paraId="5198090F" w14:textId="1C36D930" w:rsidR="006B6450" w:rsidRDefault="006B6450" w:rsidP="00423907">
            <w:pPr>
              <w:pStyle w:val="paragraph"/>
              <w:spacing w:before="0" w:beforeAutospacing="0" w:after="0" w:afterAutospacing="0"/>
              <w:ind w:left="30"/>
              <w:textAlignment w:val="baseline"/>
              <w:rPr>
                <w:rFonts w:ascii="Segoe UI" w:hAnsi="Segoe UI" w:cs="Segoe UI"/>
                <w:sz w:val="18"/>
                <w:szCs w:val="18"/>
              </w:rPr>
            </w:pPr>
            <w:r>
              <w:rPr>
                <w:rStyle w:val="normaltextrun"/>
                <w:rFonts w:ascii="Calibri" w:hAnsi="Calibri" w:cs="Calibri"/>
                <w:b/>
                <w:bCs/>
                <w:sz w:val="22"/>
                <w:szCs w:val="22"/>
              </w:rPr>
              <w:t xml:space="preserve">S3 </w:t>
            </w:r>
            <w:r w:rsidRPr="009032F7">
              <w:rPr>
                <w:rStyle w:val="normaltextrun"/>
                <w:rFonts w:ascii="Calibri" w:hAnsi="Calibri" w:cs="Calibri"/>
                <w:sz w:val="22"/>
                <w:szCs w:val="22"/>
              </w:rPr>
              <w:t>Kehittyvä kielitaito</w:t>
            </w:r>
            <w:r w:rsidRPr="006D7014">
              <w:rPr>
                <w:rStyle w:val="normaltextrun"/>
                <w:rFonts w:ascii="Calibri" w:hAnsi="Calibri" w:cs="Calibri"/>
                <w:sz w:val="22"/>
                <w:szCs w:val="22"/>
              </w:rPr>
              <w:t>: taito toimia vuorovaikutuksessa, taito tulkita tekstejä, taito tuottaa tekstejä: Sisältöjä</w:t>
            </w:r>
            <w:r>
              <w:rPr>
                <w:rStyle w:val="normaltextrun"/>
                <w:rFonts w:ascii="Calibri" w:hAnsi="Calibri" w:cs="Calibri"/>
                <w:sz w:val="22"/>
                <w:szCs w:val="22"/>
              </w:rPr>
              <w:t xml:space="preserve"> valittaessa näkökulmana on nuoren toiminta ruotsin kielellä eri yhteisöissä, ajankohtaisuus, oppilaiden kiinnostuksen kohteet, suuntautuminen toisen asteen opintoihin sekä tutustuminen nuorten työelämässä ja opiskelussa tarvittavaan kielitaitoon. Sanastoa ja rakenteita opetellaan monenlaisista teksteistä. Harjoitellaan runsaasti erilaisia vuorovaikutustilanteita eri viestintäkanavia hyödyntäen.</w:t>
            </w:r>
            <w:r>
              <w:rPr>
                <w:rStyle w:val="eop"/>
                <w:rFonts w:ascii="Calibri" w:hAnsi="Calibri" w:cs="Calibri"/>
                <w:sz w:val="22"/>
                <w:szCs w:val="22"/>
              </w:rPr>
              <w:t> </w:t>
            </w:r>
          </w:p>
          <w:p w14:paraId="7C2915CE" w14:textId="7A3346FA" w:rsidR="006B6450" w:rsidRPr="003C54F9" w:rsidRDefault="006B6450" w:rsidP="00423907">
            <w:pPr>
              <w:pStyle w:val="paragraph"/>
              <w:numPr>
                <w:ilvl w:val="0"/>
                <w:numId w:val="4"/>
              </w:numPr>
              <w:spacing w:before="0" w:beforeAutospacing="0" w:after="0" w:afterAutospacing="0"/>
              <w:ind w:left="411" w:hanging="274"/>
              <w:textAlignment w:val="baseline"/>
              <w:rPr>
                <w:rFonts w:ascii="Calibri" w:hAnsi="Calibri" w:cs="Calibri"/>
                <w:b/>
                <w:bCs/>
                <w:sz w:val="22"/>
                <w:szCs w:val="22"/>
              </w:rPr>
            </w:pPr>
            <w:r w:rsidRPr="003C54F9">
              <w:rPr>
                <w:rStyle w:val="normaltextrun"/>
                <w:rFonts w:ascii="Calibri" w:hAnsi="Calibri" w:cs="Calibri"/>
                <w:b/>
                <w:bCs/>
                <w:sz w:val="22"/>
                <w:szCs w:val="22"/>
              </w:rPr>
              <w:t>harjoitellaan arkisia kielenkäyttötilanteita</w:t>
            </w:r>
            <w:r w:rsidRPr="003C54F9">
              <w:rPr>
                <w:rStyle w:val="eop"/>
                <w:rFonts w:ascii="Calibri" w:hAnsi="Calibri" w:cs="Calibri"/>
                <w:b/>
                <w:bCs/>
                <w:sz w:val="22"/>
                <w:szCs w:val="22"/>
              </w:rPr>
              <w:t> </w:t>
            </w:r>
          </w:p>
        </w:tc>
        <w:tc>
          <w:tcPr>
            <w:tcW w:w="1505" w:type="dxa"/>
            <w:tcBorders>
              <w:top w:val="single" w:sz="6" w:space="0" w:color="auto"/>
              <w:left w:val="single" w:sz="6" w:space="0" w:color="auto"/>
              <w:bottom w:val="single" w:sz="6" w:space="0" w:color="auto"/>
              <w:right w:val="single" w:sz="6" w:space="0" w:color="auto"/>
            </w:tcBorders>
            <w:shd w:val="clear" w:color="auto" w:fill="auto"/>
            <w:hideMark/>
          </w:tcPr>
          <w:p w14:paraId="4F3677A6" w14:textId="46D5F781" w:rsidR="006B6450" w:rsidRPr="00F0781D" w:rsidRDefault="006B6450" w:rsidP="00423907">
            <w:pPr>
              <w:spacing w:after="0" w:line="240" w:lineRule="auto"/>
              <w:textAlignment w:val="baseline"/>
              <w:rPr>
                <w:rFonts w:eastAsia="Times New Roman"/>
                <w:lang w:eastAsia="fi-FI"/>
              </w:rPr>
            </w:pPr>
          </w:p>
        </w:tc>
        <w:tc>
          <w:tcPr>
            <w:tcW w:w="511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2409B45" w14:textId="77777777" w:rsidR="006B6450" w:rsidRPr="00F0781D" w:rsidRDefault="006B6450" w:rsidP="00423907">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43917185" w14:textId="77777777" w:rsidR="006B6450" w:rsidRPr="00F0781D" w:rsidRDefault="006B6450" w:rsidP="00423907">
            <w:pPr>
              <w:spacing w:after="0" w:line="240" w:lineRule="auto"/>
              <w:textAlignment w:val="baseline"/>
              <w:rPr>
                <w:rFonts w:eastAsia="Times New Roman" w:cstheme="minorHAnsi"/>
                <w:lang w:eastAsia="fi-FI"/>
              </w:rPr>
            </w:pPr>
            <w:r w:rsidRPr="00F0781D">
              <w:rPr>
                <w:rFonts w:eastAsia="Times New Roman" w:cstheme="minorHAnsi"/>
                <w:lang w:eastAsia="fi-FI"/>
              </w:rPr>
              <w:t> </w:t>
            </w:r>
          </w:p>
        </w:tc>
      </w:tr>
    </w:tbl>
    <w:p w14:paraId="0E11A86D" w14:textId="77777777" w:rsidR="00F00881" w:rsidRPr="000971C7" w:rsidRDefault="00F00881">
      <w:pPr>
        <w:rPr>
          <w:rFonts w:cstheme="minorHAnsi"/>
        </w:rPr>
      </w:pPr>
    </w:p>
    <w:sectPr w:rsidR="00F00881" w:rsidRPr="000971C7" w:rsidSect="00EB184D">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8A4C3" w14:textId="77777777" w:rsidR="00250CF4" w:rsidRDefault="00250CF4" w:rsidP="000B2473">
      <w:pPr>
        <w:spacing w:after="0" w:line="240" w:lineRule="auto"/>
      </w:pPr>
      <w:r>
        <w:separator/>
      </w:r>
    </w:p>
  </w:endnote>
  <w:endnote w:type="continuationSeparator" w:id="0">
    <w:p w14:paraId="5179F4A3" w14:textId="77777777" w:rsidR="00250CF4" w:rsidRDefault="00250CF4" w:rsidP="000B2473">
      <w:pPr>
        <w:spacing w:after="0" w:line="240" w:lineRule="auto"/>
      </w:pPr>
      <w:r>
        <w:continuationSeparator/>
      </w:r>
    </w:p>
  </w:endnote>
  <w:endnote w:type="continuationNotice" w:id="1">
    <w:p w14:paraId="0E2DA814" w14:textId="77777777" w:rsidR="00C6482F" w:rsidRDefault="00C648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DC6A0" w14:textId="77777777" w:rsidR="00250CF4" w:rsidRDefault="00250CF4" w:rsidP="000B2473">
      <w:pPr>
        <w:spacing w:after="0" w:line="240" w:lineRule="auto"/>
      </w:pPr>
      <w:r>
        <w:separator/>
      </w:r>
    </w:p>
  </w:footnote>
  <w:footnote w:type="continuationSeparator" w:id="0">
    <w:p w14:paraId="28CAEA21" w14:textId="77777777" w:rsidR="00250CF4" w:rsidRDefault="00250CF4" w:rsidP="000B2473">
      <w:pPr>
        <w:spacing w:after="0" w:line="240" w:lineRule="auto"/>
      </w:pPr>
      <w:r>
        <w:continuationSeparator/>
      </w:r>
    </w:p>
  </w:footnote>
  <w:footnote w:type="continuationNotice" w:id="1">
    <w:p w14:paraId="7BC00A66" w14:textId="77777777" w:rsidR="00C6482F" w:rsidRDefault="00C648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893A" w14:textId="4DB4A405" w:rsidR="000B2473" w:rsidRDefault="00E25FA7">
    <w:pPr>
      <w:pStyle w:val="Yltunniste"/>
    </w:pPr>
    <w:sdt>
      <w:sdtPr>
        <w:id w:val="2002689413"/>
        <w:docPartObj>
          <w:docPartGallery w:val="Page Numbers (Top of Page)"/>
          <w:docPartUnique/>
        </w:docPartObj>
      </w:sdtPr>
      <w:sdtEndPr/>
      <w:sdtContent>
        <w:r w:rsidR="000B2473">
          <w:fldChar w:fldCharType="begin"/>
        </w:r>
        <w:r w:rsidR="000B2473">
          <w:instrText>PAGE   \* MERGEFORMAT</w:instrText>
        </w:r>
        <w:r w:rsidR="000B2473">
          <w:fldChar w:fldCharType="separate"/>
        </w:r>
        <w:r w:rsidR="000B2473">
          <w:t>2</w:t>
        </w:r>
        <w:r w:rsidR="000B2473">
          <w:fldChar w:fldCharType="end"/>
        </w:r>
      </w:sdtContent>
    </w:sdt>
    <w:r w:rsidR="000B2473">
      <w:t xml:space="preserve"> – Ruotsin kieli, B1-oppimäärä </w:t>
    </w:r>
    <w:r w:rsidR="00B85327">
      <w:t xml:space="preserve">8lk </w:t>
    </w:r>
    <w:r w:rsidR="000B2473">
      <w:t>– VSOP</w:t>
    </w:r>
  </w:p>
  <w:p w14:paraId="4556143C" w14:textId="77777777" w:rsidR="000B2473" w:rsidRDefault="000B2473">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3D46"/>
    <w:multiLevelType w:val="multilevel"/>
    <w:tmpl w:val="CEA8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D95685"/>
    <w:multiLevelType w:val="multilevel"/>
    <w:tmpl w:val="FC62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84082"/>
    <w:multiLevelType w:val="multilevel"/>
    <w:tmpl w:val="08FC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40439B"/>
    <w:multiLevelType w:val="multilevel"/>
    <w:tmpl w:val="8594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DB1BB3"/>
    <w:multiLevelType w:val="multilevel"/>
    <w:tmpl w:val="8F52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EF600EB"/>
    <w:multiLevelType w:val="multilevel"/>
    <w:tmpl w:val="D412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64775405">
    <w:abstractNumId w:val="3"/>
  </w:num>
  <w:num w:numId="2" w16cid:durableId="1256012244">
    <w:abstractNumId w:val="1"/>
  </w:num>
  <w:num w:numId="3" w16cid:durableId="1631982826">
    <w:abstractNumId w:val="4"/>
  </w:num>
  <w:num w:numId="4" w16cid:durableId="1247150325">
    <w:abstractNumId w:val="0"/>
  </w:num>
  <w:num w:numId="5" w16cid:durableId="1603298281">
    <w:abstractNumId w:val="2"/>
  </w:num>
  <w:num w:numId="6" w16cid:durableId="837189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3F1F9F"/>
    <w:rsid w:val="000354FA"/>
    <w:rsid w:val="000971C7"/>
    <w:rsid w:val="000B2473"/>
    <w:rsid w:val="00132347"/>
    <w:rsid w:val="00165DB4"/>
    <w:rsid w:val="0017169B"/>
    <w:rsid w:val="00173DB7"/>
    <w:rsid w:val="0018024A"/>
    <w:rsid w:val="001B3396"/>
    <w:rsid w:val="00225CBC"/>
    <w:rsid w:val="00250CF4"/>
    <w:rsid w:val="0026777B"/>
    <w:rsid w:val="003C54F9"/>
    <w:rsid w:val="00401009"/>
    <w:rsid w:val="00423907"/>
    <w:rsid w:val="005C22B7"/>
    <w:rsid w:val="005C2ED2"/>
    <w:rsid w:val="00651BB9"/>
    <w:rsid w:val="006B6450"/>
    <w:rsid w:val="006D7014"/>
    <w:rsid w:val="007F5B8B"/>
    <w:rsid w:val="00872621"/>
    <w:rsid w:val="008A676C"/>
    <w:rsid w:val="008E5241"/>
    <w:rsid w:val="00902B47"/>
    <w:rsid w:val="009032F7"/>
    <w:rsid w:val="00983EB5"/>
    <w:rsid w:val="009E5F97"/>
    <w:rsid w:val="00A3517A"/>
    <w:rsid w:val="00A4495A"/>
    <w:rsid w:val="00A663F2"/>
    <w:rsid w:val="00AE7122"/>
    <w:rsid w:val="00B24C1E"/>
    <w:rsid w:val="00B85327"/>
    <w:rsid w:val="00BB3C11"/>
    <w:rsid w:val="00C6482F"/>
    <w:rsid w:val="00C75090"/>
    <w:rsid w:val="00C94577"/>
    <w:rsid w:val="00CE61A8"/>
    <w:rsid w:val="00D1041B"/>
    <w:rsid w:val="00D17F11"/>
    <w:rsid w:val="00DC1623"/>
    <w:rsid w:val="00E25FA7"/>
    <w:rsid w:val="00EB184D"/>
    <w:rsid w:val="00EB55C8"/>
    <w:rsid w:val="00F00881"/>
    <w:rsid w:val="00F0781D"/>
    <w:rsid w:val="00F80D59"/>
    <w:rsid w:val="093DA98D"/>
    <w:rsid w:val="11A8BCEB"/>
    <w:rsid w:val="143F1F9F"/>
    <w:rsid w:val="1FB541A8"/>
    <w:rsid w:val="22FED1DE"/>
    <w:rsid w:val="238153C3"/>
    <w:rsid w:val="258BF5BA"/>
    <w:rsid w:val="36A4F4F8"/>
    <w:rsid w:val="3BF4EC4B"/>
    <w:rsid w:val="4261279A"/>
    <w:rsid w:val="45BEF64E"/>
    <w:rsid w:val="47AF54DF"/>
    <w:rsid w:val="48B363F3"/>
    <w:rsid w:val="51F72251"/>
    <w:rsid w:val="5A4078FC"/>
    <w:rsid w:val="6EB8CAF8"/>
    <w:rsid w:val="78A7056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F1F9F"/>
  <w15:chartTrackingRefBased/>
  <w15:docId w15:val="{AB572208-825D-4EB9-B7C3-043A5F02B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F0781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F0781D"/>
  </w:style>
  <w:style w:type="character" w:customStyle="1" w:styleId="eop">
    <w:name w:val="eop"/>
    <w:basedOn w:val="Kappaleenoletusfontti"/>
    <w:rsid w:val="00F0781D"/>
  </w:style>
  <w:style w:type="paragraph" w:styleId="Yltunniste">
    <w:name w:val="header"/>
    <w:basedOn w:val="Normaali"/>
    <w:link w:val="YltunnisteChar"/>
    <w:uiPriority w:val="99"/>
    <w:unhideWhenUsed/>
    <w:rsid w:val="000B247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B2473"/>
  </w:style>
  <w:style w:type="paragraph" w:styleId="Alatunniste">
    <w:name w:val="footer"/>
    <w:basedOn w:val="Normaali"/>
    <w:link w:val="AlatunnisteChar"/>
    <w:uiPriority w:val="99"/>
    <w:unhideWhenUsed/>
    <w:rsid w:val="000B247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B2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0975">
      <w:bodyDiv w:val="1"/>
      <w:marLeft w:val="0"/>
      <w:marRight w:val="0"/>
      <w:marTop w:val="0"/>
      <w:marBottom w:val="0"/>
      <w:divBdr>
        <w:top w:val="none" w:sz="0" w:space="0" w:color="auto"/>
        <w:left w:val="none" w:sz="0" w:space="0" w:color="auto"/>
        <w:bottom w:val="none" w:sz="0" w:space="0" w:color="auto"/>
        <w:right w:val="none" w:sz="0" w:space="0" w:color="auto"/>
      </w:divBdr>
    </w:div>
    <w:div w:id="192112925">
      <w:bodyDiv w:val="1"/>
      <w:marLeft w:val="0"/>
      <w:marRight w:val="0"/>
      <w:marTop w:val="0"/>
      <w:marBottom w:val="0"/>
      <w:divBdr>
        <w:top w:val="none" w:sz="0" w:space="0" w:color="auto"/>
        <w:left w:val="none" w:sz="0" w:space="0" w:color="auto"/>
        <w:bottom w:val="none" w:sz="0" w:space="0" w:color="auto"/>
        <w:right w:val="none" w:sz="0" w:space="0" w:color="auto"/>
      </w:divBdr>
      <w:divsChild>
        <w:div w:id="133525413">
          <w:marLeft w:val="0"/>
          <w:marRight w:val="0"/>
          <w:marTop w:val="0"/>
          <w:marBottom w:val="0"/>
          <w:divBdr>
            <w:top w:val="none" w:sz="0" w:space="0" w:color="auto"/>
            <w:left w:val="none" w:sz="0" w:space="0" w:color="auto"/>
            <w:bottom w:val="none" w:sz="0" w:space="0" w:color="auto"/>
            <w:right w:val="none" w:sz="0" w:space="0" w:color="auto"/>
          </w:divBdr>
          <w:divsChild>
            <w:div w:id="661739079">
              <w:marLeft w:val="0"/>
              <w:marRight w:val="0"/>
              <w:marTop w:val="0"/>
              <w:marBottom w:val="0"/>
              <w:divBdr>
                <w:top w:val="none" w:sz="0" w:space="0" w:color="auto"/>
                <w:left w:val="none" w:sz="0" w:space="0" w:color="auto"/>
                <w:bottom w:val="none" w:sz="0" w:space="0" w:color="auto"/>
                <w:right w:val="none" w:sz="0" w:space="0" w:color="auto"/>
              </w:divBdr>
            </w:div>
          </w:divsChild>
        </w:div>
        <w:div w:id="156456032">
          <w:marLeft w:val="0"/>
          <w:marRight w:val="0"/>
          <w:marTop w:val="0"/>
          <w:marBottom w:val="0"/>
          <w:divBdr>
            <w:top w:val="none" w:sz="0" w:space="0" w:color="auto"/>
            <w:left w:val="none" w:sz="0" w:space="0" w:color="auto"/>
            <w:bottom w:val="none" w:sz="0" w:space="0" w:color="auto"/>
            <w:right w:val="none" w:sz="0" w:space="0" w:color="auto"/>
          </w:divBdr>
          <w:divsChild>
            <w:div w:id="563029155">
              <w:marLeft w:val="0"/>
              <w:marRight w:val="0"/>
              <w:marTop w:val="0"/>
              <w:marBottom w:val="0"/>
              <w:divBdr>
                <w:top w:val="none" w:sz="0" w:space="0" w:color="auto"/>
                <w:left w:val="none" w:sz="0" w:space="0" w:color="auto"/>
                <w:bottom w:val="none" w:sz="0" w:space="0" w:color="auto"/>
                <w:right w:val="none" w:sz="0" w:space="0" w:color="auto"/>
              </w:divBdr>
            </w:div>
          </w:divsChild>
        </w:div>
        <w:div w:id="188644439">
          <w:marLeft w:val="0"/>
          <w:marRight w:val="0"/>
          <w:marTop w:val="0"/>
          <w:marBottom w:val="0"/>
          <w:divBdr>
            <w:top w:val="none" w:sz="0" w:space="0" w:color="auto"/>
            <w:left w:val="none" w:sz="0" w:space="0" w:color="auto"/>
            <w:bottom w:val="none" w:sz="0" w:space="0" w:color="auto"/>
            <w:right w:val="none" w:sz="0" w:space="0" w:color="auto"/>
          </w:divBdr>
          <w:divsChild>
            <w:div w:id="1475830281">
              <w:marLeft w:val="0"/>
              <w:marRight w:val="0"/>
              <w:marTop w:val="0"/>
              <w:marBottom w:val="0"/>
              <w:divBdr>
                <w:top w:val="none" w:sz="0" w:space="0" w:color="auto"/>
                <w:left w:val="none" w:sz="0" w:space="0" w:color="auto"/>
                <w:bottom w:val="none" w:sz="0" w:space="0" w:color="auto"/>
                <w:right w:val="none" w:sz="0" w:space="0" w:color="auto"/>
              </w:divBdr>
            </w:div>
          </w:divsChild>
        </w:div>
        <w:div w:id="279580245">
          <w:marLeft w:val="0"/>
          <w:marRight w:val="0"/>
          <w:marTop w:val="0"/>
          <w:marBottom w:val="0"/>
          <w:divBdr>
            <w:top w:val="none" w:sz="0" w:space="0" w:color="auto"/>
            <w:left w:val="none" w:sz="0" w:space="0" w:color="auto"/>
            <w:bottom w:val="none" w:sz="0" w:space="0" w:color="auto"/>
            <w:right w:val="none" w:sz="0" w:space="0" w:color="auto"/>
          </w:divBdr>
          <w:divsChild>
            <w:div w:id="1266619547">
              <w:marLeft w:val="0"/>
              <w:marRight w:val="0"/>
              <w:marTop w:val="0"/>
              <w:marBottom w:val="0"/>
              <w:divBdr>
                <w:top w:val="none" w:sz="0" w:space="0" w:color="auto"/>
                <w:left w:val="none" w:sz="0" w:space="0" w:color="auto"/>
                <w:bottom w:val="none" w:sz="0" w:space="0" w:color="auto"/>
                <w:right w:val="none" w:sz="0" w:space="0" w:color="auto"/>
              </w:divBdr>
            </w:div>
          </w:divsChild>
        </w:div>
        <w:div w:id="318658413">
          <w:marLeft w:val="0"/>
          <w:marRight w:val="0"/>
          <w:marTop w:val="0"/>
          <w:marBottom w:val="0"/>
          <w:divBdr>
            <w:top w:val="none" w:sz="0" w:space="0" w:color="auto"/>
            <w:left w:val="none" w:sz="0" w:space="0" w:color="auto"/>
            <w:bottom w:val="none" w:sz="0" w:space="0" w:color="auto"/>
            <w:right w:val="none" w:sz="0" w:space="0" w:color="auto"/>
          </w:divBdr>
          <w:divsChild>
            <w:div w:id="1302232510">
              <w:marLeft w:val="0"/>
              <w:marRight w:val="0"/>
              <w:marTop w:val="0"/>
              <w:marBottom w:val="0"/>
              <w:divBdr>
                <w:top w:val="none" w:sz="0" w:space="0" w:color="auto"/>
                <w:left w:val="none" w:sz="0" w:space="0" w:color="auto"/>
                <w:bottom w:val="none" w:sz="0" w:space="0" w:color="auto"/>
                <w:right w:val="none" w:sz="0" w:space="0" w:color="auto"/>
              </w:divBdr>
            </w:div>
          </w:divsChild>
        </w:div>
        <w:div w:id="402022596">
          <w:marLeft w:val="0"/>
          <w:marRight w:val="0"/>
          <w:marTop w:val="0"/>
          <w:marBottom w:val="0"/>
          <w:divBdr>
            <w:top w:val="none" w:sz="0" w:space="0" w:color="auto"/>
            <w:left w:val="none" w:sz="0" w:space="0" w:color="auto"/>
            <w:bottom w:val="none" w:sz="0" w:space="0" w:color="auto"/>
            <w:right w:val="none" w:sz="0" w:space="0" w:color="auto"/>
          </w:divBdr>
          <w:divsChild>
            <w:div w:id="263651852">
              <w:marLeft w:val="0"/>
              <w:marRight w:val="0"/>
              <w:marTop w:val="0"/>
              <w:marBottom w:val="0"/>
              <w:divBdr>
                <w:top w:val="none" w:sz="0" w:space="0" w:color="auto"/>
                <w:left w:val="none" w:sz="0" w:space="0" w:color="auto"/>
                <w:bottom w:val="none" w:sz="0" w:space="0" w:color="auto"/>
                <w:right w:val="none" w:sz="0" w:space="0" w:color="auto"/>
              </w:divBdr>
            </w:div>
          </w:divsChild>
        </w:div>
        <w:div w:id="545138519">
          <w:marLeft w:val="0"/>
          <w:marRight w:val="0"/>
          <w:marTop w:val="0"/>
          <w:marBottom w:val="0"/>
          <w:divBdr>
            <w:top w:val="none" w:sz="0" w:space="0" w:color="auto"/>
            <w:left w:val="none" w:sz="0" w:space="0" w:color="auto"/>
            <w:bottom w:val="none" w:sz="0" w:space="0" w:color="auto"/>
            <w:right w:val="none" w:sz="0" w:space="0" w:color="auto"/>
          </w:divBdr>
          <w:divsChild>
            <w:div w:id="21103123">
              <w:marLeft w:val="0"/>
              <w:marRight w:val="0"/>
              <w:marTop w:val="0"/>
              <w:marBottom w:val="0"/>
              <w:divBdr>
                <w:top w:val="none" w:sz="0" w:space="0" w:color="auto"/>
                <w:left w:val="none" w:sz="0" w:space="0" w:color="auto"/>
                <w:bottom w:val="none" w:sz="0" w:space="0" w:color="auto"/>
                <w:right w:val="none" w:sz="0" w:space="0" w:color="auto"/>
              </w:divBdr>
            </w:div>
          </w:divsChild>
        </w:div>
        <w:div w:id="636496322">
          <w:marLeft w:val="0"/>
          <w:marRight w:val="0"/>
          <w:marTop w:val="0"/>
          <w:marBottom w:val="0"/>
          <w:divBdr>
            <w:top w:val="none" w:sz="0" w:space="0" w:color="auto"/>
            <w:left w:val="none" w:sz="0" w:space="0" w:color="auto"/>
            <w:bottom w:val="none" w:sz="0" w:space="0" w:color="auto"/>
            <w:right w:val="none" w:sz="0" w:space="0" w:color="auto"/>
          </w:divBdr>
          <w:divsChild>
            <w:div w:id="371077998">
              <w:marLeft w:val="0"/>
              <w:marRight w:val="0"/>
              <w:marTop w:val="0"/>
              <w:marBottom w:val="0"/>
              <w:divBdr>
                <w:top w:val="none" w:sz="0" w:space="0" w:color="auto"/>
                <w:left w:val="none" w:sz="0" w:space="0" w:color="auto"/>
                <w:bottom w:val="none" w:sz="0" w:space="0" w:color="auto"/>
                <w:right w:val="none" w:sz="0" w:space="0" w:color="auto"/>
              </w:divBdr>
            </w:div>
          </w:divsChild>
        </w:div>
        <w:div w:id="697319745">
          <w:marLeft w:val="0"/>
          <w:marRight w:val="0"/>
          <w:marTop w:val="0"/>
          <w:marBottom w:val="0"/>
          <w:divBdr>
            <w:top w:val="none" w:sz="0" w:space="0" w:color="auto"/>
            <w:left w:val="none" w:sz="0" w:space="0" w:color="auto"/>
            <w:bottom w:val="none" w:sz="0" w:space="0" w:color="auto"/>
            <w:right w:val="none" w:sz="0" w:space="0" w:color="auto"/>
          </w:divBdr>
          <w:divsChild>
            <w:div w:id="1416172940">
              <w:marLeft w:val="0"/>
              <w:marRight w:val="0"/>
              <w:marTop w:val="0"/>
              <w:marBottom w:val="0"/>
              <w:divBdr>
                <w:top w:val="none" w:sz="0" w:space="0" w:color="auto"/>
                <w:left w:val="none" w:sz="0" w:space="0" w:color="auto"/>
                <w:bottom w:val="none" w:sz="0" w:space="0" w:color="auto"/>
                <w:right w:val="none" w:sz="0" w:space="0" w:color="auto"/>
              </w:divBdr>
            </w:div>
          </w:divsChild>
        </w:div>
        <w:div w:id="843789621">
          <w:marLeft w:val="0"/>
          <w:marRight w:val="0"/>
          <w:marTop w:val="0"/>
          <w:marBottom w:val="0"/>
          <w:divBdr>
            <w:top w:val="none" w:sz="0" w:space="0" w:color="auto"/>
            <w:left w:val="none" w:sz="0" w:space="0" w:color="auto"/>
            <w:bottom w:val="none" w:sz="0" w:space="0" w:color="auto"/>
            <w:right w:val="none" w:sz="0" w:space="0" w:color="auto"/>
          </w:divBdr>
          <w:divsChild>
            <w:div w:id="1802577967">
              <w:marLeft w:val="0"/>
              <w:marRight w:val="0"/>
              <w:marTop w:val="0"/>
              <w:marBottom w:val="0"/>
              <w:divBdr>
                <w:top w:val="none" w:sz="0" w:space="0" w:color="auto"/>
                <w:left w:val="none" w:sz="0" w:space="0" w:color="auto"/>
                <w:bottom w:val="none" w:sz="0" w:space="0" w:color="auto"/>
                <w:right w:val="none" w:sz="0" w:space="0" w:color="auto"/>
              </w:divBdr>
            </w:div>
          </w:divsChild>
        </w:div>
        <w:div w:id="853762427">
          <w:marLeft w:val="0"/>
          <w:marRight w:val="0"/>
          <w:marTop w:val="0"/>
          <w:marBottom w:val="0"/>
          <w:divBdr>
            <w:top w:val="none" w:sz="0" w:space="0" w:color="auto"/>
            <w:left w:val="none" w:sz="0" w:space="0" w:color="auto"/>
            <w:bottom w:val="none" w:sz="0" w:space="0" w:color="auto"/>
            <w:right w:val="none" w:sz="0" w:space="0" w:color="auto"/>
          </w:divBdr>
          <w:divsChild>
            <w:div w:id="1139954752">
              <w:marLeft w:val="0"/>
              <w:marRight w:val="0"/>
              <w:marTop w:val="0"/>
              <w:marBottom w:val="0"/>
              <w:divBdr>
                <w:top w:val="none" w:sz="0" w:space="0" w:color="auto"/>
                <w:left w:val="none" w:sz="0" w:space="0" w:color="auto"/>
                <w:bottom w:val="none" w:sz="0" w:space="0" w:color="auto"/>
                <w:right w:val="none" w:sz="0" w:space="0" w:color="auto"/>
              </w:divBdr>
            </w:div>
          </w:divsChild>
        </w:div>
        <w:div w:id="873885606">
          <w:marLeft w:val="0"/>
          <w:marRight w:val="0"/>
          <w:marTop w:val="0"/>
          <w:marBottom w:val="0"/>
          <w:divBdr>
            <w:top w:val="none" w:sz="0" w:space="0" w:color="auto"/>
            <w:left w:val="none" w:sz="0" w:space="0" w:color="auto"/>
            <w:bottom w:val="none" w:sz="0" w:space="0" w:color="auto"/>
            <w:right w:val="none" w:sz="0" w:space="0" w:color="auto"/>
          </w:divBdr>
          <w:divsChild>
            <w:div w:id="1632399863">
              <w:marLeft w:val="0"/>
              <w:marRight w:val="0"/>
              <w:marTop w:val="0"/>
              <w:marBottom w:val="0"/>
              <w:divBdr>
                <w:top w:val="none" w:sz="0" w:space="0" w:color="auto"/>
                <w:left w:val="none" w:sz="0" w:space="0" w:color="auto"/>
                <w:bottom w:val="none" w:sz="0" w:space="0" w:color="auto"/>
                <w:right w:val="none" w:sz="0" w:space="0" w:color="auto"/>
              </w:divBdr>
            </w:div>
            <w:div w:id="2112234653">
              <w:marLeft w:val="0"/>
              <w:marRight w:val="0"/>
              <w:marTop w:val="0"/>
              <w:marBottom w:val="0"/>
              <w:divBdr>
                <w:top w:val="none" w:sz="0" w:space="0" w:color="auto"/>
                <w:left w:val="none" w:sz="0" w:space="0" w:color="auto"/>
                <w:bottom w:val="none" w:sz="0" w:space="0" w:color="auto"/>
                <w:right w:val="none" w:sz="0" w:space="0" w:color="auto"/>
              </w:divBdr>
            </w:div>
          </w:divsChild>
        </w:div>
        <w:div w:id="989091692">
          <w:marLeft w:val="0"/>
          <w:marRight w:val="0"/>
          <w:marTop w:val="0"/>
          <w:marBottom w:val="0"/>
          <w:divBdr>
            <w:top w:val="none" w:sz="0" w:space="0" w:color="auto"/>
            <w:left w:val="none" w:sz="0" w:space="0" w:color="auto"/>
            <w:bottom w:val="none" w:sz="0" w:space="0" w:color="auto"/>
            <w:right w:val="none" w:sz="0" w:space="0" w:color="auto"/>
          </w:divBdr>
          <w:divsChild>
            <w:div w:id="1777679022">
              <w:marLeft w:val="0"/>
              <w:marRight w:val="0"/>
              <w:marTop w:val="0"/>
              <w:marBottom w:val="0"/>
              <w:divBdr>
                <w:top w:val="none" w:sz="0" w:space="0" w:color="auto"/>
                <w:left w:val="none" w:sz="0" w:space="0" w:color="auto"/>
                <w:bottom w:val="none" w:sz="0" w:space="0" w:color="auto"/>
                <w:right w:val="none" w:sz="0" w:space="0" w:color="auto"/>
              </w:divBdr>
            </w:div>
          </w:divsChild>
        </w:div>
        <w:div w:id="1248611418">
          <w:marLeft w:val="0"/>
          <w:marRight w:val="0"/>
          <w:marTop w:val="0"/>
          <w:marBottom w:val="0"/>
          <w:divBdr>
            <w:top w:val="none" w:sz="0" w:space="0" w:color="auto"/>
            <w:left w:val="none" w:sz="0" w:space="0" w:color="auto"/>
            <w:bottom w:val="none" w:sz="0" w:space="0" w:color="auto"/>
            <w:right w:val="none" w:sz="0" w:space="0" w:color="auto"/>
          </w:divBdr>
          <w:divsChild>
            <w:div w:id="148790537">
              <w:marLeft w:val="0"/>
              <w:marRight w:val="0"/>
              <w:marTop w:val="0"/>
              <w:marBottom w:val="0"/>
              <w:divBdr>
                <w:top w:val="none" w:sz="0" w:space="0" w:color="auto"/>
                <w:left w:val="none" w:sz="0" w:space="0" w:color="auto"/>
                <w:bottom w:val="none" w:sz="0" w:space="0" w:color="auto"/>
                <w:right w:val="none" w:sz="0" w:space="0" w:color="auto"/>
              </w:divBdr>
            </w:div>
            <w:div w:id="696273675">
              <w:marLeft w:val="0"/>
              <w:marRight w:val="0"/>
              <w:marTop w:val="0"/>
              <w:marBottom w:val="0"/>
              <w:divBdr>
                <w:top w:val="none" w:sz="0" w:space="0" w:color="auto"/>
                <w:left w:val="none" w:sz="0" w:space="0" w:color="auto"/>
                <w:bottom w:val="none" w:sz="0" w:space="0" w:color="auto"/>
                <w:right w:val="none" w:sz="0" w:space="0" w:color="auto"/>
              </w:divBdr>
            </w:div>
            <w:div w:id="855314418">
              <w:marLeft w:val="0"/>
              <w:marRight w:val="0"/>
              <w:marTop w:val="0"/>
              <w:marBottom w:val="0"/>
              <w:divBdr>
                <w:top w:val="none" w:sz="0" w:space="0" w:color="auto"/>
                <w:left w:val="none" w:sz="0" w:space="0" w:color="auto"/>
                <w:bottom w:val="none" w:sz="0" w:space="0" w:color="auto"/>
                <w:right w:val="none" w:sz="0" w:space="0" w:color="auto"/>
              </w:divBdr>
            </w:div>
            <w:div w:id="983125286">
              <w:marLeft w:val="0"/>
              <w:marRight w:val="0"/>
              <w:marTop w:val="0"/>
              <w:marBottom w:val="0"/>
              <w:divBdr>
                <w:top w:val="none" w:sz="0" w:space="0" w:color="auto"/>
                <w:left w:val="none" w:sz="0" w:space="0" w:color="auto"/>
                <w:bottom w:val="none" w:sz="0" w:space="0" w:color="auto"/>
                <w:right w:val="none" w:sz="0" w:space="0" w:color="auto"/>
              </w:divBdr>
            </w:div>
            <w:div w:id="1800564074">
              <w:marLeft w:val="0"/>
              <w:marRight w:val="0"/>
              <w:marTop w:val="0"/>
              <w:marBottom w:val="0"/>
              <w:divBdr>
                <w:top w:val="none" w:sz="0" w:space="0" w:color="auto"/>
                <w:left w:val="none" w:sz="0" w:space="0" w:color="auto"/>
                <w:bottom w:val="none" w:sz="0" w:space="0" w:color="auto"/>
                <w:right w:val="none" w:sz="0" w:space="0" w:color="auto"/>
              </w:divBdr>
            </w:div>
          </w:divsChild>
        </w:div>
        <w:div w:id="1259559992">
          <w:marLeft w:val="0"/>
          <w:marRight w:val="0"/>
          <w:marTop w:val="0"/>
          <w:marBottom w:val="0"/>
          <w:divBdr>
            <w:top w:val="none" w:sz="0" w:space="0" w:color="auto"/>
            <w:left w:val="none" w:sz="0" w:space="0" w:color="auto"/>
            <w:bottom w:val="none" w:sz="0" w:space="0" w:color="auto"/>
            <w:right w:val="none" w:sz="0" w:space="0" w:color="auto"/>
          </w:divBdr>
          <w:divsChild>
            <w:div w:id="748841873">
              <w:marLeft w:val="0"/>
              <w:marRight w:val="0"/>
              <w:marTop w:val="0"/>
              <w:marBottom w:val="0"/>
              <w:divBdr>
                <w:top w:val="none" w:sz="0" w:space="0" w:color="auto"/>
                <w:left w:val="none" w:sz="0" w:space="0" w:color="auto"/>
                <w:bottom w:val="none" w:sz="0" w:space="0" w:color="auto"/>
                <w:right w:val="none" w:sz="0" w:space="0" w:color="auto"/>
              </w:divBdr>
            </w:div>
          </w:divsChild>
        </w:div>
        <w:div w:id="1265844251">
          <w:marLeft w:val="0"/>
          <w:marRight w:val="0"/>
          <w:marTop w:val="0"/>
          <w:marBottom w:val="0"/>
          <w:divBdr>
            <w:top w:val="none" w:sz="0" w:space="0" w:color="auto"/>
            <w:left w:val="none" w:sz="0" w:space="0" w:color="auto"/>
            <w:bottom w:val="none" w:sz="0" w:space="0" w:color="auto"/>
            <w:right w:val="none" w:sz="0" w:space="0" w:color="auto"/>
          </w:divBdr>
          <w:divsChild>
            <w:div w:id="288365812">
              <w:marLeft w:val="0"/>
              <w:marRight w:val="0"/>
              <w:marTop w:val="0"/>
              <w:marBottom w:val="0"/>
              <w:divBdr>
                <w:top w:val="none" w:sz="0" w:space="0" w:color="auto"/>
                <w:left w:val="none" w:sz="0" w:space="0" w:color="auto"/>
                <w:bottom w:val="none" w:sz="0" w:space="0" w:color="auto"/>
                <w:right w:val="none" w:sz="0" w:space="0" w:color="auto"/>
              </w:divBdr>
            </w:div>
          </w:divsChild>
        </w:div>
        <w:div w:id="1326670828">
          <w:marLeft w:val="0"/>
          <w:marRight w:val="0"/>
          <w:marTop w:val="0"/>
          <w:marBottom w:val="0"/>
          <w:divBdr>
            <w:top w:val="none" w:sz="0" w:space="0" w:color="auto"/>
            <w:left w:val="none" w:sz="0" w:space="0" w:color="auto"/>
            <w:bottom w:val="none" w:sz="0" w:space="0" w:color="auto"/>
            <w:right w:val="none" w:sz="0" w:space="0" w:color="auto"/>
          </w:divBdr>
          <w:divsChild>
            <w:div w:id="1672103793">
              <w:marLeft w:val="0"/>
              <w:marRight w:val="0"/>
              <w:marTop w:val="0"/>
              <w:marBottom w:val="0"/>
              <w:divBdr>
                <w:top w:val="none" w:sz="0" w:space="0" w:color="auto"/>
                <w:left w:val="none" w:sz="0" w:space="0" w:color="auto"/>
                <w:bottom w:val="none" w:sz="0" w:space="0" w:color="auto"/>
                <w:right w:val="none" w:sz="0" w:space="0" w:color="auto"/>
              </w:divBdr>
            </w:div>
          </w:divsChild>
        </w:div>
        <w:div w:id="1398822965">
          <w:marLeft w:val="0"/>
          <w:marRight w:val="0"/>
          <w:marTop w:val="0"/>
          <w:marBottom w:val="0"/>
          <w:divBdr>
            <w:top w:val="none" w:sz="0" w:space="0" w:color="auto"/>
            <w:left w:val="none" w:sz="0" w:space="0" w:color="auto"/>
            <w:bottom w:val="none" w:sz="0" w:space="0" w:color="auto"/>
            <w:right w:val="none" w:sz="0" w:space="0" w:color="auto"/>
          </w:divBdr>
          <w:divsChild>
            <w:div w:id="1233152683">
              <w:marLeft w:val="0"/>
              <w:marRight w:val="0"/>
              <w:marTop w:val="0"/>
              <w:marBottom w:val="0"/>
              <w:divBdr>
                <w:top w:val="none" w:sz="0" w:space="0" w:color="auto"/>
                <w:left w:val="none" w:sz="0" w:space="0" w:color="auto"/>
                <w:bottom w:val="none" w:sz="0" w:space="0" w:color="auto"/>
                <w:right w:val="none" w:sz="0" w:space="0" w:color="auto"/>
              </w:divBdr>
            </w:div>
          </w:divsChild>
        </w:div>
        <w:div w:id="1450784656">
          <w:marLeft w:val="0"/>
          <w:marRight w:val="0"/>
          <w:marTop w:val="0"/>
          <w:marBottom w:val="0"/>
          <w:divBdr>
            <w:top w:val="none" w:sz="0" w:space="0" w:color="auto"/>
            <w:left w:val="none" w:sz="0" w:space="0" w:color="auto"/>
            <w:bottom w:val="none" w:sz="0" w:space="0" w:color="auto"/>
            <w:right w:val="none" w:sz="0" w:space="0" w:color="auto"/>
          </w:divBdr>
          <w:divsChild>
            <w:div w:id="1155605228">
              <w:marLeft w:val="0"/>
              <w:marRight w:val="0"/>
              <w:marTop w:val="0"/>
              <w:marBottom w:val="0"/>
              <w:divBdr>
                <w:top w:val="none" w:sz="0" w:space="0" w:color="auto"/>
                <w:left w:val="none" w:sz="0" w:space="0" w:color="auto"/>
                <w:bottom w:val="none" w:sz="0" w:space="0" w:color="auto"/>
                <w:right w:val="none" w:sz="0" w:space="0" w:color="auto"/>
              </w:divBdr>
            </w:div>
          </w:divsChild>
        </w:div>
        <w:div w:id="1465855368">
          <w:marLeft w:val="0"/>
          <w:marRight w:val="0"/>
          <w:marTop w:val="0"/>
          <w:marBottom w:val="0"/>
          <w:divBdr>
            <w:top w:val="none" w:sz="0" w:space="0" w:color="auto"/>
            <w:left w:val="none" w:sz="0" w:space="0" w:color="auto"/>
            <w:bottom w:val="none" w:sz="0" w:space="0" w:color="auto"/>
            <w:right w:val="none" w:sz="0" w:space="0" w:color="auto"/>
          </w:divBdr>
          <w:divsChild>
            <w:div w:id="749959355">
              <w:marLeft w:val="0"/>
              <w:marRight w:val="0"/>
              <w:marTop w:val="0"/>
              <w:marBottom w:val="0"/>
              <w:divBdr>
                <w:top w:val="none" w:sz="0" w:space="0" w:color="auto"/>
                <w:left w:val="none" w:sz="0" w:space="0" w:color="auto"/>
                <w:bottom w:val="none" w:sz="0" w:space="0" w:color="auto"/>
                <w:right w:val="none" w:sz="0" w:space="0" w:color="auto"/>
              </w:divBdr>
            </w:div>
          </w:divsChild>
        </w:div>
        <w:div w:id="1671373821">
          <w:marLeft w:val="0"/>
          <w:marRight w:val="0"/>
          <w:marTop w:val="0"/>
          <w:marBottom w:val="0"/>
          <w:divBdr>
            <w:top w:val="none" w:sz="0" w:space="0" w:color="auto"/>
            <w:left w:val="none" w:sz="0" w:space="0" w:color="auto"/>
            <w:bottom w:val="none" w:sz="0" w:space="0" w:color="auto"/>
            <w:right w:val="none" w:sz="0" w:space="0" w:color="auto"/>
          </w:divBdr>
          <w:divsChild>
            <w:div w:id="32002403">
              <w:marLeft w:val="0"/>
              <w:marRight w:val="0"/>
              <w:marTop w:val="0"/>
              <w:marBottom w:val="0"/>
              <w:divBdr>
                <w:top w:val="none" w:sz="0" w:space="0" w:color="auto"/>
                <w:left w:val="none" w:sz="0" w:space="0" w:color="auto"/>
                <w:bottom w:val="none" w:sz="0" w:space="0" w:color="auto"/>
                <w:right w:val="none" w:sz="0" w:space="0" w:color="auto"/>
              </w:divBdr>
            </w:div>
          </w:divsChild>
        </w:div>
        <w:div w:id="1738550403">
          <w:marLeft w:val="0"/>
          <w:marRight w:val="0"/>
          <w:marTop w:val="0"/>
          <w:marBottom w:val="0"/>
          <w:divBdr>
            <w:top w:val="none" w:sz="0" w:space="0" w:color="auto"/>
            <w:left w:val="none" w:sz="0" w:space="0" w:color="auto"/>
            <w:bottom w:val="none" w:sz="0" w:space="0" w:color="auto"/>
            <w:right w:val="none" w:sz="0" w:space="0" w:color="auto"/>
          </w:divBdr>
          <w:divsChild>
            <w:div w:id="796265842">
              <w:marLeft w:val="0"/>
              <w:marRight w:val="0"/>
              <w:marTop w:val="0"/>
              <w:marBottom w:val="0"/>
              <w:divBdr>
                <w:top w:val="none" w:sz="0" w:space="0" w:color="auto"/>
                <w:left w:val="none" w:sz="0" w:space="0" w:color="auto"/>
                <w:bottom w:val="none" w:sz="0" w:space="0" w:color="auto"/>
                <w:right w:val="none" w:sz="0" w:space="0" w:color="auto"/>
              </w:divBdr>
            </w:div>
          </w:divsChild>
        </w:div>
        <w:div w:id="1800761227">
          <w:marLeft w:val="0"/>
          <w:marRight w:val="0"/>
          <w:marTop w:val="0"/>
          <w:marBottom w:val="0"/>
          <w:divBdr>
            <w:top w:val="none" w:sz="0" w:space="0" w:color="auto"/>
            <w:left w:val="none" w:sz="0" w:space="0" w:color="auto"/>
            <w:bottom w:val="none" w:sz="0" w:space="0" w:color="auto"/>
            <w:right w:val="none" w:sz="0" w:space="0" w:color="auto"/>
          </w:divBdr>
          <w:divsChild>
            <w:div w:id="936786517">
              <w:marLeft w:val="0"/>
              <w:marRight w:val="0"/>
              <w:marTop w:val="0"/>
              <w:marBottom w:val="0"/>
              <w:divBdr>
                <w:top w:val="none" w:sz="0" w:space="0" w:color="auto"/>
                <w:left w:val="none" w:sz="0" w:space="0" w:color="auto"/>
                <w:bottom w:val="none" w:sz="0" w:space="0" w:color="auto"/>
                <w:right w:val="none" w:sz="0" w:space="0" w:color="auto"/>
              </w:divBdr>
            </w:div>
          </w:divsChild>
        </w:div>
        <w:div w:id="2074961634">
          <w:marLeft w:val="0"/>
          <w:marRight w:val="0"/>
          <w:marTop w:val="0"/>
          <w:marBottom w:val="0"/>
          <w:divBdr>
            <w:top w:val="none" w:sz="0" w:space="0" w:color="auto"/>
            <w:left w:val="none" w:sz="0" w:space="0" w:color="auto"/>
            <w:bottom w:val="none" w:sz="0" w:space="0" w:color="auto"/>
            <w:right w:val="none" w:sz="0" w:space="0" w:color="auto"/>
          </w:divBdr>
          <w:divsChild>
            <w:div w:id="47333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50571">
      <w:bodyDiv w:val="1"/>
      <w:marLeft w:val="0"/>
      <w:marRight w:val="0"/>
      <w:marTop w:val="0"/>
      <w:marBottom w:val="0"/>
      <w:divBdr>
        <w:top w:val="none" w:sz="0" w:space="0" w:color="auto"/>
        <w:left w:val="none" w:sz="0" w:space="0" w:color="auto"/>
        <w:bottom w:val="none" w:sz="0" w:space="0" w:color="auto"/>
        <w:right w:val="none" w:sz="0" w:space="0" w:color="auto"/>
      </w:divBdr>
      <w:divsChild>
        <w:div w:id="1906061817">
          <w:marLeft w:val="0"/>
          <w:marRight w:val="0"/>
          <w:marTop w:val="0"/>
          <w:marBottom w:val="0"/>
          <w:divBdr>
            <w:top w:val="none" w:sz="0" w:space="0" w:color="auto"/>
            <w:left w:val="none" w:sz="0" w:space="0" w:color="auto"/>
            <w:bottom w:val="none" w:sz="0" w:space="0" w:color="auto"/>
            <w:right w:val="none" w:sz="0" w:space="0" w:color="auto"/>
          </w:divBdr>
        </w:div>
        <w:div w:id="2142726272">
          <w:marLeft w:val="0"/>
          <w:marRight w:val="0"/>
          <w:marTop w:val="0"/>
          <w:marBottom w:val="0"/>
          <w:divBdr>
            <w:top w:val="none" w:sz="0" w:space="0" w:color="auto"/>
            <w:left w:val="none" w:sz="0" w:space="0" w:color="auto"/>
            <w:bottom w:val="none" w:sz="0" w:space="0" w:color="auto"/>
            <w:right w:val="none" w:sz="0" w:space="0" w:color="auto"/>
          </w:divBdr>
        </w:div>
      </w:divsChild>
    </w:div>
    <w:div w:id="1727878664">
      <w:bodyDiv w:val="1"/>
      <w:marLeft w:val="0"/>
      <w:marRight w:val="0"/>
      <w:marTop w:val="0"/>
      <w:marBottom w:val="0"/>
      <w:divBdr>
        <w:top w:val="none" w:sz="0" w:space="0" w:color="auto"/>
        <w:left w:val="none" w:sz="0" w:space="0" w:color="auto"/>
        <w:bottom w:val="none" w:sz="0" w:space="0" w:color="auto"/>
        <w:right w:val="none" w:sz="0" w:space="0" w:color="auto"/>
      </w:divBdr>
      <w:divsChild>
        <w:div w:id="751967697">
          <w:marLeft w:val="0"/>
          <w:marRight w:val="0"/>
          <w:marTop w:val="0"/>
          <w:marBottom w:val="0"/>
          <w:divBdr>
            <w:top w:val="none" w:sz="0" w:space="0" w:color="auto"/>
            <w:left w:val="none" w:sz="0" w:space="0" w:color="auto"/>
            <w:bottom w:val="none" w:sz="0" w:space="0" w:color="auto"/>
            <w:right w:val="none" w:sz="0" w:space="0" w:color="auto"/>
          </w:divBdr>
        </w:div>
        <w:div w:id="899554352">
          <w:marLeft w:val="0"/>
          <w:marRight w:val="0"/>
          <w:marTop w:val="0"/>
          <w:marBottom w:val="0"/>
          <w:divBdr>
            <w:top w:val="none" w:sz="0" w:space="0" w:color="auto"/>
            <w:left w:val="none" w:sz="0" w:space="0" w:color="auto"/>
            <w:bottom w:val="none" w:sz="0" w:space="0" w:color="auto"/>
            <w:right w:val="none" w:sz="0" w:space="0" w:color="auto"/>
          </w:divBdr>
        </w:div>
      </w:divsChild>
    </w:div>
    <w:div w:id="2048723550">
      <w:bodyDiv w:val="1"/>
      <w:marLeft w:val="0"/>
      <w:marRight w:val="0"/>
      <w:marTop w:val="0"/>
      <w:marBottom w:val="0"/>
      <w:divBdr>
        <w:top w:val="none" w:sz="0" w:space="0" w:color="auto"/>
        <w:left w:val="none" w:sz="0" w:space="0" w:color="auto"/>
        <w:bottom w:val="none" w:sz="0" w:space="0" w:color="auto"/>
        <w:right w:val="none" w:sz="0" w:space="0" w:color="auto"/>
      </w:divBdr>
      <w:divsChild>
        <w:div w:id="683822092">
          <w:marLeft w:val="0"/>
          <w:marRight w:val="0"/>
          <w:marTop w:val="0"/>
          <w:marBottom w:val="0"/>
          <w:divBdr>
            <w:top w:val="none" w:sz="0" w:space="0" w:color="auto"/>
            <w:left w:val="none" w:sz="0" w:space="0" w:color="auto"/>
            <w:bottom w:val="none" w:sz="0" w:space="0" w:color="auto"/>
            <w:right w:val="none" w:sz="0" w:space="0" w:color="auto"/>
          </w:divBdr>
        </w:div>
        <w:div w:id="1393114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5" ma:contentTypeDescription="Luo uusi asiakirja." ma:contentTypeScope="" ma:versionID="5fd09d37ae3df0ee242246f2cbb224de">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b36007bc425bab348c162fcf954628ff"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DE2EA-AAFF-4D32-B687-8E79A2A0497F}">
  <ds:schemaRefs>
    <ds:schemaRef ds:uri="http://schemas.openxmlformats.org/officeDocument/2006/bibliography"/>
  </ds:schemaRefs>
</ds:datastoreItem>
</file>

<file path=customXml/itemProps2.xml><?xml version="1.0" encoding="utf-8"?>
<ds:datastoreItem xmlns:ds="http://schemas.openxmlformats.org/officeDocument/2006/customXml" ds:itemID="{7BC3B9E6-1E4E-41CD-90F5-B4A3814D251C}">
  <ds:schemaRefs>
    <ds:schemaRef ds:uri="http://schemas.microsoft.com/sharepoint/v3/contenttype/forms"/>
  </ds:schemaRefs>
</ds:datastoreItem>
</file>

<file path=customXml/itemProps3.xml><?xml version="1.0" encoding="utf-8"?>
<ds:datastoreItem xmlns:ds="http://schemas.openxmlformats.org/officeDocument/2006/customXml" ds:itemID="{DAB19855-9D47-406C-90A3-10E872C223BC}">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f3b56573-65e0-4cd8-a089-0ef213841ae3"/>
    <ds:schemaRef ds:uri="ba64c075-4be2-4d04-96b7-e0f78b363a7c"/>
    <ds:schemaRef ds:uri="http://www.w3.org/XML/1998/namespace"/>
    <ds:schemaRef ds:uri="http://purl.org/dc/dcmitype/"/>
  </ds:schemaRefs>
</ds:datastoreItem>
</file>

<file path=customXml/itemProps4.xml><?xml version="1.0" encoding="utf-8"?>
<ds:datastoreItem xmlns:ds="http://schemas.openxmlformats.org/officeDocument/2006/customXml" ds:itemID="{B01F0D45-55C4-4F24-8015-FCEDCCD62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345</Words>
  <Characters>2795</Characters>
  <Application>Microsoft Office Word</Application>
  <DocSecurity>0</DocSecurity>
  <Lines>23</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46</cp:revision>
  <dcterms:created xsi:type="dcterms:W3CDTF">2023-03-17T14:05:00Z</dcterms:created>
  <dcterms:modified xsi:type="dcterms:W3CDTF">2024-01-12T11:28:00Z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