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970"/>
        <w:gridCol w:w="998"/>
        <w:gridCol w:w="3120"/>
        <w:gridCol w:w="1984"/>
        <w:gridCol w:w="2553"/>
        <w:gridCol w:w="3683"/>
      </w:tblGrid>
      <w:tr w:rsidR="003A5DC5" w:rsidRPr="000B6D53" w14:paraId="19DE93BD" w14:textId="77777777" w:rsidTr="0B81903A">
        <w:trPr>
          <w:trHeight w:val="28"/>
        </w:trPr>
        <w:tc>
          <w:tcPr>
            <w:tcW w:w="5000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2426" w14:textId="6C9F6F0C" w:rsidR="006520F8" w:rsidRPr="000B6D53" w:rsidRDefault="00937F77" w:rsidP="00B35878">
            <w:pPr>
              <w:spacing w:after="0" w:line="240" w:lineRule="auto"/>
              <w:rPr>
                <w:b/>
                <w:bCs/>
              </w:rPr>
            </w:pPr>
            <w:r>
              <w:t>AI 8lk – Arvosana viisi</w:t>
            </w:r>
            <w:r w:rsidR="00B35878">
              <w:rPr>
                <w:b/>
                <w:bCs/>
              </w:rPr>
              <w:br/>
            </w:r>
            <w:r w:rsidR="00B35878">
              <w:rPr>
                <w:b/>
                <w:bCs/>
              </w:rPr>
              <w:br/>
            </w:r>
            <w:r w:rsidR="150D1DE8" w:rsidRPr="000B6D53">
              <w:rPr>
                <w:b/>
                <w:bCs/>
              </w:rPr>
              <w:t>S1 Vuorovaikutustilanteissa toimiminen</w:t>
            </w:r>
          </w:p>
          <w:p w14:paraId="2299AACF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vahvistetaan edelleen taitoa toimia erilaisissa, myös koulun ulkopuolisissa, vuorovaikutustilanteissa</w:t>
            </w:r>
          </w:p>
          <w:p w14:paraId="7C3A9B57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syvennetään taitoa ymmärtää omasta ja muiden sekä eri kulttuurista tulevien viestinnästä syntyviä vaikutelmia ja merkityksiä</w:t>
            </w:r>
          </w:p>
          <w:p w14:paraId="6F665822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harjoitellaan kuuntelemisen ja puhumisen taitoja erityisesti väittely- ja neuvottelutilanteissa</w:t>
            </w:r>
          </w:p>
          <w:p w14:paraId="444FF02F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tutustutaan teatteriin taidemuotona ja teatteri-ilmaisun keinoihin draaman menetelmien avulla</w:t>
            </w:r>
          </w:p>
          <w:p w14:paraId="49BE2134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perehdytään viestintätilanteille tyypillisiin kielen keinoihin ja omaksutaan niitä osaksi omaa ilmaisua</w:t>
            </w:r>
          </w:p>
          <w:p w14:paraId="1E0C9179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pidetään vuorovaikutteisia ja havainnollistettuja valmisteltuja puhe-esityksiä</w:t>
            </w:r>
          </w:p>
          <w:p w14:paraId="633590AB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syvennetään oppilaiden kykyä käyttää puheen ja kokonaisilmaisun keinoja itseilmaisussa</w:t>
            </w:r>
          </w:p>
          <w:p w14:paraId="18FBD56D" w14:textId="77777777" w:rsidR="006520F8" w:rsidRPr="000B6D53" w:rsidRDefault="006520F8" w:rsidP="00B3587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arvioidaan omia vuorovaikutustaitoja ja viestintätapoja sekä nimetään niiden kehittämiskohteita</w:t>
            </w:r>
          </w:p>
          <w:p w14:paraId="10378041" w14:textId="261CB47F" w:rsidR="006520F8" w:rsidRPr="000B6D53" w:rsidRDefault="150D1DE8" w:rsidP="00B35878">
            <w:pPr>
              <w:spacing w:after="0" w:line="240" w:lineRule="auto"/>
              <w:rPr>
                <w:b/>
                <w:bCs/>
              </w:rPr>
            </w:pPr>
            <w:r w:rsidRPr="000B6D53">
              <w:rPr>
                <w:b/>
                <w:bCs/>
              </w:rPr>
              <w:t>S2 Tekstien tulkitseminen</w:t>
            </w:r>
          </w:p>
          <w:p w14:paraId="3C40064B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perehdytään erilaisiin pohtiviin ja kantaa ottaviin teksteihin sekä niiden vaikutuskeinoihin ja kielellisiin piirteisiin tarkoituksenmukaisia käsitteitä käyttäen</w:t>
            </w:r>
          </w:p>
          <w:p w14:paraId="7F3E4C6D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opetellaan käyttämään ja tulkitsemaan erityyppisiä, monimuotoisia ja myös itselle uudenlaisia tekstejä (myös kuvaa, ääntä ja kirjoitusta yhdistäviä tekstejä)</w:t>
            </w:r>
          </w:p>
          <w:p w14:paraId="1406E1FE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pohditaan tekstien tarkoitusperiä ja kohderyhmiä sekä esitetään kriittisen lukijan kysymyksiä</w:t>
            </w:r>
          </w:p>
          <w:p w14:paraId="6718926E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laajennetaan lukuharrastusta nuortenkirjallisuudesta yleiseen kauno- ja tietokirjallisuuteen; luetaan useita kirjoja</w:t>
            </w:r>
          </w:p>
          <w:p w14:paraId="34B678E7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monipuolistetaan luku-, kuuntelu- ja katselukokemuksia</w:t>
            </w:r>
          </w:p>
          <w:p w14:paraId="574901D2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eläydytään luettuun, kuunneltuun ja katseltuun, reflektoidaan omaa elämää niiden avulla ja jaetaan kokemuksia</w:t>
            </w:r>
          </w:p>
          <w:p w14:paraId="26D7AF34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harjoitellaan kirjallisuuden analyysi- ja tulkintataitoja lisäämällä käsitteiden käyttöä tekstien tarkastelussa ja vertailussa</w:t>
            </w:r>
          </w:p>
          <w:p w14:paraId="3B693688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tunnistetaan ja tulkitaan kielen kuvallisuutta sekä symboliikkaa ja syvennetään fiktion kielen ja kerronnan keinojen tuntemusta</w:t>
            </w:r>
          </w:p>
          <w:p w14:paraId="4E5DD4AD" w14:textId="77777777" w:rsidR="006520F8" w:rsidRPr="000B6D53" w:rsidRDefault="006520F8" w:rsidP="00B3587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seurataan lukutaidon kehittymistä</w:t>
            </w:r>
          </w:p>
          <w:p w14:paraId="00B4BF74" w14:textId="36452AC7" w:rsidR="006520F8" w:rsidRPr="000B6D53" w:rsidRDefault="150D1DE8" w:rsidP="00B35878">
            <w:pPr>
              <w:spacing w:after="0" w:line="240" w:lineRule="auto"/>
              <w:rPr>
                <w:b/>
                <w:bCs/>
              </w:rPr>
            </w:pPr>
            <w:r w:rsidRPr="000B6D53">
              <w:rPr>
                <w:b/>
                <w:bCs/>
              </w:rPr>
              <w:t>S3 Tekstien tuottaminen</w:t>
            </w:r>
          </w:p>
          <w:p w14:paraId="31216702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tuotetaan fiktiivisiä ja ei-fiktiivisiä tekstejä eri muodoissaan: kielellisinä, visuaalisina, audiovisuaalisina ja verkkoteksteinä</w:t>
            </w:r>
          </w:p>
          <w:p w14:paraId="69799576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harjoitellaan tekstien tuottamista vaiheittain</w:t>
            </w:r>
          </w:p>
          <w:p w14:paraId="7867BE1F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annetaan ja vastaanotetaan palautetta tekstin tuottamisen eri vaiheissa</w:t>
            </w:r>
          </w:p>
          <w:p w14:paraId="3EF5A326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 xml:space="preserve">opiskellaan erityisesti pohtiville ja kantaa ottaville teksteille tyypillisiä </w:t>
            </w:r>
            <w:proofErr w:type="spellStart"/>
            <w:r w:rsidRPr="000B6D53">
              <w:rPr>
                <w:rFonts w:eastAsia="Times New Roman" w:cstheme="minorHAnsi"/>
                <w:color w:val="333333"/>
                <w:lang w:eastAsia="fi-FI"/>
              </w:rPr>
              <w:t>tekstuaalisia</w:t>
            </w:r>
            <w:proofErr w:type="spellEnd"/>
            <w:r w:rsidRPr="000B6D53">
              <w:rPr>
                <w:rFonts w:eastAsia="Times New Roman" w:cstheme="minorHAnsi"/>
                <w:color w:val="333333"/>
                <w:lang w:eastAsia="fi-FI"/>
              </w:rPr>
              <w:t>, visuaalisia ja kielellisiä piirteitä ja hyödynnetään tätä tietoa tuotettaessa omia tekstejä</w:t>
            </w:r>
          </w:p>
          <w:p w14:paraId="7080B441" w14:textId="138A34E8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opetellaan arvioimaan itseä tekstien tuottajana</w:t>
            </w:r>
          </w:p>
          <w:p w14:paraId="14901E72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harjoitellaan tekstien kohdentamista ja kielen ja muiden ilmaisutapojen mukauttamista eri kohderyhmille ja eri tarkoituksiin sopiviksi</w:t>
            </w:r>
          </w:p>
          <w:p w14:paraId="77ECC690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syvennetään ymmärrystä kirjoitetun yleiskielen piirteistä: hahmotetaan kappaleiden, virkkeiden ja lauseiden rakenteita (erilaiset kappalerakenteet, pää- ja sivulauseet, lauseenvastikkeet, lauseenjäsenet, lauseke) ja opitaan käyttämään asioiden välisten suhteiden ilmaisukeinoja sekä ilmaisemaan viittaussuhteita</w:t>
            </w:r>
          </w:p>
          <w:p w14:paraId="518A89A2" w14:textId="77777777" w:rsidR="006520F8" w:rsidRPr="000B6D53" w:rsidRDefault="006520F8" w:rsidP="00B35878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kerrataan erilaisia ajan ja suhtautumisen ilmaisutapoja, harjoitellaan niiden käyttöä omissa teksteissä ja vertaillaan niitä oppilaille tuttuihin kieliin</w:t>
            </w:r>
          </w:p>
          <w:p w14:paraId="4ACEE77D" w14:textId="77777777" w:rsidR="006520F8" w:rsidRPr="000B6D53" w:rsidRDefault="150D1DE8" w:rsidP="00B35878">
            <w:pPr>
              <w:spacing w:after="0" w:line="240" w:lineRule="auto"/>
              <w:rPr>
                <w:b/>
                <w:bCs/>
              </w:rPr>
            </w:pPr>
            <w:r w:rsidRPr="000B6D53">
              <w:rPr>
                <w:b/>
                <w:bCs/>
              </w:rPr>
              <w:t>S4 Kielen, kirjallisuuden ja kulttuurin ymmärtäminen</w:t>
            </w:r>
          </w:p>
          <w:p w14:paraId="7E9385DE" w14:textId="77777777" w:rsidR="006520F8" w:rsidRPr="000B6D53" w:rsidRDefault="006520F8" w:rsidP="00B35878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laajennetaan tietämystä elokuvasta, teatterista, puhekulttuurista ja mediakulttuurin eri muodoista</w:t>
            </w:r>
          </w:p>
          <w:p w14:paraId="7C837F38" w14:textId="77777777" w:rsidR="006520F8" w:rsidRPr="000B6D53" w:rsidRDefault="006520F8" w:rsidP="00B35878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innostetaan oppilasta aktiiviseksi kulttuuritarjonnan käyttäjäksi ja tekijäksi</w:t>
            </w:r>
          </w:p>
          <w:p w14:paraId="5BB484FF" w14:textId="77777777" w:rsidR="006520F8" w:rsidRPr="000B6D53" w:rsidRDefault="006520F8" w:rsidP="00B35878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rPr>
                <w:rFonts w:eastAsia="Times New Roman" w:cstheme="minorHAnsi"/>
                <w:color w:val="333333"/>
                <w:lang w:eastAsia="fi-FI"/>
              </w:rPr>
            </w:pPr>
            <w:r w:rsidRPr="000B6D53">
              <w:rPr>
                <w:rFonts w:eastAsia="Times New Roman" w:cstheme="minorHAnsi"/>
                <w:color w:val="333333"/>
                <w:lang w:eastAsia="fi-FI"/>
              </w:rPr>
              <w:t>perehdytään syvemmin kirjallisuuden päälajeihin, joihinkin alalajeihin sekä keskeisiin tyylivirtauksiin</w:t>
            </w:r>
          </w:p>
          <w:p w14:paraId="6E2EF0F3" w14:textId="5F271F46" w:rsidR="003A5DC5" w:rsidRPr="000B6D53" w:rsidRDefault="150D1DE8" w:rsidP="00B35878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eastAsia="Times New Roman"/>
                <w:color w:val="333333"/>
                <w:lang w:eastAsia="fi-FI"/>
              </w:rPr>
            </w:pPr>
            <w:r w:rsidRPr="000B6D53">
              <w:rPr>
                <w:rFonts w:eastAsia="Times New Roman"/>
                <w:color w:val="333333"/>
                <w:lang w:eastAsia="fi-FI"/>
              </w:rPr>
              <w:lastRenderedPageBreak/>
              <w:t>luetaan monipuolisesti (maailmankirjallisuuden) klassikoita ja nykykirjallisuutta</w:t>
            </w:r>
          </w:p>
        </w:tc>
      </w:tr>
      <w:tr w:rsidR="007538AD" w:rsidRPr="000B6D53" w14:paraId="4FA44096" w14:textId="77777777" w:rsidTr="0B81903A">
        <w:trPr>
          <w:trHeight w:val="28"/>
        </w:trPr>
        <w:tc>
          <w:tcPr>
            <w:tcW w:w="5000" w:type="pct"/>
            <w:gridSpan w:val="6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F3C6" w14:textId="77777777" w:rsidR="007538AD" w:rsidRDefault="00392DAD" w:rsidP="0B81903A">
            <w:pPr>
              <w:spacing w:after="0" w:line="240" w:lineRule="auto"/>
              <w:contextualSpacing/>
            </w:pPr>
            <w:r>
              <w:lastRenderedPageBreak/>
              <w:t xml:space="preserve">OPH:n tukimateriaali päättöarviointiin: </w:t>
            </w:r>
            <w:hyperlink r:id="rId10">
              <w:r w:rsidR="50CAE3A6" w:rsidRPr="0B81903A">
                <w:rPr>
                  <w:rStyle w:val="Hyperlinkki"/>
                </w:rPr>
                <w:t>https://www.oph.fi/fi/koulutus-ja-tutkinnot/aidinkieli-ja-kirjallisuus-oppiaineen-paattoarviointi</w:t>
              </w:r>
            </w:hyperlink>
            <w:r w:rsidR="50CAE3A6" w:rsidRPr="0B81903A">
              <w:t xml:space="preserve"> </w:t>
            </w:r>
          </w:p>
          <w:p w14:paraId="1975277A" w14:textId="77777777" w:rsidR="00004FF5" w:rsidRDefault="00004FF5" w:rsidP="00004FF5">
            <w:pPr>
              <w:pStyle w:val="paragraph"/>
              <w:spacing w:before="0" w:beforeAutospacing="0" w:after="0" w:afterAutospacing="0"/>
              <w:ind w:right="-15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Tavoitteet T1, T9 ja T13 arvioidaan ainoastaan vuosiluokilla 7 ja 8 Jyväskylän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vuosiluokkaistamisten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mukaisesti.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EEAE5F" w14:textId="2068C7EA" w:rsidR="00004FF5" w:rsidRPr="00004FF5" w:rsidRDefault="00004FF5" w:rsidP="00004FF5">
            <w:pPr>
              <w:pStyle w:val="paragraph"/>
              <w:spacing w:before="0" w:beforeAutospacing="0" w:after="0" w:afterAutospacing="0"/>
              <w:ind w:right="-15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Tavoitteet T4, T10 ja T15 arvioidaan ainoastaan vuosiluokalla 8 Jyväskylän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vuosiluokkaistamisten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mukaisesti.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EA0" w:rsidRPr="000B6D53" w14:paraId="24036EB0" w14:textId="28D29C1F" w:rsidTr="0B81903A">
        <w:trPr>
          <w:trHeight w:val="28"/>
        </w:trPr>
        <w:tc>
          <w:tcPr>
            <w:tcW w:w="970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359D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Opetuksen tavoite</w:t>
            </w:r>
          </w:p>
        </w:tc>
        <w:tc>
          <w:tcPr>
            <w:tcW w:w="326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C325" w14:textId="3BFFBFC0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Sisältö</w:t>
            </w:r>
            <w:r w:rsidR="00E42EA0">
              <w:rPr>
                <w:rFonts w:cstheme="minorHAnsi"/>
                <w:b/>
                <w:bCs/>
              </w:rPr>
              <w:t>-</w:t>
            </w:r>
            <w:r w:rsidRPr="000B6D53">
              <w:rPr>
                <w:rFonts w:cstheme="minorHAnsi"/>
                <w:b/>
                <w:bCs/>
              </w:rPr>
              <w:t>alueet</w:t>
            </w:r>
          </w:p>
        </w:tc>
        <w:tc>
          <w:tcPr>
            <w:tcW w:w="1019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26B4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 xml:space="preserve">Opetuksen tavoitteista johdetut oppimisen tavoitteet  </w:t>
            </w:r>
          </w:p>
        </w:tc>
        <w:tc>
          <w:tcPr>
            <w:tcW w:w="648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8D12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 xml:space="preserve">Arvioinnin kohde </w:t>
            </w:r>
          </w:p>
        </w:tc>
        <w:tc>
          <w:tcPr>
            <w:tcW w:w="83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E8E4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 xml:space="preserve">Osaamisen kuvaus arvosanalle 5 </w:t>
            </w:r>
          </w:p>
        </w:tc>
        <w:tc>
          <w:tcPr>
            <w:tcW w:w="1203" w:type="pct"/>
            <w:shd w:val="clear" w:color="auto" w:fill="B4C6E7" w:themeFill="accent1" w:themeFillTint="66"/>
          </w:tcPr>
          <w:p w14:paraId="32BC0D21" w14:textId="69ED3038" w:rsidR="003A5DC5" w:rsidRPr="000B6D53" w:rsidRDefault="00177758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Käytännönläheisiä esimerkkejä</w:t>
            </w:r>
          </w:p>
        </w:tc>
      </w:tr>
      <w:tr w:rsidR="001F64ED" w:rsidRPr="000B6D53" w14:paraId="277DA85E" w14:textId="77777777" w:rsidTr="0B81903A">
        <w:trPr>
          <w:trHeight w:val="28"/>
        </w:trPr>
        <w:tc>
          <w:tcPr>
            <w:tcW w:w="5000" w:type="pct"/>
            <w:gridSpan w:val="6"/>
          </w:tcPr>
          <w:p w14:paraId="32BA1328" w14:textId="735089D8" w:rsidR="001F64ED" w:rsidRPr="000B6D53" w:rsidRDefault="001F64ED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Vuorovaikutustilanteissa toimiminen</w:t>
            </w:r>
          </w:p>
        </w:tc>
      </w:tr>
      <w:tr w:rsidR="000B43CC" w:rsidRPr="000B6D53" w14:paraId="2F37B33D" w14:textId="6CB71213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F8E4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T1 ohjata oppilasta laajentamaan taitoaan toimia tavoitteellisesti, motivoituneesti, eettisesti ja rakentavasti erilaisissa viestintäympäristöissä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F508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S1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0236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laajentaa taitoaan toimia erilaisissa vuorovaikutustilanteissa.</w:t>
            </w:r>
          </w:p>
          <w:p w14:paraId="067A7DFB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A7A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Toiminta </w:t>
            </w:r>
          </w:p>
          <w:p w14:paraId="3910791B" w14:textId="40E545EE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vuorovaikutustilanteissa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D1C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toimia itselleen tutussa ryhmässä ja arkisissa vuorovaikutustilanteissa.</w:t>
            </w:r>
          </w:p>
        </w:tc>
        <w:tc>
          <w:tcPr>
            <w:tcW w:w="1203" w:type="pct"/>
          </w:tcPr>
          <w:p w14:paraId="463D5146" w14:textId="5F0EF111" w:rsidR="00927F01" w:rsidRPr="000B6D53" w:rsidRDefault="00F663A1" w:rsidP="00B3587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Vuorovaikutusharjoitteet</w:t>
            </w:r>
            <w:r w:rsidR="00927F01"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myös koulun ulkopuolella</w:t>
            </w:r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kättelyharjoitteet, </w:t>
            </w:r>
            <w:proofErr w:type="spellStart"/>
            <w:r w:rsidRPr="000B6D5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ryhmäyttävä</w:t>
            </w:r>
            <w:proofErr w:type="spellEnd"/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toiminta, asiointiharjoitukset, erilaisissa viestivälineissä viestiminen (esim. </w:t>
            </w:r>
            <w:proofErr w:type="spellStart"/>
            <w:r w:rsidRPr="000B6D5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Whatsapp</w:t>
            </w:r>
            <w:proofErr w:type="spellEnd"/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B6D5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Discord</w:t>
            </w:r>
            <w:proofErr w:type="spellEnd"/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B6D5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Teams</w:t>
            </w:r>
            <w:proofErr w:type="spellEnd"/>
            <w:r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sähköposti, puhelin)</w:t>
            </w:r>
            <w:r w:rsidR="00E75372" w:rsidRPr="000B6D5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neuvottelu/väittely</w:t>
            </w:r>
          </w:p>
        </w:tc>
      </w:tr>
      <w:tr w:rsidR="000B43CC" w:rsidRPr="000B6D53" w14:paraId="48D4240F" w14:textId="3963B356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81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T2 kannustaa oppilasta monipuolistamaan ryhmäviestintätaitojaan ja kehittämään taitojaan perustella näkemyksiään sekä kielellisiä ja viestinnällisiä valintojaan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38E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S1</w:t>
            </w:r>
          </w:p>
          <w:p w14:paraId="3A3E54A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71C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monipuolistaa ryhmäviestintätaitojaan ja kehittää taitojaan perustella näkemyksiään.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901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Ryhmäviestinnän taidot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0BFC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kuunnella muita ja osallistuu keskusteluun. </w:t>
            </w:r>
          </w:p>
          <w:p w14:paraId="0682BAE3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EA5C71B" w14:textId="54DFFAC9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ilmaista mielipiteensä ja esittää sille jonkin perustelun.</w:t>
            </w:r>
          </w:p>
        </w:tc>
        <w:tc>
          <w:tcPr>
            <w:tcW w:w="1203" w:type="pct"/>
          </w:tcPr>
          <w:p w14:paraId="239214FB" w14:textId="77777777" w:rsidR="006F0401" w:rsidRPr="000B6D53" w:rsidRDefault="0016457B" w:rsidP="00B3587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0B6D53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Tämä tavoite voidaan arvioida osana </w:t>
            </w:r>
            <w:r w:rsidR="005734C7" w:rsidRPr="000B6D53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harjoiteltavia vuorovaikutustilanteita. </w:t>
            </w:r>
          </w:p>
          <w:p w14:paraId="27D6DCA7" w14:textId="77777777" w:rsidR="00BB6A4C" w:rsidRPr="000B6D53" w:rsidRDefault="00BB6A4C" w:rsidP="00B3587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40E3B9F7" w14:textId="5EBC1252" w:rsidR="00BB6A4C" w:rsidRPr="000B6D53" w:rsidRDefault="00BB6A4C" w:rsidP="00B35878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0B6D53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Myös kirjallinen mielipiteen ilmaisu suoritusvaihtoehtona. </w:t>
            </w:r>
          </w:p>
        </w:tc>
      </w:tr>
      <w:tr w:rsidR="000B43CC" w:rsidRPr="000B6D53" w14:paraId="436F746D" w14:textId="7B621CC2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CF94" w14:textId="14F511DB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T3 ohjata oppilasta monipuolistamaan taitojaan erilaisissa viestintä- ja esitystilanteissa, myös draaman keinoin</w:t>
            </w:r>
          </w:p>
          <w:p w14:paraId="3F113CC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7A3C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S1</w:t>
            </w:r>
          </w:p>
          <w:p w14:paraId="513EFE6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8E81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monipuolistaa kokonaisilmaisun taitojaan erilaisissa viestintä- ja esitystilanteissa.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9F0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Esiintymisen taidot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9EC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pitää lyhyen puhe-esityksen konkreettisesta, itselleen tutusta aiheesta. </w:t>
            </w:r>
          </w:p>
          <w:p w14:paraId="3C0075F0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702D9EE" w14:textId="0815B9A0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ilmaista itseään ymmärrettävästi.</w:t>
            </w:r>
          </w:p>
        </w:tc>
        <w:tc>
          <w:tcPr>
            <w:tcW w:w="1203" w:type="pct"/>
          </w:tcPr>
          <w:p w14:paraId="4F7818D5" w14:textId="77777777" w:rsidR="00D03324" w:rsidRPr="000B6D53" w:rsidRDefault="00D03324" w:rsidP="00B35878">
            <w:pPr>
              <w:spacing w:after="0" w:line="240" w:lineRule="auto"/>
              <w:contextualSpacing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0B6D5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Opettajan tai oppilaan valitsema aihe </w:t>
            </w:r>
            <w:r w:rsidRPr="000B6D53">
              <w:rPr>
                <w:rStyle w:val="normaltextrun"/>
                <w:rFonts w:ascii="Calibri" w:hAnsi="Calibri" w:cs="Calibri"/>
                <w:color w:val="000000"/>
              </w:rPr>
              <w:t>valmistellussa puhe-esityksessä</w:t>
            </w:r>
            <w:r w:rsidRPr="000B6D5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</w:p>
          <w:p w14:paraId="4D5D7679" w14:textId="77777777" w:rsidR="00D03324" w:rsidRPr="000B6D53" w:rsidRDefault="00D03324" w:rsidP="00B35878">
            <w:pPr>
              <w:spacing w:after="0" w:line="240" w:lineRule="auto"/>
              <w:contextualSpacing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7DF62B1F" w14:textId="1596EAA8" w:rsidR="003A5DC5" w:rsidRPr="000B6D53" w:rsidRDefault="00D033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Puhe voidaan toteuttaa myös äänityksenä, videona, pienryhmässä, opettajan kanssa kahdestaan tai ryhmässä.</w:t>
            </w:r>
          </w:p>
        </w:tc>
      </w:tr>
      <w:tr w:rsidR="000B43CC" w:rsidRPr="000B6D53" w14:paraId="339A222F" w14:textId="67E12CC9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41E8" w14:textId="06220223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lastRenderedPageBreak/>
              <w:t>T4 kannustaa oppilasta syventämään viestijäkuvaansa niin, että hän oppii havainnoimaan omaa viestintäänsä ja tunnistamaan vahvuuksiaan sekä kehittämisalueitaan erilaisissa, myös monimediaisissa viestintäympäristöissä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1FA0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S1</w:t>
            </w:r>
          </w:p>
          <w:p w14:paraId="73C4F565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5FE9" w14:textId="2E0858A0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oppii havainnoiman omaa viestintäänsä ja tunnistamaan vahvuuksiaan sekä kehittämisalueitaan.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3101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Vuorovaikutustaitojen kehittäminen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884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nimetä jonkin viestinnällisen vahvuutensa tai kehittämiskohteensa.</w:t>
            </w:r>
          </w:p>
        </w:tc>
        <w:tc>
          <w:tcPr>
            <w:tcW w:w="1203" w:type="pct"/>
          </w:tcPr>
          <w:p w14:paraId="448003D8" w14:textId="0A952367" w:rsidR="003A5DC5" w:rsidRPr="000B6D53" w:rsidRDefault="00811B16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Esimerkiksi a</w:t>
            </w:r>
            <w:r w:rsidR="00260B4A" w:rsidRPr="000B6D53">
              <w:rPr>
                <w:rFonts w:cstheme="minorHAnsi"/>
              </w:rPr>
              <w:t xml:space="preserve">rviointikeskustelussa, osana </w:t>
            </w:r>
            <w:r w:rsidR="00A66CF0" w:rsidRPr="000B6D53">
              <w:rPr>
                <w:rFonts w:cstheme="minorHAnsi"/>
              </w:rPr>
              <w:t>kirjallista tai suullista tehtävää</w:t>
            </w:r>
            <w:r w:rsidR="001F64ED" w:rsidRPr="000B6D53">
              <w:rPr>
                <w:rFonts w:cstheme="minorHAnsi"/>
              </w:rPr>
              <w:t xml:space="preserve"> äidinkielessä tai muissa aineissa. </w:t>
            </w:r>
          </w:p>
        </w:tc>
      </w:tr>
      <w:tr w:rsidR="001F64ED" w:rsidRPr="000B6D53" w14:paraId="13210005" w14:textId="77777777" w:rsidTr="0B81903A">
        <w:trPr>
          <w:trHeight w:val="28"/>
        </w:trPr>
        <w:tc>
          <w:tcPr>
            <w:tcW w:w="5000" w:type="pct"/>
            <w:gridSpan w:val="6"/>
          </w:tcPr>
          <w:p w14:paraId="3B1E43EF" w14:textId="7E2053BA" w:rsidR="001F64ED" w:rsidRPr="000B6D53" w:rsidRDefault="001F64ED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Tekstien tulkitseminen</w:t>
            </w:r>
          </w:p>
        </w:tc>
      </w:tr>
      <w:tr w:rsidR="000B43CC" w:rsidRPr="000B6D53" w14:paraId="45D1FA7B" w14:textId="49DF1771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9B09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T7 ohjata oppilasta kehittämään erittelevää ja kriittistä lukutaitoa, harjaannuttaa oppilasta tekemään havaintoja teksteistä ja tulkitsemaan </w:t>
            </w:r>
            <w:proofErr w:type="gramStart"/>
            <w:r w:rsidRPr="000B6D53">
              <w:rPr>
                <w:rFonts w:cstheme="minorHAnsi"/>
              </w:rPr>
              <w:t>niitä tarkoituksenmukaisia käsitteitä</w:t>
            </w:r>
            <w:proofErr w:type="gramEnd"/>
            <w:r w:rsidRPr="000B6D53">
              <w:rPr>
                <w:rFonts w:cstheme="minorHAnsi"/>
              </w:rPr>
              <w:t xml:space="preserve"> käyttäen sekä vakiinnuttamaan ja laajentamaan sana- ja käsitevarantoa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5F58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S2</w:t>
            </w:r>
          </w:p>
          <w:p w14:paraId="787C79D9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739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oppii erittelevää ja kriittistä lukutaitoa, oppii tekemään havaintoja asia- ja mediateksteistä ja tulkitsemaan </w:t>
            </w:r>
            <w:proofErr w:type="gramStart"/>
            <w:r w:rsidRPr="000B6D53">
              <w:rPr>
                <w:rFonts w:cstheme="minorHAnsi"/>
              </w:rPr>
              <w:t>niitä tarkoituksenmukaisia käsitteitä</w:t>
            </w:r>
            <w:proofErr w:type="gramEnd"/>
            <w:r w:rsidRPr="000B6D53">
              <w:rPr>
                <w:rFonts w:cstheme="minorHAnsi"/>
              </w:rPr>
              <w:t xml:space="preserve"> käyttäen.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74B5" w14:textId="09375040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Asia- ja mediatekstien erittely ja tulkinta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15CE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poimia tekstistä keskeisiä sisältöjä apukysymysten avulla. </w:t>
            </w:r>
          </w:p>
          <w:p w14:paraId="369F2F5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3E7FC9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nimetä muutaman yksinkertaiselle tekstilajille tyypillisen kielellisen tai </w:t>
            </w:r>
            <w:proofErr w:type="spellStart"/>
            <w:r w:rsidRPr="000B6D53">
              <w:rPr>
                <w:rFonts w:cstheme="minorHAnsi"/>
              </w:rPr>
              <w:t>tekstuaalisen</w:t>
            </w:r>
            <w:proofErr w:type="spellEnd"/>
            <w:r w:rsidRPr="000B6D53">
              <w:rPr>
                <w:rFonts w:cstheme="minorHAnsi"/>
              </w:rPr>
              <w:t xml:space="preserve"> piirteen.  </w:t>
            </w:r>
          </w:p>
        </w:tc>
        <w:tc>
          <w:tcPr>
            <w:tcW w:w="1203" w:type="pct"/>
          </w:tcPr>
          <w:p w14:paraId="29C8469D" w14:textId="77777777" w:rsidR="005F2DD7" w:rsidRPr="000B6D53" w:rsidRDefault="00D1595A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Opettajan antamat tai esim. oppikirjassa olevat kysymykset</w:t>
            </w:r>
            <w:r w:rsidR="00F82C20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pohtivaan, kantaaottavaan ja oppilaalle uudenlaiseen tekstiin liittyen</w:t>
            </w:r>
            <w:r w:rsidR="005F2DD7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C67F48A" w14:textId="77777777" w:rsidR="005F2DD7" w:rsidRPr="000B6D53" w:rsidRDefault="005F2DD7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E932D42" w14:textId="210BD405" w:rsidR="005F2DD7" w:rsidRPr="000B6D53" w:rsidRDefault="005F2DD7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Apukysymysten avulla </w:t>
            </w:r>
            <w:r w:rsidR="00C47F35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mietitään esim. mikä tekee tekstistä </w:t>
            </w:r>
            <w:r w:rsidR="00034697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(esim. kirja, sarjakuva, runo) </w:t>
            </w:r>
            <w:r w:rsidR="00C47F35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kantaaottavan</w:t>
            </w:r>
            <w:r w:rsidR="00034697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tai pohtivan. </w:t>
            </w:r>
          </w:p>
        </w:tc>
      </w:tr>
      <w:tr w:rsidR="000B43CC" w:rsidRPr="000B6D53" w14:paraId="1A5D4C03" w14:textId="74463865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13CC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T9 kannustaa oppilasta laajentamaan kiinnostusta itselle uudenlaisia fiktiivisiä kirjallisuus- ja tekstilajityyppejä </w:t>
            </w:r>
            <w:proofErr w:type="gramStart"/>
            <w:r w:rsidRPr="000B6D53">
              <w:rPr>
                <w:rFonts w:cstheme="minorHAnsi"/>
              </w:rPr>
              <w:t>kohtaan,  monipuolistamaan</w:t>
            </w:r>
            <w:proofErr w:type="gramEnd"/>
            <w:r w:rsidRPr="000B6D53">
              <w:rPr>
                <w:rFonts w:cstheme="minorHAnsi"/>
              </w:rPr>
              <w:t xml:space="preserve"> luku-, kuuntelu- ja katselukokemuksiaan ja niiden jakamisen keinoja sekä syventämään ymmärrystä fiktion keinoista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5C2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S2</w:t>
            </w:r>
          </w:p>
          <w:p w14:paraId="4D51960B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F538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tutustuu itselleen uudenlaisiin fiktiivisiin teksteihin eri muodoissaan, monipuolistaa luku-, kuuntelu- ja katselukokemuksiaan ja jakaa niitä sekä syventää ymmärrystään fiktion keinoista.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3B49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Fiktiivisten tekstien erittely ja tulkinta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4679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selostaa yksinkertaisen fiktiivisen tekstin juonen ja nimetä joitakin fiktion keinoja. </w:t>
            </w:r>
          </w:p>
          <w:p w14:paraId="4E64599C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7ACEA4B6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6491E1A9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4B8B00DD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2EACEA6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3AA9ACF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203" w:type="pct"/>
          </w:tcPr>
          <w:p w14:paraId="2E74536C" w14:textId="77777777" w:rsidR="00ED3404" w:rsidRPr="000B6D53" w:rsidRDefault="00B328D8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>Oppilas lukee yksinkertaisen fiktiivisen tekstin</w:t>
            </w:r>
            <w:r w:rsidR="00B748D0"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B748D0" w:rsidRPr="000B6D53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yleisestä kaunokirjallisuuden genrestä</w:t>
            </w:r>
            <w:r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>, josta osaa kertoa pääjuonen omin sanoin</w:t>
            </w:r>
            <w:r w:rsidR="00ED3404"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B79FB7C" w14:textId="77777777" w:rsidR="00ED3404" w:rsidRPr="000B6D53" w:rsidRDefault="00ED3404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08573EDC" w14:textId="31FB9DB5" w:rsidR="006E3E6B" w:rsidRPr="000B6D53" w:rsidRDefault="00ED3404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>Tekstiin voidaan perehtyä myös katselemalla ja kuuntelemalla (elokuvasovitukset, äänikirjat).</w:t>
            </w:r>
          </w:p>
          <w:p w14:paraId="33C5FE0F" w14:textId="77777777" w:rsidR="00B328D8" w:rsidRPr="000B6D53" w:rsidRDefault="00B328D8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B6D5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EE810A" w14:textId="0FCE4FA1" w:rsidR="003A5DC5" w:rsidRPr="000B6D53" w:rsidRDefault="00B328D8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>Kertoja, aikamuoto, käytetty kieli (esim. murre, slangi), vuoropuhelu, paikkojen ja henkilöiden kuvailu.</w:t>
            </w:r>
          </w:p>
        </w:tc>
      </w:tr>
      <w:tr w:rsidR="00643E37" w:rsidRPr="000B6D53" w14:paraId="2A65CC4C" w14:textId="77777777" w:rsidTr="0B81903A">
        <w:trPr>
          <w:trHeight w:val="28"/>
        </w:trPr>
        <w:tc>
          <w:tcPr>
            <w:tcW w:w="5000" w:type="pct"/>
            <w:gridSpan w:val="6"/>
          </w:tcPr>
          <w:p w14:paraId="0839BF1F" w14:textId="0CD92A56" w:rsidR="00643E37" w:rsidRPr="000B6D53" w:rsidRDefault="00643E37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Tekstien tuottaminen</w:t>
            </w:r>
          </w:p>
        </w:tc>
      </w:tr>
      <w:tr w:rsidR="000B43CC" w:rsidRPr="000B6D53" w14:paraId="2374771F" w14:textId="024FA498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56C1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lastRenderedPageBreak/>
              <w:t>T10 rohkaista oppilasta ilmaisemaan ajatuksiaan kirjoittamalla ja tuottamalla monimuotoisia tekstejä sekä auttaa oppilasta tunnistamaan omia vahvuuksiaan ja kehittämiskohteitaan tekstin tuottajana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E71B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S3</w:t>
            </w:r>
          </w:p>
          <w:p w14:paraId="167DCB1B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8B8B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oppii ilmaisemaan ajatuksiaan kirjoittamalla ja tuottamalla monimuotoisia tekstejä sekä tunnistamaan vahvuuksiaan ja kehittämiskohteitaan tekstin tuottajana.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514C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Monimuotoisten tekstien tuottaminen ja tekstin tuottamisen taitojen kehittäminen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CFE9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eastAsia="Roboto" w:cstheme="minorHAnsi"/>
              </w:rPr>
            </w:pPr>
            <w:r w:rsidRPr="000B6D53">
              <w:rPr>
                <w:rFonts w:eastAsia="Roboto" w:cstheme="minorHAnsi"/>
              </w:rPr>
              <w:t xml:space="preserve">Oppilas osaa tuottaa mallien avulla yksinkertaisia tekstejä. </w:t>
            </w:r>
          </w:p>
          <w:p w14:paraId="29430EDD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eastAsia="Roboto" w:cstheme="minorHAnsi"/>
              </w:rPr>
            </w:pPr>
          </w:p>
          <w:p w14:paraId="0C9DF95F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eastAsia="Roboto" w:cstheme="minorHAnsi"/>
              </w:rPr>
            </w:pPr>
            <w:r w:rsidRPr="000B6D53">
              <w:rPr>
                <w:rFonts w:eastAsia="Roboto" w:cstheme="minorHAnsi"/>
              </w:rPr>
              <w:t>Oppilas osaa nimetä jonkin vahvuutensa tai kehittämiskohteensa tekstin tuottajana.</w:t>
            </w:r>
          </w:p>
        </w:tc>
        <w:tc>
          <w:tcPr>
            <w:tcW w:w="1203" w:type="pct"/>
            <w:vMerge w:val="restart"/>
          </w:tcPr>
          <w:p w14:paraId="5EC07AFE" w14:textId="0A1F69A6" w:rsidR="004C2B24" w:rsidRPr="000B6D53" w:rsidRDefault="004C2B24" w:rsidP="00B35878">
            <w:pPr>
              <w:spacing w:after="0" w:line="240" w:lineRule="auto"/>
              <w:contextualSpacing/>
              <w:rPr>
                <w:rFonts w:eastAsia="Roboto"/>
              </w:rPr>
            </w:pPr>
            <w:r w:rsidRPr="000B6D53">
              <w:rPr>
                <w:rFonts w:eastAsia="Roboto" w:cstheme="minorHAnsi"/>
              </w:rPr>
              <w:t>Esim. tarina</w:t>
            </w:r>
            <w:r w:rsidR="00DA369C" w:rsidRPr="000B6D53">
              <w:rPr>
                <w:rFonts w:eastAsia="Roboto" w:cstheme="minorHAnsi"/>
              </w:rPr>
              <w:t xml:space="preserve">, </w:t>
            </w:r>
            <w:r w:rsidRPr="000B6D53">
              <w:rPr>
                <w:rFonts w:eastAsia="Roboto" w:cstheme="minorHAnsi"/>
              </w:rPr>
              <w:t>mielipiteen ilmaisu</w:t>
            </w:r>
            <w:r w:rsidR="00DA369C" w:rsidRPr="000B6D53">
              <w:rPr>
                <w:rFonts w:eastAsia="Roboto" w:cstheme="minorHAnsi"/>
              </w:rPr>
              <w:t xml:space="preserve"> tai asiointiteksti </w:t>
            </w:r>
            <w:r w:rsidRPr="000B6D53">
              <w:rPr>
                <w:rFonts w:eastAsia="Roboto" w:cstheme="minorHAnsi"/>
              </w:rPr>
              <w:t>eri muotoisissa teksteissä (kirjoitettua, visuaalista esim. sarjakuva, ääntä ja kuvaa yhdistäen ja verkossa esim. blogin tai somepäivityksen muodossa).</w:t>
            </w:r>
          </w:p>
          <w:p w14:paraId="1318D835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eastAsia="Roboto" w:cstheme="minorHAnsi"/>
              </w:rPr>
            </w:pPr>
          </w:p>
          <w:p w14:paraId="33ECB465" w14:textId="77777777" w:rsidR="004C2B24" w:rsidRPr="000B6D53" w:rsidRDefault="004C2B24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Roboto" w:hAnsiTheme="minorHAnsi" w:cstheme="minorHAnsi"/>
                <w:sz w:val="22"/>
                <w:szCs w:val="22"/>
              </w:rPr>
            </w:pPr>
            <w:r w:rsidRPr="000B6D53">
              <w:rPr>
                <w:rFonts w:asciiTheme="minorHAnsi" w:eastAsia="Roboto" w:hAnsiTheme="minorHAnsi" w:cstheme="minorHAnsi"/>
                <w:sz w:val="22"/>
                <w:szCs w:val="22"/>
              </w:rPr>
              <w:t xml:space="preserve">Tekstiä tuotetaan vaiheissa samalla omia vahvuuksia ja kehittämiskohteita pohtien. </w:t>
            </w:r>
          </w:p>
          <w:p w14:paraId="6D8AF1E9" w14:textId="77777777" w:rsidR="004C2B24" w:rsidRPr="000B6D53" w:rsidRDefault="004C2B24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46A131E" w14:textId="23A48C52" w:rsidR="00DA369C" w:rsidRPr="000B6D53" w:rsidRDefault="002F7F67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Tekstin voi tuottaa k</w:t>
            </w:r>
            <w:r w:rsidR="004C2B24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irjoittamalla, sanoja/lauseita/tekstikappaleita leikkaamalla tai </w:t>
            </w:r>
            <w:r w:rsidR="004C2B24" w:rsidRPr="000B6D53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ympyröimällä,</w:t>
            </w:r>
            <w:r w:rsidR="002166C4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B24" w:rsidRPr="000B6D53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…</w:t>
            </w:r>
            <w:r w:rsidR="004C2B24" w:rsidRPr="000B6D5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B43CC" w:rsidRPr="000B6D53" w14:paraId="2DF24451" w14:textId="346C43B4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B049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T11 tarjota oppilaalle tilaisuuksia tuottaa kertovia, kuvaavia, ohjaavia ja erityisesti pohtivia ja kantaa ottavia tekstejä, myös monimediaisissa ympäristöissä, ja auttaa oppilasta valitsemaan kuhunkin tekstilajiin ja tilanteeseen sopivia ilmaisutapoja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BA10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S3</w:t>
            </w:r>
          </w:p>
          <w:p w14:paraId="2D03AD9D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238D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oppii tuottamaan kertovia, kuvaavia, ohjaavia, pohtivia ja kantaa ottavia tekstejä, myös monimediaisissa ympäristöissä, ja oppii valitsemaan kuhunkin tekstilajiin ja tilanteeseen sopivia ilmaisutapoja.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7E95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Tekstilajien hallinta</w:t>
            </w:r>
          </w:p>
          <w:p w14:paraId="214D1A56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0C2B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tuottaa mallien avulla yksinkertaisia ja konkreettisia kertovia ja kuvaavia tekstejä itselleen tutuista aiheista.</w:t>
            </w:r>
          </w:p>
          <w:p w14:paraId="37F78691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203" w:type="pct"/>
            <w:vMerge/>
          </w:tcPr>
          <w:p w14:paraId="386E3279" w14:textId="775CB86D" w:rsidR="004C2B24" w:rsidRPr="000B6D53" w:rsidRDefault="004C2B24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43CC" w:rsidRPr="000B6D53" w14:paraId="3B20F232" w14:textId="7EBD9D21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67A5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T13 ohjata oppilasta edistämään kirjoittamisen </w:t>
            </w:r>
            <w:proofErr w:type="gramStart"/>
            <w:r w:rsidRPr="000B6D53">
              <w:rPr>
                <w:rFonts w:cstheme="minorHAnsi"/>
              </w:rPr>
              <w:t>sujuvoittamista,  vahvistamaan</w:t>
            </w:r>
            <w:proofErr w:type="gramEnd"/>
            <w:r w:rsidRPr="000B6D53">
              <w:rPr>
                <w:rFonts w:cstheme="minorHAnsi"/>
              </w:rPr>
              <w:t xml:space="preserve"> tieto- ja viestintäteknologian käyttötaitoa tekstien tuottamisessa, syventämään ymmärrystään kirjoittamisesta viestintänä sekä vahvistamaan yleiskielen hallintaa antamalla tietoa kirjoitetun kielen konventioista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2A3D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S3</w:t>
            </w:r>
          </w:p>
          <w:p w14:paraId="4A9C4565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085C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sujuvoittaa ja vahvistaa tekstien tuottamisen taitoaan käsin ja tieto- ja viestintäteknologiaa hyödyntäen sekä syventää ymmärrystään kirjoittamisesta viestintänä ja vahvistaa yleiskielen hallintaansa.</w:t>
            </w:r>
          </w:p>
          <w:p w14:paraId="09909501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  <w:p w14:paraId="0AB10A34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2144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Ymmärrettävän tekstin tuottaminen ja kirjoitetun kielen konventioiden hallinta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0646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tuottaa yksinkertaisen tekstin, jonka viestistä saa selvää. </w:t>
            </w:r>
          </w:p>
          <w:p w14:paraId="46EB535E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CEA0FDE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käyttää yksinkertaisia virke- ja lauserakenteita sekä pääosin virkkeen lopetusmerkkejä ja isoa alkukirjainta virkkeen alussa ja erisnimissä.</w:t>
            </w:r>
          </w:p>
          <w:p w14:paraId="4A6FA5DE" w14:textId="77777777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DEA9347" w14:textId="30F441C9" w:rsidR="004C2B24" w:rsidRPr="000B6D53" w:rsidRDefault="5994675B" w:rsidP="00B35878">
            <w:pPr>
              <w:spacing w:after="0" w:line="240" w:lineRule="auto"/>
              <w:contextualSpacing/>
            </w:pPr>
            <w:r w:rsidRPr="000B6D53">
              <w:t>Oppilas osaa kirjoittaa käsin ja tieto- ja viestintäteknologiaa hyödyntäen.</w:t>
            </w:r>
          </w:p>
        </w:tc>
        <w:tc>
          <w:tcPr>
            <w:tcW w:w="1203" w:type="pct"/>
            <w:vMerge/>
          </w:tcPr>
          <w:p w14:paraId="4B41F053" w14:textId="440E41E9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4C2B24" w:rsidRPr="000B6D53" w14:paraId="2E7B25E9" w14:textId="77777777" w:rsidTr="0B81903A">
        <w:trPr>
          <w:trHeight w:val="28"/>
        </w:trPr>
        <w:tc>
          <w:tcPr>
            <w:tcW w:w="5000" w:type="pct"/>
            <w:gridSpan w:val="6"/>
          </w:tcPr>
          <w:p w14:paraId="5947B1C1" w14:textId="2E6BD1F0" w:rsidR="004C2B24" w:rsidRPr="000B6D53" w:rsidRDefault="004C2B24" w:rsidP="00B35878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B6D53">
              <w:rPr>
                <w:rFonts w:cstheme="minorHAnsi"/>
                <w:b/>
                <w:bCs/>
              </w:rPr>
              <w:t>Kielen, kirjallisuuden ja kulttuurin ymmärtäminen</w:t>
            </w:r>
          </w:p>
        </w:tc>
      </w:tr>
      <w:tr w:rsidR="000B43CC" w:rsidRPr="000B6D53" w14:paraId="3F2C8A18" w14:textId="358D46AC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2B98" w14:textId="2414FE15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lastRenderedPageBreak/>
              <w:t>T15 ohjata oppilasta syventämään kielitietoisuuttaan ja kiinnostumaan kielen ilmiöistä sekä auttaa oppilasta tunnistamaan kielen rakenteita, eri rekistereitä, tyylipiirteitä ja sävyjä ja ymmärtämään kielellisten valintojen merkityksiä ja seurauksia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38CB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S4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CC41" w14:textId="1A40F157" w:rsidR="003A5DC5" w:rsidRPr="000B6D53" w:rsidRDefault="4B4C99B5" w:rsidP="00B35878">
            <w:pPr>
              <w:spacing w:after="0" w:line="240" w:lineRule="auto"/>
              <w:contextualSpacing/>
              <w:rPr>
                <w:shd w:val="clear" w:color="auto" w:fill="38761D"/>
              </w:rPr>
            </w:pPr>
            <w:r w:rsidRPr="000B6D53">
              <w:t>Oppilas syventää kielitietoisuuttaan ja kiinnostuu kielen ilmiöistä, tunnistaa kielen rakenteita, eri rekistereitä, tyylipiirteitä ja sävyjä ja ymmärtää kielellisten valintojen merkityksiä ja seurauksia.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D03A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Kielitietoisuuden kehittyminen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092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Oppilas osaa havainnoida yksinkertaisia tekstien piirteitä. </w:t>
            </w:r>
          </w:p>
          <w:p w14:paraId="615FECF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812AABB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nimetä muutamia tavanomaisia kirjoitetun ja puhutun kielen sekä arki- ja yleiskielen eroja.</w:t>
            </w:r>
          </w:p>
        </w:tc>
        <w:tc>
          <w:tcPr>
            <w:tcW w:w="1203" w:type="pct"/>
          </w:tcPr>
          <w:p w14:paraId="1BD1B087" w14:textId="77777777" w:rsidR="003A5DC5" w:rsidRPr="000B6D53" w:rsidRDefault="002D2476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Voidaan arvioida osana muiden tavoitteiden suorituksia. </w:t>
            </w:r>
          </w:p>
          <w:p w14:paraId="5359DF52" w14:textId="77777777" w:rsidR="002D2476" w:rsidRPr="000B6D53" w:rsidRDefault="002D2476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78C6814" w14:textId="77777777" w:rsidR="002D2476" w:rsidRPr="000B6D53" w:rsidRDefault="002D2476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Myös esim. </w:t>
            </w:r>
            <w:r w:rsidR="00474881" w:rsidRPr="000B6D53">
              <w:rPr>
                <w:rFonts w:cstheme="minorHAnsi"/>
              </w:rPr>
              <w:t>etsi erot kahdesta erityyppisestä tekstistä, tunnista tekstien eroja</w:t>
            </w:r>
            <w:r w:rsidR="00CE323A" w:rsidRPr="000B6D53">
              <w:rPr>
                <w:rFonts w:cstheme="minorHAnsi"/>
              </w:rPr>
              <w:t xml:space="preserve"> ja nimeä niitä. </w:t>
            </w:r>
          </w:p>
          <w:p w14:paraId="290B4F1A" w14:textId="77777777" w:rsidR="00CE323A" w:rsidRPr="000B6D53" w:rsidRDefault="00CE323A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7DD0F87" w14:textId="6607C1AC" w:rsidR="00CE323A" w:rsidRPr="000B6D53" w:rsidRDefault="00CE323A" w:rsidP="00B35878">
            <w:pPr>
              <w:spacing w:after="0" w:line="240" w:lineRule="auto"/>
              <w:contextualSpacing/>
            </w:pPr>
            <w:r w:rsidRPr="000B6D53">
              <w:rPr>
                <w:rFonts w:cstheme="minorHAnsi"/>
              </w:rPr>
              <w:t>Mahdollisuuksien mukaan oman</w:t>
            </w:r>
            <w:r w:rsidR="00DE2B1A" w:rsidRPr="000B6D53">
              <w:rPr>
                <w:rFonts w:cstheme="minorHAnsi"/>
              </w:rPr>
              <w:t xml:space="preserve"> tai toisen tekstin korjaaminen.  </w:t>
            </w:r>
          </w:p>
        </w:tc>
      </w:tr>
      <w:tr w:rsidR="000B43CC" w:rsidRPr="000B6D53" w14:paraId="2866D8AE" w14:textId="46A955C1" w:rsidTr="0B81903A">
        <w:trPr>
          <w:trHeight w:val="28"/>
        </w:trPr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A378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T16 kannustaa oppilasta avartamaan kirjallisuus- ja kulttuurinäkemystään, tutustuttaa häntä kirjallisuuden historiaan, nykykirjallisuuteen ja kirjallisuuden eri lajeihin, auttaa häntä pohtimaan kirjallisuuden ja kulttuurin merkitystä omassa elämässään sekä tarjota oppilaalle mahdollisuuksia luku- ja muiden kulttuurielämysten hankkimiseen ja jakamiseen</w:t>
            </w:r>
          </w:p>
        </w:tc>
        <w:tc>
          <w:tcPr>
            <w:tcW w:w="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09E2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S4</w:t>
            </w:r>
          </w:p>
        </w:tc>
        <w:tc>
          <w:tcPr>
            <w:tcW w:w="10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1464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avartaa kirjallisuusnäkemystään, tutustuu kirjallisuuden historiaan ja nykykirjallisuuteen sekä kirjallisuuden eri lajeihin.</w:t>
            </w:r>
          </w:p>
          <w:p w14:paraId="261132BF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8AF2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Kirjallisuuden tuntemus ja lukuharrastus</w:t>
            </w:r>
          </w:p>
          <w:p w14:paraId="00E363A6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82FD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osaa nimetä kirjallisuuden päälajit.</w:t>
            </w:r>
          </w:p>
          <w:p w14:paraId="7A17F9C7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4D632C8" w14:textId="77777777" w:rsidR="003A5DC5" w:rsidRPr="000B6D53" w:rsidRDefault="003A5DC5" w:rsidP="00B35878">
            <w:pPr>
              <w:spacing w:after="0" w:line="240" w:lineRule="auto"/>
              <w:contextualSpacing/>
              <w:rPr>
                <w:rFonts w:cstheme="minorHAnsi"/>
              </w:rPr>
            </w:pPr>
            <w:r w:rsidRPr="000B6D53">
              <w:rPr>
                <w:rFonts w:cstheme="minorHAnsi"/>
              </w:rPr>
              <w:t>Oppilas on lukenut muutamia kokonaisia kaunokirjallisia tekstejä, esimerkiksi novelleja.</w:t>
            </w:r>
          </w:p>
        </w:tc>
        <w:tc>
          <w:tcPr>
            <w:tcW w:w="1203" w:type="pct"/>
          </w:tcPr>
          <w:p w14:paraId="2FE8E11D" w14:textId="77777777" w:rsidR="00141901" w:rsidRPr="000B6D53" w:rsidRDefault="00042558" w:rsidP="00B358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>Kaunokirjallisuus ja tietokirjallisuus</w:t>
            </w:r>
            <w:r w:rsidR="00141901" w:rsidRPr="000B6D5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B91DA06" w14:textId="77777777" w:rsidR="00A05ADB" w:rsidRPr="000B6D53" w:rsidRDefault="00A05ADB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94BB14A" w14:textId="091A288A" w:rsidR="00141901" w:rsidRPr="000B6D53" w:rsidRDefault="00141901" w:rsidP="00B358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D53">
              <w:rPr>
                <w:rFonts w:ascii="Calibri" w:hAnsi="Calibri" w:cs="Calibri"/>
                <w:sz w:val="22"/>
                <w:szCs w:val="22"/>
              </w:rPr>
              <w:t>Lukemisessa keskitytään erityisesti maailmankirjallisuuteen</w:t>
            </w:r>
            <w:r w:rsidR="00A05ADB" w:rsidRPr="000B6D53">
              <w:rPr>
                <w:rFonts w:ascii="Calibri" w:hAnsi="Calibri" w:cs="Calibri"/>
                <w:sz w:val="22"/>
                <w:szCs w:val="22"/>
              </w:rPr>
              <w:t xml:space="preserve"> ja nykykirjallisuuteen. </w:t>
            </w:r>
          </w:p>
        </w:tc>
      </w:tr>
    </w:tbl>
    <w:p w14:paraId="7AB145C9" w14:textId="77777777" w:rsidR="003A5DC5" w:rsidRPr="00F82C20" w:rsidRDefault="003A5DC5" w:rsidP="00B35878">
      <w:pPr>
        <w:spacing w:after="0" w:line="240" w:lineRule="auto"/>
        <w:rPr>
          <w:rFonts w:cstheme="minorHAnsi"/>
        </w:rPr>
      </w:pPr>
    </w:p>
    <w:sectPr w:rsidR="003A5DC5" w:rsidRPr="00F82C20" w:rsidSect="000B6D5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F1D" w14:textId="77777777" w:rsidR="00B73905" w:rsidRDefault="00B73905">
      <w:pPr>
        <w:spacing w:after="0" w:line="240" w:lineRule="auto"/>
      </w:pPr>
      <w:r>
        <w:separator/>
      </w:r>
    </w:p>
  </w:endnote>
  <w:endnote w:type="continuationSeparator" w:id="0">
    <w:p w14:paraId="107D8D67" w14:textId="77777777" w:rsidR="00B73905" w:rsidRDefault="00B7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C99E" w14:textId="77777777" w:rsidR="00B73905" w:rsidRDefault="00B73905">
      <w:pPr>
        <w:spacing w:after="0" w:line="240" w:lineRule="auto"/>
      </w:pPr>
      <w:r>
        <w:separator/>
      </w:r>
    </w:p>
  </w:footnote>
  <w:footnote w:type="continuationSeparator" w:id="0">
    <w:p w14:paraId="416B9184" w14:textId="77777777" w:rsidR="00B73905" w:rsidRDefault="00B7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9CFE" w14:textId="7D0766AE" w:rsidR="0A9FFD4D" w:rsidRDefault="0A9FFD4D" w:rsidP="0A9FFD4D">
    <w:pPr>
      <w:pStyle w:val="Yltunniste"/>
    </w:pPr>
    <w:r>
      <w:fldChar w:fldCharType="begin"/>
    </w:r>
    <w:r>
      <w:instrText>PAGE</w:instrText>
    </w:r>
    <w:r>
      <w:fldChar w:fldCharType="separate"/>
    </w:r>
    <w:r w:rsidR="000D28EE">
      <w:rPr>
        <w:noProof/>
      </w:rPr>
      <w:t>1</w:t>
    </w:r>
    <w:r>
      <w:fldChar w:fldCharType="end"/>
    </w:r>
    <w:r>
      <w:t xml:space="preserve"> </w:t>
    </w:r>
    <w:r w:rsidR="00B35878">
      <w:t xml:space="preserve">– Suomen kieli ja kirjallisuus </w:t>
    </w:r>
    <w:r>
      <w:t>8lk</w:t>
    </w:r>
    <w:r w:rsidR="00B35878">
      <w:t xml:space="preserve"> – Arvosana </w:t>
    </w:r>
    <w:r w:rsidR="00937F77">
      <w:t>viisi</w:t>
    </w:r>
  </w:p>
  <w:p w14:paraId="0C21F732" w14:textId="7D5D4C79" w:rsidR="0A9FFD4D" w:rsidRDefault="0A9FFD4D" w:rsidP="0A9FFD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EF0"/>
    <w:multiLevelType w:val="multilevel"/>
    <w:tmpl w:val="42B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6437D"/>
    <w:multiLevelType w:val="multilevel"/>
    <w:tmpl w:val="A86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E10B7"/>
    <w:multiLevelType w:val="multilevel"/>
    <w:tmpl w:val="C30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55B29"/>
    <w:multiLevelType w:val="multilevel"/>
    <w:tmpl w:val="EDA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517984">
    <w:abstractNumId w:val="0"/>
  </w:num>
  <w:num w:numId="2" w16cid:durableId="447704379">
    <w:abstractNumId w:val="2"/>
  </w:num>
  <w:num w:numId="3" w16cid:durableId="972826399">
    <w:abstractNumId w:val="1"/>
  </w:num>
  <w:num w:numId="4" w16cid:durableId="36838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C5"/>
    <w:rsid w:val="00004FF5"/>
    <w:rsid w:val="00014BC4"/>
    <w:rsid w:val="00034697"/>
    <w:rsid w:val="00042558"/>
    <w:rsid w:val="000B43CC"/>
    <w:rsid w:val="000B6D53"/>
    <w:rsid w:val="000D28EE"/>
    <w:rsid w:val="0014182E"/>
    <w:rsid w:val="00141901"/>
    <w:rsid w:val="0016457B"/>
    <w:rsid w:val="00177758"/>
    <w:rsid w:val="001820A7"/>
    <w:rsid w:val="001E2384"/>
    <w:rsid w:val="001F64ED"/>
    <w:rsid w:val="002166C4"/>
    <w:rsid w:val="00260B4A"/>
    <w:rsid w:val="002D2476"/>
    <w:rsid w:val="002F7F67"/>
    <w:rsid w:val="00343E85"/>
    <w:rsid w:val="00355500"/>
    <w:rsid w:val="00392DAD"/>
    <w:rsid w:val="003A5DC5"/>
    <w:rsid w:val="003E44F3"/>
    <w:rsid w:val="00474881"/>
    <w:rsid w:val="00492F1D"/>
    <w:rsid w:val="004C14CC"/>
    <w:rsid w:val="004C2B24"/>
    <w:rsid w:val="004D646B"/>
    <w:rsid w:val="004E330D"/>
    <w:rsid w:val="005734C7"/>
    <w:rsid w:val="005C2D7A"/>
    <w:rsid w:val="005F2DD7"/>
    <w:rsid w:val="00611CCF"/>
    <w:rsid w:val="00643E37"/>
    <w:rsid w:val="006520F8"/>
    <w:rsid w:val="00692702"/>
    <w:rsid w:val="006E3E6B"/>
    <w:rsid w:val="006F0401"/>
    <w:rsid w:val="007009B6"/>
    <w:rsid w:val="007538AD"/>
    <w:rsid w:val="007B4737"/>
    <w:rsid w:val="007E5917"/>
    <w:rsid w:val="00811B16"/>
    <w:rsid w:val="008A0C7F"/>
    <w:rsid w:val="00927F01"/>
    <w:rsid w:val="00936811"/>
    <w:rsid w:val="00937F77"/>
    <w:rsid w:val="0098473C"/>
    <w:rsid w:val="009B0BD3"/>
    <w:rsid w:val="00A05ADB"/>
    <w:rsid w:val="00A54B25"/>
    <w:rsid w:val="00A66CF0"/>
    <w:rsid w:val="00B328D8"/>
    <w:rsid w:val="00B35878"/>
    <w:rsid w:val="00B73905"/>
    <w:rsid w:val="00B748D0"/>
    <w:rsid w:val="00BB6A4C"/>
    <w:rsid w:val="00BE3939"/>
    <w:rsid w:val="00BE574D"/>
    <w:rsid w:val="00C47F35"/>
    <w:rsid w:val="00C74E9C"/>
    <w:rsid w:val="00CB2BD8"/>
    <w:rsid w:val="00CE323A"/>
    <w:rsid w:val="00D03324"/>
    <w:rsid w:val="00D1595A"/>
    <w:rsid w:val="00D67379"/>
    <w:rsid w:val="00DA369C"/>
    <w:rsid w:val="00DD7666"/>
    <w:rsid w:val="00DE2B1A"/>
    <w:rsid w:val="00E307FA"/>
    <w:rsid w:val="00E4111C"/>
    <w:rsid w:val="00E42EA0"/>
    <w:rsid w:val="00E54321"/>
    <w:rsid w:val="00E75372"/>
    <w:rsid w:val="00ED3404"/>
    <w:rsid w:val="00F40002"/>
    <w:rsid w:val="00F615E7"/>
    <w:rsid w:val="00F663A1"/>
    <w:rsid w:val="00F82C20"/>
    <w:rsid w:val="00FD71BD"/>
    <w:rsid w:val="00FE371B"/>
    <w:rsid w:val="0A9FFD4D"/>
    <w:rsid w:val="0B81903A"/>
    <w:rsid w:val="150D1DE8"/>
    <w:rsid w:val="421B09EE"/>
    <w:rsid w:val="4B4C99B5"/>
    <w:rsid w:val="50CAE3A6"/>
    <w:rsid w:val="5994675B"/>
    <w:rsid w:val="799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071F"/>
  <w15:chartTrackingRefBased/>
  <w15:docId w15:val="{81B86699-6EBC-4BAE-93C2-0FE98E4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5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663A1"/>
  </w:style>
  <w:style w:type="character" w:customStyle="1" w:styleId="spellingerror">
    <w:name w:val="spellingerror"/>
    <w:basedOn w:val="Kappaleenoletusfontti"/>
    <w:rsid w:val="00F663A1"/>
  </w:style>
  <w:style w:type="character" w:customStyle="1" w:styleId="eop">
    <w:name w:val="eop"/>
    <w:basedOn w:val="Kappaleenoletusfontti"/>
    <w:rsid w:val="00F663A1"/>
  </w:style>
  <w:style w:type="paragraph" w:customStyle="1" w:styleId="paragraph">
    <w:name w:val="paragraph"/>
    <w:basedOn w:val="Normaali"/>
    <w:rsid w:val="00D1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346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469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469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46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4697"/>
    <w:rPr>
      <w:b/>
      <w:bCs/>
      <w:sz w:val="20"/>
      <w:szCs w:val="20"/>
    </w:rPr>
  </w:style>
  <w:style w:type="character" w:customStyle="1" w:styleId="contextualspellingandgrammarerror">
    <w:name w:val="contextualspellingandgrammarerror"/>
    <w:basedOn w:val="Kappaleenoletusfontti"/>
    <w:rsid w:val="00A54B25"/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aidinkieli-ja-kirjallisuus-oppiaineen-paattoarvioin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15FA0-7415-4EB1-ACBE-36D675672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D1C4D-0537-4F81-A892-7B4F5499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81D33-6C71-42C6-B267-6A48EF434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11066</Characters>
  <Application>Microsoft Office Word</Application>
  <DocSecurity>0</DocSecurity>
  <Lines>92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78</cp:revision>
  <dcterms:created xsi:type="dcterms:W3CDTF">2023-03-13T21:14:00Z</dcterms:created>
  <dcterms:modified xsi:type="dcterms:W3CDTF">2024-03-13T13:15:00Z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