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5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3121"/>
        <w:gridCol w:w="958"/>
        <w:gridCol w:w="2649"/>
        <w:gridCol w:w="928"/>
        <w:gridCol w:w="851"/>
        <w:gridCol w:w="3120"/>
        <w:gridCol w:w="3684"/>
      </w:tblGrid>
      <w:tr w:rsidR="00AA1844" w:rsidRPr="00A349BB" w14:paraId="0056858C" w14:textId="77777777" w:rsidTr="009D7DC9">
        <w:trPr>
          <w:trHeight w:val="2060"/>
        </w:trPr>
        <w:tc>
          <w:tcPr>
            <w:tcW w:w="2500" w:type="pct"/>
            <w:gridSpan w:val="4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EB3C" w14:textId="02B08231" w:rsidR="00AA1844" w:rsidRPr="00A349BB" w:rsidRDefault="004B62C2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FY 7lk – Arvosana viisi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AA1844" w:rsidRPr="00A349BB">
              <w:rPr>
                <w:rFonts w:cstheme="minorHAnsi"/>
                <w:b/>
                <w:bCs/>
                <w:sz w:val="22"/>
                <w:szCs w:val="22"/>
              </w:rPr>
              <w:t>S1 Luonnontieteellinen tutkimus</w:t>
            </w:r>
          </w:p>
          <w:p w14:paraId="06CB161F" w14:textId="77777777" w:rsidR="00AA1844" w:rsidRPr="00A349BB" w:rsidRDefault="00AA1844" w:rsidP="004B62C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2" w:hanging="256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Opetellaan konkreettisten käsitteiden mittaamista</w:t>
            </w:r>
          </w:p>
          <w:p w14:paraId="381C5504" w14:textId="77777777" w:rsidR="00AA1844" w:rsidRPr="00A349BB" w:rsidRDefault="00AA1844" w:rsidP="004B62C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2" w:hanging="256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Opetellaan koejärjestelyjen rakentamista</w:t>
            </w:r>
          </w:p>
          <w:p w14:paraId="2A7DE6F3" w14:textId="5F682527" w:rsidR="006115E0" w:rsidRPr="006216BA" w:rsidRDefault="00AA1844" w:rsidP="006216B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2" w:hanging="256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Opetellaan työselostuksen tekemistä ja oman työn arviointia</w:t>
            </w:r>
          </w:p>
          <w:p w14:paraId="7B51F4FA" w14:textId="77777777" w:rsidR="00671A27" w:rsidRDefault="00671A27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FAFDE0" w14:textId="0C6AE14D" w:rsidR="00AA1844" w:rsidRPr="00A349BB" w:rsidRDefault="00AA1844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A349BB">
              <w:rPr>
                <w:rFonts w:cstheme="minorHAnsi"/>
                <w:b/>
                <w:bCs/>
                <w:sz w:val="22"/>
                <w:szCs w:val="22"/>
              </w:rPr>
              <w:t>S2 Fysiikka omassa elämässä ja elinympäristössä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auto"/>
          </w:tcPr>
          <w:p w14:paraId="6BC6F39C" w14:textId="77777777" w:rsidR="004B62C2" w:rsidRDefault="004B62C2" w:rsidP="004B62C2">
            <w:pPr>
              <w:spacing w:after="0" w:line="240" w:lineRule="auto"/>
              <w:ind w:left="322"/>
              <w:contextualSpacing/>
              <w:rPr>
                <w:rFonts w:cstheme="minorHAnsi"/>
                <w:sz w:val="22"/>
                <w:szCs w:val="22"/>
              </w:rPr>
            </w:pPr>
          </w:p>
          <w:p w14:paraId="2786B90F" w14:textId="77777777" w:rsidR="004B62C2" w:rsidRDefault="004B62C2" w:rsidP="004B62C2">
            <w:pPr>
              <w:spacing w:after="0" w:line="240" w:lineRule="auto"/>
              <w:ind w:left="322"/>
              <w:contextualSpacing/>
              <w:rPr>
                <w:rFonts w:cstheme="minorHAnsi"/>
                <w:sz w:val="22"/>
                <w:szCs w:val="22"/>
              </w:rPr>
            </w:pPr>
          </w:p>
          <w:p w14:paraId="206A60A1" w14:textId="4A7C8EFF" w:rsidR="00AA1844" w:rsidRPr="00A349BB" w:rsidRDefault="00AA1844" w:rsidP="004B62C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2" w:hanging="256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Tutustutaan seuraaviin suureisiin ja niiden mittaamiseen: pituus, aika, massa, pinta-ala, tilavuus, paino, voima. Näitä käsitteitä syvennetään 9. luokalla.</w:t>
            </w:r>
          </w:p>
          <w:p w14:paraId="63CA49C4" w14:textId="06553F53" w:rsidR="00AA1844" w:rsidRPr="006216BA" w:rsidRDefault="00AA1844" w:rsidP="006216B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2" w:hanging="256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 xml:space="preserve">Töiden avulla tutustutaan lisäksi joihinkin johdannaissuureisiin, esimerkiksi </w:t>
            </w:r>
            <w:r w:rsidR="009024F7">
              <w:rPr>
                <w:rFonts w:cstheme="minorHAnsi"/>
                <w:sz w:val="22"/>
                <w:szCs w:val="22"/>
              </w:rPr>
              <w:br/>
            </w:r>
            <w:r w:rsidRPr="00A349BB">
              <w:rPr>
                <w:rFonts w:cstheme="minorHAnsi"/>
                <w:sz w:val="22"/>
                <w:szCs w:val="22"/>
              </w:rPr>
              <w:t>tiheys, noste, värähdysaika, kitka tai nopeus</w:t>
            </w:r>
          </w:p>
          <w:p w14:paraId="57D1E639" w14:textId="77777777" w:rsidR="00671A27" w:rsidRDefault="00671A27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910B22" w14:textId="123008E5" w:rsidR="00AA1844" w:rsidRPr="00A349BB" w:rsidRDefault="00AA1844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A349BB">
              <w:rPr>
                <w:rFonts w:cstheme="minorHAnsi"/>
                <w:b/>
                <w:bCs/>
                <w:sz w:val="22"/>
                <w:szCs w:val="22"/>
              </w:rPr>
              <w:t>S4 Fysiikka maailmankuvan rakentajana</w:t>
            </w:r>
          </w:p>
          <w:p w14:paraId="5EBFD4E0" w14:textId="1081F08D" w:rsidR="00AA1844" w:rsidRPr="00A349BB" w:rsidRDefault="00AA1844" w:rsidP="004B62C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2" w:hanging="256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Maailmankaikkeuden rakenteet ja mittasuhteet</w:t>
            </w:r>
          </w:p>
        </w:tc>
      </w:tr>
      <w:tr w:rsidR="00C71E46" w:rsidRPr="00A349BB" w14:paraId="1CFA0DBF" w14:textId="77777777" w:rsidTr="00A349BB">
        <w:trPr>
          <w:trHeight w:val="213"/>
        </w:trPr>
        <w:tc>
          <w:tcPr>
            <w:tcW w:w="5000" w:type="pct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4A77" w14:textId="77777777" w:rsidR="00C71E46" w:rsidRDefault="00AD5647" w:rsidP="004B62C2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3E8A8EA1">
              <w:rPr>
                <w:sz w:val="22"/>
                <w:szCs w:val="22"/>
              </w:rPr>
              <w:t xml:space="preserve">Hyödynnä </w:t>
            </w:r>
            <w:r w:rsidR="00E036FA" w:rsidRPr="3E8A8EA1">
              <w:rPr>
                <w:sz w:val="22"/>
                <w:szCs w:val="22"/>
              </w:rPr>
              <w:t xml:space="preserve">opiskelussa esim. </w:t>
            </w:r>
            <w:proofErr w:type="spellStart"/>
            <w:r w:rsidR="00E036FA" w:rsidRPr="3E8A8EA1">
              <w:rPr>
                <w:sz w:val="22"/>
                <w:szCs w:val="22"/>
              </w:rPr>
              <w:t>PhET</w:t>
            </w:r>
            <w:proofErr w:type="spellEnd"/>
            <w:r w:rsidR="00E036FA" w:rsidRPr="3E8A8EA1">
              <w:rPr>
                <w:sz w:val="22"/>
                <w:szCs w:val="22"/>
              </w:rPr>
              <w:t>-simulaatioita</w:t>
            </w:r>
            <w:r w:rsidR="00217656" w:rsidRPr="3E8A8EA1">
              <w:rPr>
                <w:sz w:val="22"/>
                <w:szCs w:val="22"/>
              </w:rPr>
              <w:t>.</w:t>
            </w:r>
          </w:p>
          <w:p w14:paraId="1F085037" w14:textId="23223005" w:rsidR="007D409D" w:rsidRPr="00AD5647" w:rsidRDefault="2FF88D62" w:rsidP="004B62C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3E8A8EA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OPH:n tukimateriaali päättöarviointiin:</w:t>
            </w:r>
            <w:r w:rsidR="0082680E" w:rsidRPr="3E8A8EA1">
              <w:rPr>
                <w:sz w:val="22"/>
                <w:szCs w:val="22"/>
              </w:rPr>
              <w:t xml:space="preserve"> </w:t>
            </w:r>
            <w:hyperlink r:id="rId10">
              <w:r w:rsidR="00BB148D" w:rsidRPr="3E8A8EA1">
                <w:rPr>
                  <w:rStyle w:val="Hyperlinkki"/>
                  <w:sz w:val="22"/>
                  <w:szCs w:val="22"/>
                </w:rPr>
                <w:t>https://www.oph.fi/fi/koulutus-ja-tutkinnot/fysiikan-paattoarviointi</w:t>
              </w:r>
            </w:hyperlink>
            <w:r w:rsidR="00BB148D" w:rsidRPr="3E8A8EA1">
              <w:rPr>
                <w:sz w:val="22"/>
                <w:szCs w:val="22"/>
              </w:rPr>
              <w:t xml:space="preserve"> </w:t>
            </w:r>
          </w:p>
        </w:tc>
      </w:tr>
      <w:tr w:rsidR="00C71E46" w:rsidRPr="00A349BB" w14:paraId="281B0052" w14:textId="407FF4D6" w:rsidTr="00BA170C">
        <w:trPr>
          <w:trHeight w:val="284"/>
        </w:trPr>
        <w:tc>
          <w:tcPr>
            <w:tcW w:w="1019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A2F8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349BB">
              <w:rPr>
                <w:rFonts w:cstheme="minorHAnsi"/>
                <w:b/>
                <w:sz w:val="22"/>
                <w:szCs w:val="22"/>
              </w:rPr>
              <w:t>Opetuksen tavoite</w:t>
            </w:r>
          </w:p>
        </w:tc>
        <w:tc>
          <w:tcPr>
            <w:tcW w:w="313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CCC7" w14:textId="191281E4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349BB">
              <w:rPr>
                <w:rFonts w:cstheme="minorHAnsi"/>
                <w:b/>
                <w:sz w:val="22"/>
                <w:szCs w:val="22"/>
              </w:rPr>
              <w:t>Sisältö</w:t>
            </w:r>
            <w:r w:rsidR="00D414A4" w:rsidRPr="00A349BB">
              <w:rPr>
                <w:rFonts w:cstheme="minorHAnsi"/>
                <w:b/>
                <w:sz w:val="22"/>
                <w:szCs w:val="22"/>
              </w:rPr>
              <w:t>-</w:t>
            </w:r>
            <w:r w:rsidRPr="00A349BB">
              <w:rPr>
                <w:rFonts w:cstheme="minorHAnsi"/>
                <w:b/>
                <w:sz w:val="22"/>
                <w:szCs w:val="22"/>
              </w:rPr>
              <w:t>alueet</w:t>
            </w:r>
          </w:p>
        </w:tc>
        <w:tc>
          <w:tcPr>
            <w:tcW w:w="865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A91D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349BB">
              <w:rPr>
                <w:rFonts w:cstheme="minorHAnsi"/>
                <w:b/>
                <w:sz w:val="22"/>
                <w:szCs w:val="22"/>
              </w:rPr>
              <w:t>Opetuksen tavoitteista johdetut oppimisen tavoitteet</w:t>
            </w:r>
          </w:p>
        </w:tc>
        <w:tc>
          <w:tcPr>
            <w:tcW w:w="581" w:type="pct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8791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349BB">
              <w:rPr>
                <w:rFonts w:cstheme="minorHAnsi"/>
                <w:b/>
                <w:sz w:val="22"/>
                <w:szCs w:val="22"/>
              </w:rPr>
              <w:t xml:space="preserve">Arvioinnin kohde </w:t>
            </w:r>
          </w:p>
        </w:tc>
        <w:tc>
          <w:tcPr>
            <w:tcW w:w="1019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8AD5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349BB">
              <w:rPr>
                <w:rFonts w:cstheme="minorHAnsi"/>
                <w:b/>
                <w:sz w:val="22"/>
                <w:szCs w:val="22"/>
              </w:rPr>
              <w:t xml:space="preserve">Osaamisen kuvaus arvosanalle 5 </w:t>
            </w:r>
          </w:p>
        </w:tc>
        <w:tc>
          <w:tcPr>
            <w:tcW w:w="1204" w:type="pct"/>
            <w:shd w:val="clear" w:color="auto" w:fill="B4C6E7" w:themeFill="accent1" w:themeFillTint="66"/>
          </w:tcPr>
          <w:p w14:paraId="07E0974D" w14:textId="4FF0CE09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349BB">
              <w:rPr>
                <w:rFonts w:cstheme="minorHAnsi"/>
                <w:b/>
                <w:sz w:val="22"/>
                <w:szCs w:val="22"/>
              </w:rPr>
              <w:t>Käytännönläheisiä esimerkkejä</w:t>
            </w:r>
          </w:p>
        </w:tc>
      </w:tr>
      <w:tr w:rsidR="00C71E46" w:rsidRPr="00A349BB" w14:paraId="3F02B63D" w14:textId="4E192B7B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15B1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T1 kannustaa ja innostaa oppilasta fysiikan opiskeluun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0138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S1–S6</w:t>
            </w:r>
          </w:p>
          <w:p w14:paraId="275C739F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7008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kokee fysiikan opiskelun mielekkääksi.</w:t>
            </w: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B181" w14:textId="20F8EECC" w:rsidR="002F59F6" w:rsidRPr="00A349BB" w:rsidRDefault="002F59F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9075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i/>
                <w:sz w:val="22"/>
                <w:szCs w:val="22"/>
              </w:rPr>
              <w:t>Ei käytetä arvosanan muodostamisen perusteena. Oppilasta ohjataan pohtimaan kokemuksiaan fysiikan opiskelusta osana oman oppimisensa arviointia.</w:t>
            </w:r>
          </w:p>
        </w:tc>
        <w:tc>
          <w:tcPr>
            <w:tcW w:w="1204" w:type="pct"/>
          </w:tcPr>
          <w:p w14:paraId="36A5E49A" w14:textId="61D15EA6" w:rsidR="00C71E46" w:rsidRPr="00A349BB" w:rsidRDefault="008C357C" w:rsidP="004B62C2">
            <w:pPr>
              <w:spacing w:after="0" w:line="240" w:lineRule="auto"/>
              <w:contextualSpacing/>
              <w:rPr>
                <w:rFonts w:cstheme="minorHAnsi"/>
                <w:iCs/>
                <w:sz w:val="22"/>
                <w:szCs w:val="22"/>
              </w:rPr>
            </w:pPr>
            <w:proofErr w:type="spellStart"/>
            <w:r w:rsidRPr="00A349BB">
              <w:rPr>
                <w:rFonts w:cstheme="minorHAnsi"/>
                <w:iCs/>
                <w:sz w:val="22"/>
                <w:szCs w:val="22"/>
              </w:rPr>
              <w:t>Huom</w:t>
            </w:r>
            <w:proofErr w:type="spellEnd"/>
            <w:r w:rsidRPr="00A349BB">
              <w:rPr>
                <w:rFonts w:cstheme="minorHAnsi"/>
                <w:iCs/>
                <w:sz w:val="22"/>
                <w:szCs w:val="22"/>
              </w:rPr>
              <w:t>! Itsearviointi.</w:t>
            </w:r>
          </w:p>
        </w:tc>
      </w:tr>
      <w:tr w:rsidR="00C71E46" w:rsidRPr="00A349BB" w14:paraId="4BEFDABE" w14:textId="153FB666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24EA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T2 ohjata ja kannustaa oppilasta tunnistamaan omaa fysiikan osaamistaan, asettamaan tavoitteita omalle työskentelylleen sekä työskentelemään pitkäjänteisesti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0E47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C1DC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arvioi omaa fysiikan osaamistaan, asettaa tavoitteita omalle työskentelylleen ja työskentelee pitkäjänteisesti.</w:t>
            </w: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0FBB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47AE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i/>
                <w:sz w:val="22"/>
                <w:szCs w:val="22"/>
              </w:rPr>
              <w:t>Ei käytetä arvosanan muodostamisen perusteena. Oppilasta ohjataan pohtimaan kokemuksiaan fysiikan opiskelusta osana oman oppimisensa arviointia.</w:t>
            </w:r>
          </w:p>
        </w:tc>
        <w:tc>
          <w:tcPr>
            <w:tcW w:w="1204" w:type="pct"/>
          </w:tcPr>
          <w:p w14:paraId="48452159" w14:textId="55D6D5EE" w:rsidR="00C71E46" w:rsidRPr="00A349BB" w:rsidRDefault="008C357C" w:rsidP="004B62C2">
            <w:pPr>
              <w:spacing w:after="0" w:line="240" w:lineRule="auto"/>
              <w:contextualSpacing/>
              <w:rPr>
                <w:rFonts w:cstheme="minorHAnsi"/>
                <w:iCs/>
                <w:sz w:val="22"/>
                <w:szCs w:val="22"/>
              </w:rPr>
            </w:pPr>
            <w:proofErr w:type="spellStart"/>
            <w:r w:rsidRPr="00A349BB">
              <w:rPr>
                <w:rFonts w:cstheme="minorHAnsi"/>
                <w:iCs/>
                <w:sz w:val="22"/>
                <w:szCs w:val="22"/>
              </w:rPr>
              <w:t>Huom</w:t>
            </w:r>
            <w:proofErr w:type="spellEnd"/>
            <w:r w:rsidRPr="00A349BB">
              <w:rPr>
                <w:rFonts w:cstheme="minorHAnsi"/>
                <w:iCs/>
                <w:sz w:val="22"/>
                <w:szCs w:val="22"/>
              </w:rPr>
              <w:t>! Itsearviointi.</w:t>
            </w:r>
          </w:p>
        </w:tc>
      </w:tr>
      <w:tr w:rsidR="00C71E46" w:rsidRPr="00A349BB" w14:paraId="6A226E97" w14:textId="555DCA90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C696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T6 ohjata oppilasta toteuttamaan kokeellisia tutkimuksia yhteistyössä muiden kanssa sekä työskentelemään turvallisesti ja johdonmukaisesti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60D3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7411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 xml:space="preserve">Oppilas toteuttaa kokeellisia tutkimuksia yhteistyössä muiden kanssa. </w:t>
            </w:r>
          </w:p>
          <w:p w14:paraId="07347BEF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3832571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työskentelee turvallisesti ja johdonmukaisesti.</w:t>
            </w: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1A92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Kokeellisen tutkimuksen toteuttaminen</w:t>
            </w: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2790" w14:textId="45479DB0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osallistuu kokeelliseen</w:t>
            </w:r>
            <w:r w:rsidR="00605089" w:rsidRPr="00A349BB">
              <w:rPr>
                <w:rFonts w:cstheme="minorHAnsi"/>
                <w:sz w:val="22"/>
                <w:szCs w:val="22"/>
              </w:rPr>
              <w:t xml:space="preserve"> </w:t>
            </w:r>
            <w:r w:rsidRPr="00A349BB">
              <w:rPr>
                <w:rFonts w:cstheme="minorHAnsi"/>
                <w:sz w:val="22"/>
                <w:szCs w:val="22"/>
              </w:rPr>
              <w:t>työskentelyyn havainnoimalla tutkimusten toteuttamista työturvallisuusnäkökohdat huomioon ottaen ja pystyy kertomaan havainnoistaan.</w:t>
            </w:r>
          </w:p>
        </w:tc>
        <w:tc>
          <w:tcPr>
            <w:tcW w:w="1204" w:type="pct"/>
          </w:tcPr>
          <w:p w14:paraId="3A283FA3" w14:textId="628D8ED6" w:rsidR="00600569" w:rsidRPr="00A349BB" w:rsidRDefault="00AE5C08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Pienet yksinkertaiset kokeelliset tutkimukset myös kotona (esim. paino, nopeus, tilavuus ja kitka)</w:t>
            </w:r>
            <w:r w:rsidR="00D778A6" w:rsidRPr="00A349BB">
              <w:rPr>
                <w:rFonts w:cstheme="minorHAnsi"/>
                <w:sz w:val="22"/>
                <w:szCs w:val="22"/>
              </w:rPr>
              <w:t xml:space="preserve">, mikäli koulussa työskentely ei onnistu. Koulussa toisten työskentelyn havainnoiminen työturvallisuuden näkökulmasta. </w:t>
            </w:r>
          </w:p>
          <w:p w14:paraId="5F82A0CD" w14:textId="498E43EA" w:rsidR="00600569" w:rsidRPr="00A349BB" w:rsidRDefault="00600569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TAI</w:t>
            </w:r>
          </w:p>
          <w:p w14:paraId="74AD5DDC" w14:textId="77777777" w:rsidR="00AA222B" w:rsidRPr="00A349BB" w:rsidRDefault="009B65E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lastRenderedPageBreak/>
              <w:t xml:space="preserve">Työturvallisuuteen liittyvien videoiden ja kuvien katsominen. </w:t>
            </w:r>
          </w:p>
          <w:p w14:paraId="477BDB7B" w14:textId="77777777" w:rsidR="00AA222B" w:rsidRPr="00A349BB" w:rsidRDefault="00AA222B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A30E390" w14:textId="0C568151" w:rsidR="009B65E6" w:rsidRPr="00A349BB" w:rsidRDefault="00AA222B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Työturvallisuu</w:t>
            </w:r>
            <w:r w:rsidR="00C42865" w:rsidRPr="00A349BB">
              <w:rPr>
                <w:rFonts w:cstheme="minorHAnsi"/>
                <w:sz w:val="22"/>
                <w:szCs w:val="22"/>
              </w:rPr>
              <w:t>den huomioiminen arjen ilmiöissä: kitka</w:t>
            </w:r>
            <w:r w:rsidR="004F48DD" w:rsidRPr="00A349BB">
              <w:rPr>
                <w:rFonts w:cstheme="minorHAnsi"/>
                <w:sz w:val="22"/>
                <w:szCs w:val="22"/>
              </w:rPr>
              <w:t xml:space="preserve"> ja nopeus</w:t>
            </w:r>
            <w:r w:rsidR="00C42865" w:rsidRPr="00A349BB">
              <w:rPr>
                <w:rFonts w:cstheme="minorHAnsi"/>
                <w:sz w:val="22"/>
                <w:szCs w:val="22"/>
              </w:rPr>
              <w:t xml:space="preserve"> (pyörällä jarruttaessa kypärä</w:t>
            </w:r>
            <w:r w:rsidR="00693B2F" w:rsidRPr="00A349BB">
              <w:rPr>
                <w:rFonts w:cstheme="minorHAnsi"/>
                <w:sz w:val="22"/>
                <w:szCs w:val="22"/>
              </w:rPr>
              <w:t>, sääolosuhteet esim. hiekoitushiekka tai jää</w:t>
            </w:r>
            <w:r w:rsidR="00C42865" w:rsidRPr="00A349BB">
              <w:rPr>
                <w:rFonts w:cstheme="minorHAnsi"/>
                <w:sz w:val="22"/>
                <w:szCs w:val="22"/>
              </w:rPr>
              <w:t>)</w:t>
            </w:r>
            <w:r w:rsidR="004F48DD" w:rsidRPr="00A349BB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C71E46" w:rsidRPr="00A349BB" w14:paraId="539A389B" w14:textId="6619E8E0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1A49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lastRenderedPageBreak/>
              <w:t>T8 ohjata oppilasta ymmärtämään teknologisten sovellusten toimintaperiaatteita ja merkitystä sekä innostaa osallistumaan yksinkertaisten teknologisten ratkaisujen ideointiin, suunnitteluun, kehittämiseen ja soveltamiseen yhteistyössä muiden kanssa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20C9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96B0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ymmärtää teknologisten sovellusten toimintaperiaatteita ja merkitystä. Hän kehittää ja soveltaa yksinkertaisia teknologisia ratkaisuja yhteistyössä muiden kanssa.</w:t>
            </w:r>
          </w:p>
          <w:p w14:paraId="126EA559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EC8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Teknologinen osaaminen ja yhteistyö teknologisessa ongelmanratkaisussa</w:t>
            </w: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0205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tunnistaa teknologisten sovellusten merkityksen omassa elämässään ja osaa nimetä niistä muutamia esimerkkejä, joissa on sovellettu fysiikkaa.</w:t>
            </w:r>
          </w:p>
        </w:tc>
        <w:tc>
          <w:tcPr>
            <w:tcW w:w="1204" w:type="pct"/>
          </w:tcPr>
          <w:p w14:paraId="651F52E3" w14:textId="77777777" w:rsidR="00C71E46" w:rsidRPr="00A349BB" w:rsidRDefault="00E175DE" w:rsidP="004B62C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349BB">
              <w:rPr>
                <w:sz w:val="22"/>
                <w:szCs w:val="22"/>
              </w:rPr>
              <w:t xml:space="preserve">Puhelin, tietokone, </w:t>
            </w:r>
            <w:proofErr w:type="spellStart"/>
            <w:r w:rsidRPr="00A349BB">
              <w:rPr>
                <w:sz w:val="22"/>
                <w:szCs w:val="22"/>
              </w:rPr>
              <w:t>airpodit</w:t>
            </w:r>
            <w:proofErr w:type="spellEnd"/>
            <w:r w:rsidRPr="00A349BB">
              <w:rPr>
                <w:sz w:val="22"/>
                <w:szCs w:val="22"/>
              </w:rPr>
              <w:t xml:space="preserve">, </w:t>
            </w:r>
            <w:r w:rsidR="0047483F" w:rsidRPr="00A349BB">
              <w:rPr>
                <w:sz w:val="22"/>
                <w:szCs w:val="22"/>
              </w:rPr>
              <w:t xml:space="preserve">tabletti, mopo, sähköskuutti </w:t>
            </w:r>
          </w:p>
          <w:p w14:paraId="265965CC" w14:textId="77777777" w:rsidR="0047483F" w:rsidRPr="00A349BB" w:rsidRDefault="0047483F" w:rsidP="004B62C2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0B07D41D" w14:textId="2D9DAB32" w:rsidR="0047483F" w:rsidRPr="00A349BB" w:rsidRDefault="00DC597D" w:rsidP="004B62C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349BB">
              <w:rPr>
                <w:sz w:val="22"/>
                <w:szCs w:val="22"/>
              </w:rPr>
              <w:t xml:space="preserve">Tarvitaan töissä, vapaa-ajalla ja opiskellessa asioita hoitaessa. Esim. puhelimella tunnistautuminen. </w:t>
            </w:r>
          </w:p>
        </w:tc>
      </w:tr>
      <w:tr w:rsidR="00C71E46" w:rsidRPr="00A349BB" w14:paraId="32DBE67A" w14:textId="6B9E85F5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5F4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T10 ohjata oppilasta käyttämään fysiikan käsitteitä täsmällisesti sekä jäsentämään omia käsiterakenteitaan kohti luonnontieteellisten teorioiden mukaisia käsityksiä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F96B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474E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 xml:space="preserve">Oppilas käyttää fysiikan käsitteitä täsmällisesti sekä </w:t>
            </w:r>
          </w:p>
          <w:p w14:paraId="5AB22F1C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hyödyntää ajattelussaan luonnontieteellisiä teorioita.</w:t>
            </w: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32B9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Käsitteiden käyttö ja jäsentyminen</w:t>
            </w: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85C0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selittää fysiikan ilmiöitä käyttäen joitakin fysiikan käsitteitä.</w:t>
            </w:r>
          </w:p>
        </w:tc>
        <w:tc>
          <w:tcPr>
            <w:tcW w:w="1204" w:type="pct"/>
          </w:tcPr>
          <w:p w14:paraId="3B86019D" w14:textId="27573E77" w:rsidR="00FC4FD5" w:rsidRPr="00A349BB" w:rsidRDefault="00394C3A" w:rsidP="004B62C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4481EB3E">
              <w:rPr>
                <w:sz w:val="22"/>
                <w:szCs w:val="22"/>
              </w:rPr>
              <w:t>Esimerkkikäsitteitä</w:t>
            </w:r>
            <w:r w:rsidR="00312AA1" w:rsidRPr="4481EB3E">
              <w:rPr>
                <w:sz w:val="22"/>
                <w:szCs w:val="22"/>
              </w:rPr>
              <w:t xml:space="preserve"> voi katsoa VSOP-opintosuunnittelutaulukosta.</w:t>
            </w:r>
          </w:p>
        </w:tc>
      </w:tr>
      <w:tr w:rsidR="00C71E46" w:rsidRPr="00A349BB" w14:paraId="6074CA36" w14:textId="1EF8B662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E367" w14:textId="2265E263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T11 ohjata oppilasta käyttämään erilaisia malleja ilmiöiden kuvaamisessa ja selittämisessä sekä ennusteiden tekemisessä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E473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D756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käyttää erilaisia malleja ilmiöiden tarkastelussa.</w:t>
            </w: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C3A1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Mallien käyttäminen</w:t>
            </w: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B29B" w14:textId="77777777" w:rsidR="00C71E46" w:rsidRPr="00A349BB" w:rsidRDefault="00C71E46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osaa antaa joitakin esimerkkejä ilmiöiden kuvaamisessa käytetyistä malleista.</w:t>
            </w:r>
          </w:p>
        </w:tc>
        <w:tc>
          <w:tcPr>
            <w:tcW w:w="1204" w:type="pct"/>
          </w:tcPr>
          <w:p w14:paraId="467998FB" w14:textId="3FD69A94" w:rsidR="00C71E46" w:rsidRPr="00A349BB" w:rsidRDefault="00F51B4F" w:rsidP="004B62C2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13793">
              <w:rPr>
                <w:rFonts w:cstheme="minorHAnsi"/>
                <w:sz w:val="22"/>
                <w:szCs w:val="22"/>
              </w:rPr>
              <w:t>Oppilas osaa kertoa mallikuva</w:t>
            </w:r>
            <w:r w:rsidR="00FD08CA" w:rsidRPr="00B13793">
              <w:rPr>
                <w:rFonts w:cstheme="minorHAnsi"/>
                <w:sz w:val="22"/>
                <w:szCs w:val="22"/>
              </w:rPr>
              <w:t>a hyödyntäen esim. voiman suuruudesta</w:t>
            </w:r>
            <w:r w:rsidR="00B20B5E" w:rsidRPr="00B13793">
              <w:rPr>
                <w:rFonts w:cstheme="minorHAnsi"/>
                <w:sz w:val="22"/>
                <w:szCs w:val="22"/>
              </w:rPr>
              <w:t xml:space="preserve"> </w:t>
            </w:r>
            <w:r w:rsidR="00777014" w:rsidRPr="00B13793">
              <w:rPr>
                <w:rFonts w:cstheme="minorHAnsi"/>
                <w:sz w:val="22"/>
                <w:szCs w:val="22"/>
              </w:rPr>
              <w:t>ja suunnasta nuolien avulla</w:t>
            </w:r>
            <w:r w:rsidR="00B13793" w:rsidRPr="00B1379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71E46" w:rsidRPr="00A349BB" w14:paraId="21C8580D" w14:textId="6A91BAB8" w:rsidTr="00BA170C">
        <w:trPr>
          <w:trHeight w:val="284"/>
        </w:trPr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0E67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 xml:space="preserve">T15 ohjata oppilasta soveltamaan fysiikan tietojaan ja taitojaan monialaisissa oppimiskokonaisuuksissa sekä tarjota mahdollisuuksia tutustua fysiikan soveltamiseen erilaisissa tilanteissa, kuten luonnossa, </w:t>
            </w:r>
            <w:r w:rsidRPr="00A349BB">
              <w:rPr>
                <w:rFonts w:cstheme="minorHAnsi"/>
                <w:sz w:val="22"/>
                <w:szCs w:val="22"/>
              </w:rPr>
              <w:lastRenderedPageBreak/>
              <w:t>elinkeinoelämässä, järjestöissä tai tiedeyhteisöissä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57D7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lastRenderedPageBreak/>
              <w:t>S1–S6</w:t>
            </w:r>
          </w:p>
        </w:tc>
        <w:tc>
          <w:tcPr>
            <w:tcW w:w="8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A574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sz w:val="22"/>
                <w:szCs w:val="22"/>
              </w:rPr>
              <w:t>Oppilas soveltaa fysiikan tietojaan ja taitojaan eri tilanteissa.</w:t>
            </w:r>
          </w:p>
        </w:tc>
        <w:tc>
          <w:tcPr>
            <w:tcW w:w="58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E84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A3D2" w14:textId="77777777" w:rsidR="00C71E46" w:rsidRPr="00A349BB" w:rsidRDefault="00C71E46" w:rsidP="004B62C2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349BB">
              <w:rPr>
                <w:rFonts w:cstheme="minorHAnsi"/>
                <w:i/>
                <w:sz w:val="22"/>
                <w:szCs w:val="22"/>
              </w:rPr>
              <w:t>Ei käytetä arvosanan muodostamisen perusteena. Arvioitava osaaminen sisältyy muiden tavoitteiden osaamisen kuvauksiin.</w:t>
            </w:r>
          </w:p>
        </w:tc>
        <w:tc>
          <w:tcPr>
            <w:tcW w:w="1204" w:type="pct"/>
          </w:tcPr>
          <w:p w14:paraId="73B502E0" w14:textId="771845D4" w:rsidR="00C71E46" w:rsidRPr="00A349BB" w:rsidRDefault="008F791D" w:rsidP="004B62C2">
            <w:pPr>
              <w:spacing w:after="0" w:line="240" w:lineRule="auto"/>
              <w:ind w:left="40"/>
              <w:contextualSpacing/>
              <w:rPr>
                <w:rFonts w:cstheme="minorHAnsi"/>
                <w:iCs/>
                <w:sz w:val="22"/>
                <w:szCs w:val="22"/>
              </w:rPr>
            </w:pPr>
            <w:r w:rsidRPr="00A349BB">
              <w:rPr>
                <w:rFonts w:cstheme="minorHAnsi"/>
                <w:iCs/>
                <w:sz w:val="22"/>
                <w:szCs w:val="22"/>
              </w:rPr>
              <w:t xml:space="preserve">Arvioidaan esim. mono-opintojen yhteydessä </w:t>
            </w:r>
            <w:r w:rsidR="00421171" w:rsidRPr="00A349BB">
              <w:rPr>
                <w:rFonts w:cstheme="minorHAnsi"/>
                <w:iCs/>
                <w:sz w:val="22"/>
                <w:szCs w:val="22"/>
              </w:rPr>
              <w:t xml:space="preserve">viimeistään yhdeksännellä luokalla. </w:t>
            </w:r>
          </w:p>
        </w:tc>
      </w:tr>
    </w:tbl>
    <w:p w14:paraId="28F00990" w14:textId="77777777" w:rsidR="00C71E46" w:rsidRPr="00A349BB" w:rsidRDefault="00C71E46" w:rsidP="004B62C2">
      <w:pPr>
        <w:spacing w:after="0" w:line="240" w:lineRule="auto"/>
        <w:rPr>
          <w:rFonts w:cstheme="minorHAnsi"/>
          <w:sz w:val="22"/>
          <w:szCs w:val="22"/>
        </w:rPr>
      </w:pPr>
    </w:p>
    <w:sectPr w:rsidR="00C71E46" w:rsidRPr="00A349BB" w:rsidSect="00A349B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BA08" w14:textId="77777777" w:rsidR="00F1267D" w:rsidRDefault="00F1267D">
      <w:pPr>
        <w:spacing w:after="0" w:line="240" w:lineRule="auto"/>
      </w:pPr>
      <w:r>
        <w:separator/>
      </w:r>
    </w:p>
  </w:endnote>
  <w:endnote w:type="continuationSeparator" w:id="0">
    <w:p w14:paraId="52A582F9" w14:textId="77777777" w:rsidR="00F1267D" w:rsidRDefault="00F1267D">
      <w:pPr>
        <w:spacing w:after="0" w:line="240" w:lineRule="auto"/>
      </w:pPr>
      <w:r>
        <w:continuationSeparator/>
      </w:r>
    </w:p>
  </w:endnote>
  <w:endnote w:type="continuationNotice" w:id="1">
    <w:p w14:paraId="01BCA650" w14:textId="77777777" w:rsidR="00F1267D" w:rsidRDefault="00F12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0FEF" w14:textId="77777777" w:rsidR="00F1267D" w:rsidRDefault="00F1267D">
      <w:pPr>
        <w:spacing w:after="0" w:line="240" w:lineRule="auto"/>
      </w:pPr>
      <w:r>
        <w:separator/>
      </w:r>
    </w:p>
  </w:footnote>
  <w:footnote w:type="continuationSeparator" w:id="0">
    <w:p w14:paraId="5F7ED585" w14:textId="77777777" w:rsidR="00F1267D" w:rsidRDefault="00F1267D">
      <w:pPr>
        <w:spacing w:after="0" w:line="240" w:lineRule="auto"/>
      </w:pPr>
      <w:r>
        <w:continuationSeparator/>
      </w:r>
    </w:p>
  </w:footnote>
  <w:footnote w:type="continuationNotice" w:id="1">
    <w:p w14:paraId="5E508061" w14:textId="77777777" w:rsidR="00F1267D" w:rsidRDefault="00F12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5C9E" w14:textId="6FFBDAAC" w:rsidR="56A97666" w:rsidRPr="00A349BB" w:rsidRDefault="56A97666" w:rsidP="56A97666">
    <w:pPr>
      <w:pStyle w:val="Yltunniste"/>
      <w:rPr>
        <w:sz w:val="22"/>
        <w:szCs w:val="22"/>
      </w:rPr>
    </w:pPr>
    <w:r w:rsidRPr="00A349BB">
      <w:rPr>
        <w:sz w:val="22"/>
        <w:szCs w:val="22"/>
      </w:rPr>
      <w:fldChar w:fldCharType="begin"/>
    </w:r>
    <w:r w:rsidRPr="00A349BB">
      <w:rPr>
        <w:sz w:val="22"/>
        <w:szCs w:val="22"/>
      </w:rPr>
      <w:instrText>PAGE</w:instrText>
    </w:r>
    <w:r w:rsidRPr="00A349BB">
      <w:rPr>
        <w:sz w:val="22"/>
        <w:szCs w:val="22"/>
      </w:rPr>
      <w:fldChar w:fldCharType="separate"/>
    </w:r>
    <w:r w:rsidR="00A349BB" w:rsidRPr="00A349BB">
      <w:rPr>
        <w:noProof/>
        <w:sz w:val="22"/>
        <w:szCs w:val="22"/>
      </w:rPr>
      <w:t>1</w:t>
    </w:r>
    <w:r w:rsidRPr="00A349BB">
      <w:rPr>
        <w:sz w:val="22"/>
        <w:szCs w:val="22"/>
      </w:rPr>
      <w:fldChar w:fldCharType="end"/>
    </w:r>
    <w:r w:rsidRPr="00A349BB">
      <w:rPr>
        <w:sz w:val="22"/>
        <w:szCs w:val="22"/>
      </w:rPr>
      <w:t xml:space="preserve"> </w:t>
    </w:r>
    <w:r w:rsidR="004B62C2">
      <w:rPr>
        <w:sz w:val="22"/>
        <w:szCs w:val="22"/>
      </w:rPr>
      <w:t>–</w:t>
    </w:r>
    <w:r w:rsidR="00A349BB" w:rsidRPr="00A349BB">
      <w:rPr>
        <w:sz w:val="22"/>
        <w:szCs w:val="22"/>
      </w:rPr>
      <w:t xml:space="preserve"> </w:t>
    </w:r>
    <w:r w:rsidRPr="00A349BB">
      <w:rPr>
        <w:sz w:val="22"/>
        <w:szCs w:val="22"/>
      </w:rPr>
      <w:t>Fysiikka 7lk</w:t>
    </w:r>
    <w:r w:rsidR="004B62C2">
      <w:rPr>
        <w:sz w:val="22"/>
        <w:szCs w:val="22"/>
      </w:rPr>
      <w:t xml:space="preserve"> – Arvosana viisi</w:t>
    </w:r>
  </w:p>
  <w:p w14:paraId="6263AFAD" w14:textId="2C50D340" w:rsidR="56A97666" w:rsidRPr="00A349BB" w:rsidRDefault="56A97666" w:rsidP="56A97666">
    <w:pPr>
      <w:pStyle w:val="Yltunnis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5C6"/>
    <w:multiLevelType w:val="multilevel"/>
    <w:tmpl w:val="6BB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56558"/>
    <w:multiLevelType w:val="multilevel"/>
    <w:tmpl w:val="5DB0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542AF"/>
    <w:multiLevelType w:val="multilevel"/>
    <w:tmpl w:val="E79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650856">
    <w:abstractNumId w:val="0"/>
  </w:num>
  <w:num w:numId="2" w16cid:durableId="194272306">
    <w:abstractNumId w:val="2"/>
  </w:num>
  <w:num w:numId="3" w16cid:durableId="90777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6"/>
    <w:rsid w:val="000F08DB"/>
    <w:rsid w:val="00217656"/>
    <w:rsid w:val="0029484E"/>
    <w:rsid w:val="002E5A2C"/>
    <w:rsid w:val="002F59F6"/>
    <w:rsid w:val="00312AA1"/>
    <w:rsid w:val="00394C3A"/>
    <w:rsid w:val="003D5E75"/>
    <w:rsid w:val="003E2457"/>
    <w:rsid w:val="00401EBA"/>
    <w:rsid w:val="00421171"/>
    <w:rsid w:val="004574C8"/>
    <w:rsid w:val="0047483F"/>
    <w:rsid w:val="004B62C2"/>
    <w:rsid w:val="004F48DD"/>
    <w:rsid w:val="004F68D4"/>
    <w:rsid w:val="00600569"/>
    <w:rsid w:val="00605089"/>
    <w:rsid w:val="0060569A"/>
    <w:rsid w:val="006115E0"/>
    <w:rsid w:val="006216BA"/>
    <w:rsid w:val="00671A27"/>
    <w:rsid w:val="00693B2F"/>
    <w:rsid w:val="00750C40"/>
    <w:rsid w:val="00777014"/>
    <w:rsid w:val="007D409D"/>
    <w:rsid w:val="0082680E"/>
    <w:rsid w:val="00861060"/>
    <w:rsid w:val="00867E0F"/>
    <w:rsid w:val="00871F29"/>
    <w:rsid w:val="008C357C"/>
    <w:rsid w:val="008F348A"/>
    <w:rsid w:val="008F791D"/>
    <w:rsid w:val="00901D5B"/>
    <w:rsid w:val="009024F7"/>
    <w:rsid w:val="009B65E6"/>
    <w:rsid w:val="009D7DC9"/>
    <w:rsid w:val="00A066CF"/>
    <w:rsid w:val="00A16F7C"/>
    <w:rsid w:val="00A349BB"/>
    <w:rsid w:val="00AA1844"/>
    <w:rsid w:val="00AA222B"/>
    <w:rsid w:val="00AD5647"/>
    <w:rsid w:val="00AE5C08"/>
    <w:rsid w:val="00B0519D"/>
    <w:rsid w:val="00B13793"/>
    <w:rsid w:val="00B20B5E"/>
    <w:rsid w:val="00B51445"/>
    <w:rsid w:val="00B66D09"/>
    <w:rsid w:val="00B76233"/>
    <w:rsid w:val="00BA0CE9"/>
    <w:rsid w:val="00BA170C"/>
    <w:rsid w:val="00BB148D"/>
    <w:rsid w:val="00BB4703"/>
    <w:rsid w:val="00C42865"/>
    <w:rsid w:val="00C55B0F"/>
    <w:rsid w:val="00C700A8"/>
    <w:rsid w:val="00C71E46"/>
    <w:rsid w:val="00CA0058"/>
    <w:rsid w:val="00CC28C5"/>
    <w:rsid w:val="00D414A4"/>
    <w:rsid w:val="00D778A6"/>
    <w:rsid w:val="00DC597D"/>
    <w:rsid w:val="00E036FA"/>
    <w:rsid w:val="00E109C8"/>
    <w:rsid w:val="00E175DE"/>
    <w:rsid w:val="00E44B11"/>
    <w:rsid w:val="00E4789F"/>
    <w:rsid w:val="00F1267D"/>
    <w:rsid w:val="00F51B4F"/>
    <w:rsid w:val="00F859C7"/>
    <w:rsid w:val="00FC4FD5"/>
    <w:rsid w:val="00FD08CA"/>
    <w:rsid w:val="00FE054D"/>
    <w:rsid w:val="0B08D2C8"/>
    <w:rsid w:val="2FF88D62"/>
    <w:rsid w:val="34AFCB7C"/>
    <w:rsid w:val="3E8A8EA1"/>
    <w:rsid w:val="4481EB3E"/>
    <w:rsid w:val="56A97666"/>
    <w:rsid w:val="73C8E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77C9"/>
  <w15:chartTrackingRefBased/>
  <w15:docId w15:val="{EA89C3D5-BFBE-4907-BFCE-77FA254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1E4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B148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148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85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fysiikan-paattoarvioin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BFFB-D013-4A09-B851-78167C98D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93151-D81C-4003-B5D8-53BC64CF6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E1970-9C66-4005-816A-50F2A629B3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b56573-65e0-4cd8-a089-0ef213841ae3"/>
    <ds:schemaRef ds:uri="ba64c075-4be2-4d04-96b7-e0f78b363a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534</Words>
  <Characters>4327</Characters>
  <Application>Microsoft Office Word</Application>
  <DocSecurity>0</DocSecurity>
  <Lines>36</Lines>
  <Paragraphs>9</Paragraphs>
  <ScaleCrop>false</ScaleCrop>
  <Company/>
  <LinksUpToDate>false</LinksUpToDate>
  <CharactersWithSpaces>4852</CharactersWithSpaces>
  <SharedDoc>false</SharedDoc>
  <HLinks>
    <vt:vector size="6" baseType="variant"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https://www.oph.fi/fi/koulutus-ja-tutkinnot/fysiikan-paattoarviointi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66</cp:revision>
  <dcterms:created xsi:type="dcterms:W3CDTF">2023-04-24T19:21:00Z</dcterms:created>
  <dcterms:modified xsi:type="dcterms:W3CDTF">2024-03-13T13:55:00Z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