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41"/>
        <w:tblW w:w="0" w:type="auto"/>
        <w:tblLook w:val="04A0" w:firstRow="1" w:lastRow="0" w:firstColumn="1" w:lastColumn="0" w:noHBand="0" w:noVBand="1"/>
      </w:tblPr>
      <w:tblGrid>
        <w:gridCol w:w="2836"/>
        <w:gridCol w:w="1979"/>
        <w:gridCol w:w="3154"/>
        <w:gridCol w:w="3083"/>
        <w:gridCol w:w="2896"/>
      </w:tblGrid>
      <w:tr w:rsidRPr="00483159" w:rsidR="00290050" w:rsidTr="506AD939" w14:paraId="11D0D8B9" w14:textId="77777777">
        <w:tc>
          <w:tcPr>
            <w:tcW w:w="2836" w:type="dxa"/>
            <w:shd w:val="clear" w:color="auto" w:fill="92D050"/>
            <w:tcMar/>
          </w:tcPr>
          <w:p w:rsidRPr="00483159" w:rsidR="00290050" w:rsidP="0061161E" w:rsidRDefault="00290050" w14:paraId="6DC41B56" w14:textId="3928C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5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979" w:type="dxa"/>
            <w:shd w:val="clear" w:color="auto" w:fill="92D050"/>
            <w:tcMar/>
          </w:tcPr>
          <w:p w:rsidRPr="00483159" w:rsidR="00290050" w:rsidP="0061161E" w:rsidRDefault="00290050" w14:paraId="40CFA3A3" w14:textId="3B9C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3154" w:type="dxa"/>
            <w:shd w:val="clear" w:color="auto" w:fill="92D050"/>
            <w:tcMar/>
          </w:tcPr>
          <w:p w:rsidRPr="00483159" w:rsidR="00290050" w:rsidP="0061161E" w:rsidRDefault="00290050" w14:paraId="394E04C8" w14:textId="13EBA42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3083" w:type="dxa"/>
            <w:shd w:val="clear" w:color="auto" w:fill="92D050"/>
            <w:tcMar/>
          </w:tcPr>
          <w:p w:rsidRPr="00483159" w:rsidR="00290050" w:rsidP="0061161E" w:rsidRDefault="00290050" w14:paraId="3F1C8683" w14:textId="2C7FAE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315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48315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96" w:type="dxa"/>
            <w:shd w:val="clear" w:color="auto" w:fill="92D050"/>
            <w:tcMar/>
          </w:tcPr>
          <w:p w:rsidRPr="00483159" w:rsidR="00290050" w:rsidP="0061161E" w:rsidRDefault="00290050" w14:paraId="773D89BF" w14:textId="738E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Pr="00483159" w:rsidR="002D68F7" w:rsidTr="506AD939" w14:paraId="3C799DD9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7203E702" w:rsidR="002D68F7" w:rsidP="0061161E" w:rsidRDefault="002D68F7" w14:paraId="10237CDB" w14:textId="25B4E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OSALLISUUS</w:t>
            </w:r>
          </w:p>
        </w:tc>
      </w:tr>
      <w:tr w:rsidRPr="00483159" w:rsidR="00290050" w:rsidTr="506AD939" w14:paraId="00ADF91C" w14:textId="77777777">
        <w:tc>
          <w:tcPr>
            <w:tcW w:w="2836" w:type="dxa"/>
            <w:tcMar/>
          </w:tcPr>
          <w:p w:rsidRPr="00483159" w:rsidR="00290050" w:rsidP="0061161E" w:rsidRDefault="00290050" w14:paraId="02BC61F5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</w:rPr>
              <w:t>T1 Rohkaista oppilasta osallistumaan yhteismusisointiin ja rakentamaan myönteistä yhteishenkeä yhteisössään</w:t>
            </w:r>
          </w:p>
        </w:tc>
        <w:tc>
          <w:tcPr>
            <w:tcW w:w="1979" w:type="dxa"/>
            <w:tcMar/>
          </w:tcPr>
          <w:p w:rsidRPr="00483159" w:rsidR="00290050" w:rsidP="0061161E" w:rsidRDefault="00E6468F" w14:paraId="1DA61CB0" w14:textId="69CDA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</w:rPr>
              <w:t>Musiiki</w:t>
            </w:r>
            <w:r>
              <w:rPr>
                <w:rFonts w:ascii="Times New Roman" w:hAnsi="Times New Roman" w:cs="Times New Roman"/>
                <w:sz w:val="20"/>
              </w:rPr>
              <w:t>llisen ryhmän jäsenenä toimiminen</w:t>
            </w:r>
          </w:p>
        </w:tc>
        <w:tc>
          <w:tcPr>
            <w:tcW w:w="3154" w:type="dxa"/>
            <w:tcMar/>
          </w:tcPr>
          <w:p w:rsidRPr="00483159" w:rsidR="00290050" w:rsidP="0061161E" w:rsidRDefault="00D920C8" w14:paraId="7886F270" w14:textId="3DDF2A96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Oppilas osallistuu</w:t>
            </w:r>
            <w:r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 </w:t>
            </w: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musisoivan ryhmän toimintaan</w:t>
            </w:r>
            <w:r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 ohjattuna.</w:t>
            </w:r>
          </w:p>
        </w:tc>
        <w:tc>
          <w:tcPr>
            <w:tcW w:w="3083" w:type="dxa"/>
            <w:tcMar/>
          </w:tcPr>
          <w:p w:rsidRPr="00483159" w:rsidR="00290050" w:rsidP="0061161E" w:rsidRDefault="00547DF1" w14:paraId="672A6659" w14:textId="56E224D2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FF0000"/>
                <w:sz w:val="20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Oppilas osallistuu yhteismusisointiin huomioiden muut ryhmän jäsenet.</w:t>
            </w:r>
          </w:p>
        </w:tc>
        <w:tc>
          <w:tcPr>
            <w:tcW w:w="2896" w:type="dxa"/>
            <w:tcMar/>
          </w:tcPr>
          <w:p w:rsidRPr="00483159" w:rsidR="00290050" w:rsidP="0061161E" w:rsidRDefault="00290050" w14:paraId="0A3750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159" w:rsidR="002D68F7" w:rsidTr="506AD939" w14:paraId="13BDE332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483159" w:rsidR="002D68F7" w:rsidP="0061161E" w:rsidRDefault="002D68F7" w14:paraId="0F503996" w14:textId="7230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MUSIIKILLISET TIEDOT JA TAIDOT SEKÄ LUOVA TUOTTAMINEN</w:t>
            </w:r>
          </w:p>
        </w:tc>
      </w:tr>
      <w:tr w:rsidRPr="00483159" w:rsidR="00290050" w:rsidTr="506AD939" w14:paraId="4BF72E3D" w14:textId="77777777">
        <w:tc>
          <w:tcPr>
            <w:tcW w:w="2836" w:type="dxa"/>
            <w:tcMar/>
          </w:tcPr>
          <w:p w:rsidRPr="00483159" w:rsidR="00290050" w:rsidP="0061161E" w:rsidRDefault="00290050" w14:paraId="008227EB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</w:rPr>
              <w:t>T2 ohjata oppilasta luontevaan äänenkäyttöön ja laulamiseen sekä kehittämään keho-, rytmi-, melodia- ja sointusoittimien soittotaitoaan musisoivan ryhmän jäsenenä</w:t>
            </w:r>
          </w:p>
        </w:tc>
        <w:tc>
          <w:tcPr>
            <w:tcW w:w="1979" w:type="dxa"/>
            <w:tcMar/>
          </w:tcPr>
          <w:p w:rsidRPr="00483159" w:rsidR="00290050" w:rsidP="0061161E" w:rsidRDefault="00290050" w14:paraId="0DAADB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59">
              <w:rPr>
                <w:rFonts w:ascii="Times New Roman" w:hAnsi="Times New Roman" w:cs="Times New Roman"/>
                <w:sz w:val="20"/>
              </w:rPr>
              <w:t>Laulaminen ja soittaminen ryhmän jäsenenä</w:t>
            </w:r>
          </w:p>
        </w:tc>
        <w:tc>
          <w:tcPr>
            <w:tcW w:w="3154" w:type="dxa"/>
            <w:tcMar/>
          </w:tcPr>
          <w:p w:rsidRPr="00483159" w:rsidR="00290050" w:rsidP="0061161E" w:rsidRDefault="00000C09" w14:paraId="20B16A2A" w14:textId="50B00A94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Oppilas kokeilee äänenkäytön ja soittamisen mahdollisuuksia </w:t>
            </w:r>
            <w:r>
              <w:rPr>
                <w:rFonts w:ascii="Times New Roman" w:hAnsi="Times New Roman"/>
                <w:color w:val="212529"/>
                <w:sz w:val="20"/>
                <w:szCs w:val="18"/>
              </w:rPr>
              <w:t>ohjattuna.</w:t>
            </w:r>
          </w:p>
        </w:tc>
        <w:tc>
          <w:tcPr>
            <w:tcW w:w="3083" w:type="dxa"/>
            <w:tcMar/>
          </w:tcPr>
          <w:p w:rsidRPr="00483159" w:rsidR="00290050" w:rsidP="0061161E" w:rsidRDefault="00290050" w14:paraId="567B0DC1" w14:textId="76DD3E71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</w:rPr>
              <w:t>Oppilas osallistuu yhteislauluun ja -soittoon pyrkien sovittamaan osuutensa osaksi musiikillista kokonaisuutta.</w:t>
            </w:r>
          </w:p>
          <w:p w:rsidRPr="00483159" w:rsidR="00290050" w:rsidP="0061161E" w:rsidRDefault="00290050" w14:paraId="5DAB6C7B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tcMar/>
          </w:tcPr>
          <w:p w:rsidRPr="00483159" w:rsidR="00290050" w:rsidP="0061161E" w:rsidRDefault="00290050" w14:paraId="02EB37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159" w:rsidR="00290050" w:rsidTr="506AD939" w14:paraId="708E3829" w14:textId="77777777">
        <w:tc>
          <w:tcPr>
            <w:tcW w:w="2836" w:type="dxa"/>
            <w:tcMar/>
          </w:tcPr>
          <w:p w:rsidRPr="00483159" w:rsidR="00290050" w:rsidP="0061161E" w:rsidRDefault="00290050" w14:paraId="45447951" w14:textId="1D719851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  <w:shd w:val="clear" w:color="auto" w:fill="FFFFFF"/>
              </w:rPr>
              <w:t xml:space="preserve">T4 </w:t>
            </w:r>
            <w:r w:rsidR="00D36CEB">
              <w:rPr>
                <w:rFonts w:ascii="Times New Roman" w:hAnsi="Times New Roman"/>
                <w:sz w:val="20"/>
                <w:shd w:val="clear" w:color="auto" w:fill="FFFFFF"/>
              </w:rPr>
              <w:t>t</w:t>
            </w:r>
            <w:r w:rsidRPr="00483159">
              <w:rPr>
                <w:rFonts w:ascii="Times New Roman" w:hAnsi="Times New Roman"/>
                <w:sz w:val="20"/>
                <w:shd w:val="clear" w:color="auto" w:fill="FFFFFF"/>
              </w:rPr>
              <w:t>arjota oppilaalle mahdollisuuksia ääniympäristön ja musiikin elämykselliseen kuunteluun sekä ohjata häntä jäsentämään kuulemaansa sekä kertomaan siitä</w:t>
            </w:r>
          </w:p>
        </w:tc>
        <w:tc>
          <w:tcPr>
            <w:tcW w:w="1979" w:type="dxa"/>
            <w:tcMar/>
          </w:tcPr>
          <w:p w:rsidRPr="00483159" w:rsidR="00290050" w:rsidP="0061161E" w:rsidRDefault="00290050" w14:paraId="7DB291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59">
              <w:rPr>
                <w:rFonts w:ascii="Times New Roman" w:hAnsi="Times New Roman" w:cs="Times New Roman"/>
                <w:sz w:val="20"/>
              </w:rPr>
              <w:t>Musiikin kuuntelu</w:t>
            </w:r>
          </w:p>
        </w:tc>
        <w:tc>
          <w:tcPr>
            <w:tcW w:w="3154" w:type="dxa"/>
            <w:tcMar/>
          </w:tcPr>
          <w:p w:rsidRPr="004A5E20" w:rsidR="00290050" w:rsidP="001A381E" w:rsidRDefault="004A5E20" w14:paraId="4651FD5B" w14:textId="6D8B5C4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  <w:r w:rsidRPr="004A5E20">
              <w:rPr>
                <w:rFonts w:ascii="Times New Roman" w:hAnsi="Times New Roman"/>
                <w:color w:val="212529"/>
                <w:sz w:val="20"/>
                <w:szCs w:val="18"/>
              </w:rPr>
              <w:t>Oppilas kuuntelee ääniympäristöä ja musiikkia.</w:t>
            </w:r>
          </w:p>
        </w:tc>
        <w:tc>
          <w:tcPr>
            <w:tcW w:w="3083" w:type="dxa"/>
            <w:tcMar/>
          </w:tcPr>
          <w:p w:rsidRPr="001A381E" w:rsidR="00290050" w:rsidP="001A381E" w:rsidRDefault="00290050" w14:paraId="6A05A809" w14:textId="53FA59C0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1A381E">
              <w:rPr>
                <w:rFonts w:ascii="Times New Roman" w:hAnsi="Times New Roman"/>
                <w:color w:val="212529"/>
                <w:sz w:val="20"/>
                <w:szCs w:val="18"/>
              </w:rPr>
              <w:t>Oppilas kuuntelee keskittyneesti ääniympäristöä ja musiikkia, tunnistaa niihin liittyviä mieltymyksiään ja esittää kuulemastaan huomioita.</w:t>
            </w:r>
          </w:p>
        </w:tc>
        <w:tc>
          <w:tcPr>
            <w:tcW w:w="2896" w:type="dxa"/>
            <w:tcMar/>
          </w:tcPr>
          <w:p w:rsidRPr="00483159" w:rsidR="00290050" w:rsidP="0061161E" w:rsidRDefault="00290050" w14:paraId="5A39BB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159" w:rsidR="002D68F7" w:rsidTr="506AD939" w14:paraId="766C408F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483159" w:rsidR="002D68F7" w:rsidP="0061161E" w:rsidRDefault="002D68F7" w14:paraId="603899AC" w14:textId="6B32A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KULTTUURINEN YMMÄRRYS JA MONILUKUTAITO</w:t>
            </w:r>
          </w:p>
        </w:tc>
      </w:tr>
      <w:tr w:rsidRPr="00483159" w:rsidR="00290050" w:rsidTr="506AD939" w14:paraId="71721FCF" w14:textId="77777777">
        <w:tc>
          <w:tcPr>
            <w:tcW w:w="2836" w:type="dxa"/>
            <w:tcMar/>
          </w:tcPr>
          <w:p w:rsidRPr="00483159" w:rsidR="00290050" w:rsidP="00CA51CB" w:rsidRDefault="00290050" w14:paraId="5FB8DF76" w14:textId="2E997D61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04B52">
              <w:rPr>
                <w:rFonts w:ascii="Times New Roman" w:hAnsi="Times New Roman"/>
                <w:sz w:val="20"/>
                <w:shd w:val="clear" w:color="auto" w:fill="FFFFFF"/>
              </w:rPr>
              <w:t>T6 ohjata oppilasta tarkastelemaan musiikillisia kokemuksiaan ja musiikillisen maailman esteettistä, kulttuurista ja historiallista monimuotoisuutta</w:t>
            </w:r>
          </w:p>
        </w:tc>
        <w:tc>
          <w:tcPr>
            <w:tcW w:w="1979" w:type="dxa"/>
            <w:tcMar/>
          </w:tcPr>
          <w:p w:rsidRPr="00483159" w:rsidR="00290050" w:rsidP="00CA51CB" w:rsidRDefault="00290050" w14:paraId="52619E10" w14:textId="516BBAFE">
            <w:pPr>
              <w:rPr>
                <w:rFonts w:ascii="Times New Roman" w:hAnsi="Times New Roman" w:cs="Times New Roman"/>
                <w:sz w:val="20"/>
              </w:rPr>
            </w:pPr>
            <w:r w:rsidRPr="00604B52">
              <w:rPr>
                <w:rFonts w:ascii="Times New Roman" w:hAnsi="Times New Roman" w:cs="Times New Roman"/>
                <w:sz w:val="20"/>
                <w:shd w:val="clear" w:color="auto" w:fill="FFFFFF"/>
              </w:rPr>
              <w:t>Musiikin merkitysten havainnointi</w:t>
            </w:r>
          </w:p>
        </w:tc>
        <w:tc>
          <w:tcPr>
            <w:tcW w:w="3154" w:type="dxa"/>
            <w:tcMar/>
          </w:tcPr>
          <w:p w:rsidRPr="00604B52" w:rsidR="00290050" w:rsidP="00CA51CB" w:rsidRDefault="00DF766E" w14:paraId="41E905BC" w14:textId="43859DE2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BE6A24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Oppilas tunnistaa joitakin musiikin esteettisiä, ajallisia </w:t>
            </w:r>
            <w:r w:rsidR="007028D9">
              <w:rPr>
                <w:rFonts w:ascii="Times New Roman" w:hAnsi="Times New Roman"/>
                <w:color w:val="212529"/>
                <w:sz w:val="20"/>
                <w:szCs w:val="18"/>
              </w:rPr>
              <w:t>tai</w:t>
            </w:r>
            <w:r w:rsidRPr="00BE6A24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 kulttuurisia piirteitä.</w:t>
            </w:r>
          </w:p>
        </w:tc>
        <w:tc>
          <w:tcPr>
            <w:tcW w:w="3083" w:type="dxa"/>
            <w:tcMar/>
          </w:tcPr>
          <w:p w:rsidRPr="00483159" w:rsidR="00290050" w:rsidP="00CA51CB" w:rsidRDefault="00290050" w14:paraId="05F9B0BF" w14:textId="31CDDEC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604B52">
              <w:rPr>
                <w:rFonts w:ascii="Times New Roman" w:hAnsi="Times New Roman"/>
                <w:sz w:val="20"/>
              </w:rPr>
              <w:t>Oppilas esittää näkemyksiä musiikilliseen toimintaan liittyvistä havainnoistaan ja kokemuksistaan</w:t>
            </w:r>
            <w:r>
              <w:rPr>
                <w:rFonts w:ascii="Times New Roman" w:hAnsi="Times New Roman"/>
                <w:sz w:val="20"/>
              </w:rPr>
              <w:t xml:space="preserve"> sekä tunnistaa esteettisiä, ajallisia ja kulttuurisia piirteitä.</w:t>
            </w:r>
          </w:p>
        </w:tc>
        <w:tc>
          <w:tcPr>
            <w:tcW w:w="2896" w:type="dxa"/>
            <w:tcMar/>
          </w:tcPr>
          <w:p w:rsidRPr="00483159" w:rsidR="00290050" w:rsidP="00CA51CB" w:rsidRDefault="00290050" w14:paraId="56FE3633" w14:textId="5F227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159" w:rsidR="00290050" w:rsidTr="506AD939" w14:paraId="4E8A837D" w14:textId="77777777">
        <w:tc>
          <w:tcPr>
            <w:tcW w:w="2836" w:type="dxa"/>
            <w:tcMar/>
          </w:tcPr>
          <w:p w:rsidRPr="00483159" w:rsidR="00290050" w:rsidP="00CA51CB" w:rsidRDefault="00290050" w14:paraId="2A3033ED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</w:rPr>
              <w:t>T8 ohjata oppilasta tunnistamaan musiikin vaikutuksia hyvinvointiin sekä huolehtimaan musisointi- ja ääniympäristön turvallisuudesta</w:t>
            </w:r>
          </w:p>
        </w:tc>
        <w:tc>
          <w:tcPr>
            <w:tcW w:w="1979" w:type="dxa"/>
            <w:tcMar/>
          </w:tcPr>
          <w:p w:rsidRPr="00483159" w:rsidR="00290050" w:rsidP="00CA51CB" w:rsidRDefault="003C0B34" w14:paraId="0AA788D7" w14:textId="284F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6AD939" w:rsidR="003C0B34">
              <w:rPr>
                <w:rFonts w:ascii="Times New Roman" w:hAnsi="Times New Roman" w:cs="Times New Roman"/>
                <w:sz w:val="20"/>
                <w:szCs w:val="20"/>
              </w:rPr>
              <w:t>Soitinten</w:t>
            </w:r>
            <w:r w:rsidRPr="506AD939" w:rsidR="003C0B34">
              <w:rPr>
                <w:rFonts w:ascii="Times New Roman" w:hAnsi="Times New Roman" w:cs="Times New Roman"/>
                <w:sz w:val="20"/>
                <w:szCs w:val="20"/>
              </w:rPr>
              <w:t xml:space="preserve"> ja laitteiden turvallinen käyttö</w:t>
            </w:r>
            <w:r w:rsidRPr="506AD939" w:rsidR="003C0B34">
              <w:rPr>
                <w:rFonts w:ascii="Times New Roman" w:hAnsi="Times New Roman" w:cs="Times New Roman"/>
                <w:sz w:val="20"/>
                <w:szCs w:val="20"/>
              </w:rPr>
              <w:t>. Lisäksi oppilasta ohjataan pohtimaan ääneen ja musiikki</w:t>
            </w:r>
            <w:r w:rsidRPr="506AD939" w:rsidR="477DAD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506AD939" w:rsidR="003C0B34">
              <w:rPr>
                <w:rFonts w:ascii="Times New Roman" w:hAnsi="Times New Roman" w:cs="Times New Roman"/>
                <w:sz w:val="20"/>
                <w:szCs w:val="20"/>
              </w:rPr>
              <w:t xml:space="preserve"> liittyviä kokemuksiaan, mutta tätä ei käytetä arvosanan </w:t>
            </w:r>
            <w:r w:rsidRPr="506AD939" w:rsidR="003C0B34">
              <w:rPr>
                <w:rFonts w:ascii="Times New Roman" w:hAnsi="Times New Roman" w:cs="Times New Roman"/>
                <w:sz w:val="20"/>
                <w:szCs w:val="20"/>
              </w:rPr>
              <w:t>muodostamisen perusteena.</w:t>
            </w:r>
          </w:p>
        </w:tc>
        <w:tc>
          <w:tcPr>
            <w:tcW w:w="3154" w:type="dxa"/>
            <w:tcMar/>
          </w:tcPr>
          <w:p w:rsidRPr="00483159" w:rsidR="00290050" w:rsidP="00CA51CB" w:rsidRDefault="00923F94" w14:paraId="7D4B99EF" w14:textId="4D055946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3542B8">
              <w:rPr>
                <w:rFonts w:ascii="Times New Roman" w:hAnsi="Times New Roman"/>
                <w:color w:val="212529"/>
                <w:sz w:val="20"/>
              </w:rPr>
              <w:lastRenderedPageBreak/>
              <w:t>Oppilas</w:t>
            </w:r>
            <w:r w:rsidR="00BC495D">
              <w:rPr>
                <w:rFonts w:ascii="Times New Roman" w:hAnsi="Times New Roman"/>
                <w:color w:val="212529"/>
                <w:sz w:val="20"/>
              </w:rPr>
              <w:t xml:space="preserve"> </w:t>
            </w:r>
            <w:r w:rsidRPr="003542B8">
              <w:rPr>
                <w:rFonts w:ascii="Times New Roman" w:hAnsi="Times New Roman"/>
                <w:color w:val="212529"/>
                <w:sz w:val="20"/>
              </w:rPr>
              <w:t>noudatt</w:t>
            </w:r>
            <w:r w:rsidR="009A3F53">
              <w:rPr>
                <w:rFonts w:ascii="Times New Roman" w:hAnsi="Times New Roman"/>
                <w:color w:val="212529"/>
                <w:sz w:val="20"/>
              </w:rPr>
              <w:t>aa pääsääntöisesti</w:t>
            </w:r>
            <w:r w:rsidRPr="003542B8">
              <w:rPr>
                <w:rFonts w:ascii="Times New Roman" w:hAnsi="Times New Roman"/>
                <w:color w:val="212529"/>
                <w:sz w:val="20"/>
              </w:rPr>
              <w:t xml:space="preserve"> kulloinkin annettavia turvallisuusohjeita käyttäessään laitteita ja soittimia.</w:t>
            </w:r>
          </w:p>
        </w:tc>
        <w:tc>
          <w:tcPr>
            <w:tcW w:w="3083" w:type="dxa"/>
            <w:tcMar/>
          </w:tcPr>
          <w:p w:rsidRPr="00483159" w:rsidR="00290050" w:rsidP="00CA51CB" w:rsidRDefault="00290050" w14:paraId="28841EA7" w14:textId="4B725C4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</w:rPr>
              <w:t>Oppilas käyttää laitteita ja soittimia ottaen huomioon muun muassa ääneen ja musiikin voimakkuuteen liittyvät tekijät.</w:t>
            </w:r>
          </w:p>
        </w:tc>
        <w:tc>
          <w:tcPr>
            <w:tcW w:w="2896" w:type="dxa"/>
            <w:tcMar/>
          </w:tcPr>
          <w:p w:rsidRPr="00483159" w:rsidR="00290050" w:rsidP="00CA51CB" w:rsidRDefault="00290050" w14:paraId="41C8F3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83159" w:rsidR="00290050" w:rsidTr="506AD939" w14:paraId="4CDE1E26" w14:textId="77777777">
        <w:tc>
          <w:tcPr>
            <w:tcW w:w="2836" w:type="dxa"/>
            <w:tcMar/>
          </w:tcPr>
          <w:p w:rsidRPr="00483159" w:rsidR="00290050" w:rsidP="00CA51CB" w:rsidRDefault="00290050" w14:paraId="44620C48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483159">
              <w:rPr>
                <w:rFonts w:ascii="Times New Roman" w:hAnsi="Times New Roman"/>
                <w:sz w:val="20"/>
              </w:rPr>
              <w:t>T9 ohjata oppilasta kehittämään musiikillista osaamistaan harjoittelun avulla, osallistumaan tavoitteiden asettamiseen ja arvioimaan edistymistään suhteessa tavoitteisiin</w:t>
            </w:r>
          </w:p>
        </w:tc>
        <w:tc>
          <w:tcPr>
            <w:tcW w:w="1979" w:type="dxa"/>
            <w:tcMar/>
          </w:tcPr>
          <w:p w:rsidRPr="00483159" w:rsidR="00290050" w:rsidP="00CA51CB" w:rsidRDefault="00290050" w14:paraId="106C13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59">
              <w:rPr>
                <w:rFonts w:ascii="Times New Roman" w:hAnsi="Times New Roman" w:cs="Times New Roman"/>
                <w:sz w:val="20"/>
              </w:rPr>
              <w:t>Oppimaan oppiminen ja työskentelytaidot</w:t>
            </w:r>
          </w:p>
        </w:tc>
        <w:tc>
          <w:tcPr>
            <w:tcW w:w="3154" w:type="dxa"/>
            <w:tcMar/>
          </w:tcPr>
          <w:p w:rsidRPr="00CD604A" w:rsidR="00A7437B" w:rsidP="00CD604A" w:rsidRDefault="00A7437B" w14:paraId="1E5F2F18" w14:textId="230D148D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Oppilas pyrkii </w:t>
            </w:r>
            <w:r w:rsidR="000E1ED5">
              <w:rPr>
                <w:rFonts w:ascii="Times New Roman" w:hAnsi="Times New Roman"/>
                <w:sz w:val="20"/>
              </w:rPr>
              <w:t xml:space="preserve">ohjattuna </w:t>
            </w:r>
            <w:r>
              <w:rPr>
                <w:rFonts w:ascii="Times New Roman" w:hAnsi="Times New Roman"/>
                <w:sz w:val="20"/>
              </w:rPr>
              <w:t xml:space="preserve">kehittämään musiikillista osaamistaan </w:t>
            </w:r>
            <w:r w:rsidR="00643315">
              <w:rPr>
                <w:rFonts w:ascii="Times New Roman" w:hAnsi="Times New Roman"/>
                <w:sz w:val="20"/>
              </w:rPr>
              <w:t>annetun tavoitteen suuntaisesti</w:t>
            </w:r>
            <w:r w:rsidR="000E1ED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083" w:type="dxa"/>
            <w:tcMar/>
          </w:tcPr>
          <w:p w:rsidRPr="00CD604A" w:rsidR="00290050" w:rsidP="00CD604A" w:rsidRDefault="00442CB3" w14:paraId="72A3D3EC" w14:textId="26A2E6E5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C83FE6">
              <w:rPr>
                <w:rFonts w:ascii="Times New Roman" w:hAnsi="Times New Roman"/>
                <w:color w:val="212529"/>
                <w:sz w:val="20"/>
                <w:shd w:val="clear" w:color="auto" w:fill="FFFFFF"/>
              </w:rPr>
              <w:t>Oppilas kehittää musiikillista osaamistaan harjoittelun avulla sekä harjoittelee tavoitteiden asettamista ja edistymisen arviointia</w:t>
            </w:r>
            <w:r w:rsidR="006A6DC0">
              <w:rPr>
                <w:rFonts w:ascii="Times New Roman" w:hAnsi="Times New Roman"/>
                <w:color w:val="212529"/>
                <w:sz w:val="20"/>
                <w:shd w:val="clear" w:color="auto" w:fill="FFFFFF"/>
              </w:rPr>
              <w:t>.</w:t>
            </w:r>
          </w:p>
        </w:tc>
        <w:tc>
          <w:tcPr>
            <w:tcW w:w="2896" w:type="dxa"/>
            <w:tcMar/>
          </w:tcPr>
          <w:p w:rsidRPr="00483159" w:rsidR="00290050" w:rsidP="00CA51CB" w:rsidRDefault="00290050" w14:paraId="0D0B94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C47BF5" w:rsidR="002E7698" w:rsidP="0061161E" w:rsidRDefault="002E7698" w14:paraId="0E27B00A" w14:textId="77777777">
      <w:pPr>
        <w:rPr>
          <w:b/>
          <w:bCs/>
          <w:sz w:val="36"/>
          <w:szCs w:val="36"/>
        </w:rPr>
      </w:pPr>
    </w:p>
    <w:sectPr w:rsidRPr="00C47BF5" w:rsidR="002E7698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5A5" w:rsidP="004B543D" w:rsidRDefault="004025A5" w14:paraId="4E11C1B0" w14:textId="77777777">
      <w:pPr>
        <w:spacing w:after="0" w:line="240" w:lineRule="auto"/>
      </w:pPr>
      <w:r>
        <w:separator/>
      </w:r>
    </w:p>
  </w:endnote>
  <w:endnote w:type="continuationSeparator" w:id="0">
    <w:p w:rsidR="004025A5" w:rsidP="004B543D" w:rsidRDefault="004025A5" w14:paraId="30370E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5A5" w:rsidP="004B543D" w:rsidRDefault="004025A5" w14:paraId="54C8A161" w14:textId="77777777">
      <w:pPr>
        <w:spacing w:after="0" w:line="240" w:lineRule="auto"/>
      </w:pPr>
      <w:r>
        <w:separator/>
      </w:r>
    </w:p>
  </w:footnote>
  <w:footnote w:type="continuationSeparator" w:id="0">
    <w:p w:rsidR="004025A5" w:rsidP="004B543D" w:rsidRDefault="004025A5" w14:paraId="554BC3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7BF5" w:rsidR="0061161E" w:rsidP="0061161E" w:rsidRDefault="0061161E" w14:paraId="0FC24D08" w14:textId="7777777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musiikki 5lk.</w:t>
    </w:r>
  </w:p>
  <w:p w:rsidR="0061161E" w:rsidRDefault="0061161E" w14:paraId="60061E4C" w14:textId="777777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0C09"/>
    <w:rsid w:val="00036956"/>
    <w:rsid w:val="00037DEF"/>
    <w:rsid w:val="0004378B"/>
    <w:rsid w:val="000E1ED5"/>
    <w:rsid w:val="001133CB"/>
    <w:rsid w:val="001268C6"/>
    <w:rsid w:val="00140907"/>
    <w:rsid w:val="001929AF"/>
    <w:rsid w:val="001A381E"/>
    <w:rsid w:val="001D5EA1"/>
    <w:rsid w:val="001E0F38"/>
    <w:rsid w:val="001E695B"/>
    <w:rsid w:val="00290050"/>
    <w:rsid w:val="002A17ED"/>
    <w:rsid w:val="002D68F7"/>
    <w:rsid w:val="002E7698"/>
    <w:rsid w:val="00360F46"/>
    <w:rsid w:val="00380DE9"/>
    <w:rsid w:val="00391E76"/>
    <w:rsid w:val="003C0B34"/>
    <w:rsid w:val="003E2170"/>
    <w:rsid w:val="003E2EB2"/>
    <w:rsid w:val="003E62E4"/>
    <w:rsid w:val="003F7593"/>
    <w:rsid w:val="004025A5"/>
    <w:rsid w:val="004041DA"/>
    <w:rsid w:val="00442CB3"/>
    <w:rsid w:val="004541D8"/>
    <w:rsid w:val="00483159"/>
    <w:rsid w:val="004A160A"/>
    <w:rsid w:val="004A5E20"/>
    <w:rsid w:val="004B543D"/>
    <w:rsid w:val="00504394"/>
    <w:rsid w:val="00547DF1"/>
    <w:rsid w:val="00554DA6"/>
    <w:rsid w:val="00583FBD"/>
    <w:rsid w:val="005E5B31"/>
    <w:rsid w:val="00602EBA"/>
    <w:rsid w:val="0061161E"/>
    <w:rsid w:val="00643315"/>
    <w:rsid w:val="00647867"/>
    <w:rsid w:val="00671C46"/>
    <w:rsid w:val="00675B7A"/>
    <w:rsid w:val="006A6DC0"/>
    <w:rsid w:val="007028D9"/>
    <w:rsid w:val="00734D78"/>
    <w:rsid w:val="007406EF"/>
    <w:rsid w:val="007A376F"/>
    <w:rsid w:val="00855054"/>
    <w:rsid w:val="008B3976"/>
    <w:rsid w:val="008E33A0"/>
    <w:rsid w:val="00923F94"/>
    <w:rsid w:val="0093273B"/>
    <w:rsid w:val="00962551"/>
    <w:rsid w:val="00971769"/>
    <w:rsid w:val="00975CB5"/>
    <w:rsid w:val="009A3F53"/>
    <w:rsid w:val="009A591B"/>
    <w:rsid w:val="009D6EDA"/>
    <w:rsid w:val="009E627B"/>
    <w:rsid w:val="00A261F0"/>
    <w:rsid w:val="00A7437B"/>
    <w:rsid w:val="00AE445F"/>
    <w:rsid w:val="00B5340F"/>
    <w:rsid w:val="00B82215"/>
    <w:rsid w:val="00B96C3B"/>
    <w:rsid w:val="00BB2549"/>
    <w:rsid w:val="00BC495D"/>
    <w:rsid w:val="00BF2A16"/>
    <w:rsid w:val="00C47966"/>
    <w:rsid w:val="00C47BF5"/>
    <w:rsid w:val="00C51C6F"/>
    <w:rsid w:val="00CA51CB"/>
    <w:rsid w:val="00CD604A"/>
    <w:rsid w:val="00CE6143"/>
    <w:rsid w:val="00CF776F"/>
    <w:rsid w:val="00D36CEB"/>
    <w:rsid w:val="00D61DEB"/>
    <w:rsid w:val="00D9142E"/>
    <w:rsid w:val="00D920C8"/>
    <w:rsid w:val="00DF766E"/>
    <w:rsid w:val="00E141C9"/>
    <w:rsid w:val="00E17102"/>
    <w:rsid w:val="00E200B1"/>
    <w:rsid w:val="00E3057D"/>
    <w:rsid w:val="00E554BF"/>
    <w:rsid w:val="00E6468F"/>
    <w:rsid w:val="00E829F4"/>
    <w:rsid w:val="00EB5FA5"/>
    <w:rsid w:val="00F60260"/>
    <w:rsid w:val="00FA2933"/>
    <w:rsid w:val="00FA60A0"/>
    <w:rsid w:val="00FC0842"/>
    <w:rsid w:val="00FD40F0"/>
    <w:rsid w:val="00FE521C"/>
    <w:rsid w:val="254E7724"/>
    <w:rsid w:val="477DAD51"/>
    <w:rsid w:val="506AD939"/>
    <w:rsid w:val="7203E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728C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  <w:style w:type="paragraph" w:styleId="TaulukkoRuudukko1" w:customStyle="1">
    <w:name w:val="Taulukko Ruudukko1"/>
    <w:rsid w:val="00554DA6"/>
    <w:pPr>
      <w:spacing w:after="0" w:line="240" w:lineRule="auto"/>
    </w:pPr>
    <w:rPr>
      <w:rFonts w:ascii="System Font Regular" w:hAnsi="System Font Regular" w:eastAsia="ヒラギノ角ゴ Pro W3" w:cs="Times New Roman"/>
      <w:color w:val="00000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6DAF6509-2A76-42EA-BE0F-A4D5275E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2280E-25F7-410D-A0BB-F02D38512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12770-4C5E-4940-A33F-C73BEC0377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344D21-921B-476C-91E4-1BD0AE2D6C1D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Laura Purontakanen</lastModifiedBy>
  <revision>37</revision>
  <dcterms:created xsi:type="dcterms:W3CDTF">2023-11-01T14:24:00.0000000Z</dcterms:created>
  <dcterms:modified xsi:type="dcterms:W3CDTF">2024-02-12T13:52:20.9684198Z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