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78857" w14:textId="57F12B06" w:rsidR="00424BC8" w:rsidRPr="00901F38" w:rsidRDefault="007255AE">
      <w:pPr>
        <w:rPr>
          <w:rFonts w:ascii="Times New Roman" w:hAnsi="Times New Roman" w:cs="Times New Roman"/>
          <w:b/>
          <w:sz w:val="36"/>
          <w:szCs w:val="36"/>
        </w:rPr>
      </w:pPr>
      <w:r w:rsidRPr="00901F38">
        <w:rPr>
          <w:rFonts w:ascii="Times New Roman" w:hAnsi="Times New Roman" w:cs="Times New Roman"/>
          <w:b/>
          <w:sz w:val="36"/>
          <w:szCs w:val="36"/>
        </w:rPr>
        <w:t>Elämänkatsomustie</w:t>
      </w:r>
      <w:r w:rsidR="00C30C66" w:rsidRPr="00901F38">
        <w:rPr>
          <w:rFonts w:ascii="Times New Roman" w:hAnsi="Times New Roman" w:cs="Times New Roman"/>
          <w:b/>
          <w:sz w:val="36"/>
          <w:szCs w:val="36"/>
        </w:rPr>
        <w:t>to</w:t>
      </w:r>
      <w:r w:rsidR="00B55FFC" w:rsidRPr="00901F38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gramStart"/>
      <w:r w:rsidR="00147637" w:rsidRPr="00901F38">
        <w:rPr>
          <w:rFonts w:ascii="Times New Roman" w:hAnsi="Times New Roman" w:cs="Times New Roman"/>
          <w:b/>
          <w:sz w:val="36"/>
          <w:szCs w:val="36"/>
        </w:rPr>
        <w:t>1.-</w:t>
      </w:r>
      <w:r w:rsidR="00B55FFC" w:rsidRPr="00901F38">
        <w:rPr>
          <w:rFonts w:ascii="Times New Roman" w:hAnsi="Times New Roman" w:cs="Times New Roman"/>
          <w:b/>
          <w:sz w:val="36"/>
          <w:szCs w:val="36"/>
        </w:rPr>
        <w:t>2</w:t>
      </w:r>
      <w:r w:rsidR="00901F38" w:rsidRPr="00901F38">
        <w:rPr>
          <w:rFonts w:ascii="Times New Roman" w:hAnsi="Times New Roman" w:cs="Times New Roman"/>
          <w:b/>
          <w:sz w:val="36"/>
          <w:szCs w:val="36"/>
        </w:rPr>
        <w:t>.</w:t>
      </w:r>
      <w:proofErr w:type="gramEnd"/>
      <w:r w:rsidR="00147637" w:rsidRPr="00901F38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B55FFC" w:rsidRPr="00901F38">
        <w:rPr>
          <w:rFonts w:ascii="Times New Roman" w:hAnsi="Times New Roman" w:cs="Times New Roman"/>
          <w:b/>
          <w:sz w:val="36"/>
          <w:szCs w:val="36"/>
        </w:rPr>
        <w:t>lk.</w:t>
      </w:r>
    </w:p>
    <w:p w14:paraId="7BCA9633" w14:textId="1996408B" w:rsidR="00782ACF" w:rsidRDefault="00782ACF" w:rsidP="00782ACF">
      <w:pPr>
        <w:rPr>
          <w:sz w:val="36"/>
          <w:szCs w:val="36"/>
        </w:rPr>
      </w:pPr>
      <w:r>
        <w:rPr>
          <w:sz w:val="36"/>
          <w:szCs w:val="36"/>
        </w:rPr>
        <w:t xml:space="preserve">1.8.2024 Arvioinnin kohde, minimitaso sekä hyvä osaaminen </w:t>
      </w:r>
      <w:r>
        <w:rPr>
          <w:sz w:val="36"/>
          <w:szCs w:val="36"/>
        </w:rPr>
        <w:t>2</w:t>
      </w:r>
      <w:r>
        <w:rPr>
          <w:sz w:val="36"/>
          <w:szCs w:val="36"/>
        </w:rPr>
        <w:t xml:space="preserve">. vuosiluokan päättyessä johdettu vuosiluokkakokonaisuuden </w:t>
      </w:r>
      <w:proofErr w:type="gramStart"/>
      <w:r>
        <w:rPr>
          <w:sz w:val="36"/>
          <w:szCs w:val="36"/>
        </w:rPr>
        <w:t>1-2</w:t>
      </w:r>
      <w:proofErr w:type="gramEnd"/>
      <w:r>
        <w:rPr>
          <w:sz w:val="36"/>
          <w:szCs w:val="36"/>
        </w:rPr>
        <w:t xml:space="preserve"> tavoitteista.</w:t>
      </w:r>
    </w:p>
    <w:p w14:paraId="3EAB00E2" w14:textId="77777777" w:rsidR="00D65350" w:rsidRPr="004F261B" w:rsidRDefault="00D65350"/>
    <w:tbl>
      <w:tblPr>
        <w:tblStyle w:val="TaulukkoRuudukko"/>
        <w:tblpPr w:leftFromText="141" w:rightFromText="141" w:vertAnchor="text" w:tblpY="1"/>
        <w:tblW w:w="20374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673"/>
        <w:gridCol w:w="2268"/>
        <w:gridCol w:w="4961"/>
        <w:gridCol w:w="5812"/>
        <w:gridCol w:w="2660"/>
      </w:tblGrid>
      <w:tr w:rsidR="00B55FFC" w:rsidRPr="00450B56" w14:paraId="705D3633" w14:textId="77777777" w:rsidTr="105032F3">
        <w:trPr>
          <w:trHeight w:val="416"/>
        </w:trPr>
        <w:tc>
          <w:tcPr>
            <w:tcW w:w="4673" w:type="dxa"/>
            <w:shd w:val="clear" w:color="auto" w:fill="C5E0B3" w:themeFill="accent6" w:themeFillTint="66"/>
            <w:tcMar>
              <w:left w:w="103" w:type="dxa"/>
            </w:tcMar>
          </w:tcPr>
          <w:p w14:paraId="6A061B43" w14:textId="3AE482FA" w:rsidR="00B55FFC" w:rsidRPr="00450B56" w:rsidRDefault="00B55FFC" w:rsidP="105032F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105032F3">
              <w:rPr>
                <w:rFonts w:ascii="Times New Roman" w:hAnsi="Times New Roman" w:cs="Times New Roman"/>
                <w:sz w:val="20"/>
                <w:szCs w:val="20"/>
              </w:rPr>
              <w:t>TAVOITE</w:t>
            </w:r>
          </w:p>
          <w:p w14:paraId="43AAFBAF" w14:textId="202C974C" w:rsidR="00B55FFC" w:rsidRPr="00450B56" w:rsidRDefault="00B55FFC" w:rsidP="105032F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C5E0B3" w:themeFill="accent6" w:themeFillTint="66"/>
          </w:tcPr>
          <w:p w14:paraId="4830B1A8" w14:textId="62285E26" w:rsidR="00B55FFC" w:rsidRPr="00450B56" w:rsidRDefault="00B55FFC" w:rsidP="105032F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105032F3">
              <w:rPr>
                <w:rFonts w:ascii="Times New Roman" w:hAnsi="Times New Roman" w:cs="Times New Roman"/>
                <w:sz w:val="20"/>
                <w:szCs w:val="20"/>
              </w:rPr>
              <w:t>ARVIOINNIN KOHDE</w:t>
            </w:r>
          </w:p>
        </w:tc>
        <w:tc>
          <w:tcPr>
            <w:tcW w:w="4961" w:type="dxa"/>
            <w:shd w:val="clear" w:color="auto" w:fill="C5E0B3" w:themeFill="accent6" w:themeFillTint="66"/>
            <w:tcMar>
              <w:left w:w="103" w:type="dxa"/>
            </w:tcMar>
          </w:tcPr>
          <w:p w14:paraId="11865273" w14:textId="586A99EB" w:rsidR="00B55FFC" w:rsidRPr="00450B56" w:rsidRDefault="00B55FFC" w:rsidP="105032F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105032F3">
              <w:rPr>
                <w:rFonts w:ascii="Times New Roman" w:hAnsi="Times New Roman" w:cs="Times New Roman"/>
                <w:sz w:val="20"/>
                <w:szCs w:val="20"/>
              </w:rPr>
              <w:t>MINIMITASO</w:t>
            </w:r>
          </w:p>
        </w:tc>
        <w:tc>
          <w:tcPr>
            <w:tcW w:w="5812" w:type="dxa"/>
            <w:shd w:val="clear" w:color="auto" w:fill="C5E0B3" w:themeFill="accent6" w:themeFillTint="66"/>
            <w:tcMar>
              <w:left w:w="103" w:type="dxa"/>
            </w:tcMar>
          </w:tcPr>
          <w:p w14:paraId="053978B5" w14:textId="0F93143B" w:rsidR="00B55FFC" w:rsidRPr="00450B56" w:rsidRDefault="00782ACF" w:rsidP="105032F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HYVÄ OSAAMINEN</w:t>
            </w:r>
          </w:p>
        </w:tc>
        <w:tc>
          <w:tcPr>
            <w:tcW w:w="2660" w:type="dxa"/>
            <w:shd w:val="clear" w:color="auto" w:fill="C5E0B3" w:themeFill="accent6" w:themeFillTint="66"/>
            <w:tcMar>
              <w:left w:w="103" w:type="dxa"/>
            </w:tcMar>
          </w:tcPr>
          <w:p w14:paraId="08D86311" w14:textId="61F05ECB" w:rsidR="00B55FFC" w:rsidRPr="00450B56" w:rsidRDefault="00B55FFC" w:rsidP="105032F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105032F3">
              <w:rPr>
                <w:rFonts w:ascii="Times New Roman" w:hAnsi="Times New Roman" w:cs="Times New Roman"/>
                <w:sz w:val="20"/>
                <w:szCs w:val="20"/>
              </w:rPr>
              <w:t>ESIMERKKISISÄLTÖJÄ</w:t>
            </w:r>
          </w:p>
        </w:tc>
      </w:tr>
      <w:tr w:rsidR="00B55FFC" w:rsidRPr="00450B56" w14:paraId="2DF31901" w14:textId="77777777" w:rsidTr="105032F3">
        <w:trPr>
          <w:trHeight w:val="502"/>
        </w:trPr>
        <w:tc>
          <w:tcPr>
            <w:tcW w:w="4673" w:type="dxa"/>
            <w:shd w:val="clear" w:color="auto" w:fill="auto"/>
            <w:tcMar>
              <w:left w:w="103" w:type="dxa"/>
            </w:tcMar>
          </w:tcPr>
          <w:p w14:paraId="31E6A02C" w14:textId="428784DB" w:rsidR="00B55FFC" w:rsidRPr="00450B56" w:rsidRDefault="00B55FFC" w:rsidP="00941290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0B56">
              <w:rPr>
                <w:rFonts w:ascii="Times New Roman" w:hAnsi="Times New Roman" w:cs="Times New Roman"/>
                <w:bCs/>
                <w:sz w:val="20"/>
                <w:szCs w:val="20"/>
              </w:rPr>
              <w:t>T1 ohjata oppilasta kuuntelemaan toisten oppilaiden mielipiteitä ja ajattelua</w:t>
            </w:r>
          </w:p>
        </w:tc>
        <w:tc>
          <w:tcPr>
            <w:tcW w:w="2268" w:type="dxa"/>
          </w:tcPr>
          <w:p w14:paraId="4DD2D7C9" w14:textId="2B5EE392" w:rsidR="00B55FFC" w:rsidRPr="00450B56" w:rsidRDefault="00000686" w:rsidP="005B3240">
            <w:pPr>
              <w:spacing w:after="0"/>
              <w:rPr>
                <w:rStyle w:val="normaltextrun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50B56">
              <w:rPr>
                <w:rStyle w:val="normaltextrun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Kuunteleminen</w:t>
            </w:r>
          </w:p>
        </w:tc>
        <w:tc>
          <w:tcPr>
            <w:tcW w:w="4961" w:type="dxa"/>
            <w:shd w:val="clear" w:color="auto" w:fill="auto"/>
            <w:tcMar>
              <w:left w:w="103" w:type="dxa"/>
            </w:tcMar>
          </w:tcPr>
          <w:p w14:paraId="1261211C" w14:textId="72DB1542" w:rsidR="00B55FFC" w:rsidRPr="00450B56" w:rsidRDefault="00000686" w:rsidP="00DF2484">
            <w:pPr>
              <w:spacing w:after="0"/>
              <w:rPr>
                <w:rStyle w:val="normaltextrun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50B56">
              <w:rPr>
                <w:rStyle w:val="normaltextrun"/>
                <w:rFonts w:ascii="Times New Roman" w:hAnsi="Times New Roman" w:cs="Times New Roman"/>
                <w:bCs/>
                <w:sz w:val="20"/>
                <w:szCs w:val="20"/>
              </w:rPr>
              <w:t>Oppilas kuuntele</w:t>
            </w:r>
            <w:r w:rsidR="000D3193" w:rsidRPr="00450B56">
              <w:rPr>
                <w:rStyle w:val="normaltextrun"/>
                <w:rFonts w:ascii="Times New Roman" w:hAnsi="Times New Roman" w:cs="Times New Roman"/>
                <w:bCs/>
                <w:sz w:val="20"/>
                <w:szCs w:val="20"/>
              </w:rPr>
              <w:t>e tuetusti</w:t>
            </w:r>
            <w:r w:rsidRPr="00450B56">
              <w:rPr>
                <w:rStyle w:val="normaltextrun"/>
                <w:rFonts w:ascii="Times New Roman" w:hAnsi="Times New Roman" w:cs="Times New Roman"/>
                <w:bCs/>
                <w:sz w:val="20"/>
                <w:szCs w:val="20"/>
              </w:rPr>
              <w:t xml:space="preserve"> toisten oppilaiden mielipiteitä ja ajatuksia.</w:t>
            </w:r>
          </w:p>
        </w:tc>
        <w:tc>
          <w:tcPr>
            <w:tcW w:w="5812" w:type="dxa"/>
            <w:shd w:val="clear" w:color="auto" w:fill="auto"/>
            <w:tcMar>
              <w:left w:w="103" w:type="dxa"/>
            </w:tcMar>
          </w:tcPr>
          <w:p w14:paraId="381CE6FD" w14:textId="298E0A62" w:rsidR="00B55FFC" w:rsidRPr="00450B56" w:rsidRDefault="00B55FFC" w:rsidP="00000686">
            <w:pPr>
              <w:pStyle w:val="paragraph"/>
              <w:spacing w:after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450B56">
              <w:rPr>
                <w:rStyle w:val="normaltextrun"/>
                <w:bCs/>
                <w:sz w:val="20"/>
                <w:szCs w:val="20"/>
              </w:rPr>
              <w:t>O</w:t>
            </w:r>
            <w:r w:rsidR="00000686" w:rsidRPr="00450B56">
              <w:rPr>
                <w:rStyle w:val="normaltextrun"/>
                <w:bCs/>
                <w:sz w:val="20"/>
                <w:szCs w:val="20"/>
              </w:rPr>
              <w:t>ppilas kuuntelee toisten oppilaiden mielipiteitä ja ajatuksia.</w:t>
            </w:r>
          </w:p>
        </w:tc>
        <w:tc>
          <w:tcPr>
            <w:tcW w:w="2660" w:type="dxa"/>
            <w:shd w:val="clear" w:color="auto" w:fill="auto"/>
            <w:tcMar>
              <w:left w:w="103" w:type="dxa"/>
            </w:tcMar>
          </w:tcPr>
          <w:p w14:paraId="1EA3B6A2" w14:textId="77777777" w:rsidR="00B55FFC" w:rsidRPr="00450B56" w:rsidRDefault="00B55FFC" w:rsidP="005B3240">
            <w:pPr>
              <w:spacing w:after="0"/>
              <w:rPr>
                <w:rStyle w:val="normaltextrun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09A22F09" w14:textId="77777777" w:rsidR="00B55FFC" w:rsidRPr="00450B56" w:rsidRDefault="00B55FFC" w:rsidP="005B3240">
            <w:pPr>
              <w:spacing w:after="0"/>
              <w:rPr>
                <w:rStyle w:val="normaltextrun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B55FFC" w:rsidRPr="00450B56" w14:paraId="7A63F1F0" w14:textId="77777777" w:rsidTr="105032F3">
        <w:trPr>
          <w:trHeight w:val="566"/>
        </w:trPr>
        <w:tc>
          <w:tcPr>
            <w:tcW w:w="4673" w:type="dxa"/>
            <w:shd w:val="clear" w:color="auto" w:fill="auto"/>
            <w:tcMar>
              <w:left w:w="103" w:type="dxa"/>
            </w:tcMar>
          </w:tcPr>
          <w:p w14:paraId="0322EFD5" w14:textId="64008D90" w:rsidR="00B55FFC" w:rsidRPr="00450B56" w:rsidRDefault="00B55FFC" w:rsidP="005B3240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0B56">
              <w:rPr>
                <w:rFonts w:ascii="Times New Roman" w:hAnsi="Times New Roman" w:cs="Times New Roman"/>
                <w:bCs/>
                <w:sz w:val="20"/>
                <w:szCs w:val="20"/>
              </w:rPr>
              <w:t>T2 rohkaista oppilasta ilmaisemaan omaa ajatteluaan ja tunteitaan eri tavoin</w:t>
            </w:r>
          </w:p>
        </w:tc>
        <w:tc>
          <w:tcPr>
            <w:tcW w:w="2268" w:type="dxa"/>
          </w:tcPr>
          <w:p w14:paraId="6E5766EA" w14:textId="45E038B9" w:rsidR="00B55FFC" w:rsidRPr="00450B56" w:rsidRDefault="00000686" w:rsidP="005B3240">
            <w:pPr>
              <w:spacing w:after="0"/>
              <w:rPr>
                <w:rStyle w:val="normaltextrun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50B56">
              <w:rPr>
                <w:rStyle w:val="normaltextrun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Oma ajattelu ja tunneilmaisu</w:t>
            </w:r>
          </w:p>
        </w:tc>
        <w:tc>
          <w:tcPr>
            <w:tcW w:w="4961" w:type="dxa"/>
            <w:shd w:val="clear" w:color="auto" w:fill="auto"/>
            <w:tcMar>
              <w:left w:w="103" w:type="dxa"/>
            </w:tcMar>
          </w:tcPr>
          <w:p w14:paraId="2A14031E" w14:textId="59CB821B" w:rsidR="00B55FFC" w:rsidRPr="00450B56" w:rsidRDefault="00FE5601" w:rsidP="005B3240">
            <w:pPr>
              <w:spacing w:after="0"/>
              <w:rPr>
                <w:rStyle w:val="normaltextrun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50B56">
              <w:rPr>
                <w:rStyle w:val="normaltextrun"/>
                <w:rFonts w:ascii="Times New Roman" w:hAnsi="Times New Roman" w:cs="Times New Roman"/>
                <w:bCs/>
                <w:sz w:val="20"/>
                <w:szCs w:val="20"/>
              </w:rPr>
              <w:t>Oppilas ilmais</w:t>
            </w:r>
            <w:r w:rsidR="000D3193" w:rsidRPr="00450B56">
              <w:rPr>
                <w:rStyle w:val="normaltextrun"/>
                <w:rFonts w:ascii="Times New Roman" w:hAnsi="Times New Roman" w:cs="Times New Roman"/>
                <w:bCs/>
                <w:sz w:val="20"/>
                <w:szCs w:val="20"/>
              </w:rPr>
              <w:t>ee</w:t>
            </w:r>
            <w:r w:rsidRPr="00450B56">
              <w:rPr>
                <w:rStyle w:val="normaltextrun"/>
                <w:rFonts w:ascii="Times New Roman" w:hAnsi="Times New Roman" w:cs="Times New Roman"/>
                <w:bCs/>
                <w:sz w:val="20"/>
                <w:szCs w:val="20"/>
              </w:rPr>
              <w:t xml:space="preserve"> omaa ajatteluaan ja tunteitaan </w:t>
            </w:r>
            <w:r w:rsidR="000D3193" w:rsidRPr="00450B56">
              <w:rPr>
                <w:rStyle w:val="normaltextrun"/>
                <w:rFonts w:ascii="Times New Roman" w:hAnsi="Times New Roman" w:cs="Times New Roman"/>
                <w:bCs/>
                <w:sz w:val="20"/>
                <w:szCs w:val="20"/>
              </w:rPr>
              <w:t>jollakin</w:t>
            </w:r>
            <w:r w:rsidRPr="00450B56">
              <w:rPr>
                <w:rStyle w:val="normaltextrun"/>
                <w:rFonts w:ascii="Times New Roman" w:hAnsi="Times New Roman" w:cs="Times New Roman"/>
                <w:bCs/>
                <w:sz w:val="20"/>
                <w:szCs w:val="20"/>
              </w:rPr>
              <w:t xml:space="preserve"> tav</w:t>
            </w:r>
            <w:r w:rsidR="000D3193" w:rsidRPr="00450B56">
              <w:rPr>
                <w:rStyle w:val="normaltextrun"/>
                <w:rFonts w:ascii="Times New Roman" w:hAnsi="Times New Roman" w:cs="Times New Roman"/>
                <w:bCs/>
                <w:sz w:val="20"/>
                <w:szCs w:val="20"/>
              </w:rPr>
              <w:t>alla.</w:t>
            </w:r>
          </w:p>
        </w:tc>
        <w:tc>
          <w:tcPr>
            <w:tcW w:w="5812" w:type="dxa"/>
            <w:shd w:val="clear" w:color="auto" w:fill="auto"/>
            <w:tcMar>
              <w:left w:w="103" w:type="dxa"/>
            </w:tcMar>
          </w:tcPr>
          <w:p w14:paraId="5CC853DD" w14:textId="4325CC2B" w:rsidR="00B55FFC" w:rsidRPr="00450B56" w:rsidRDefault="00000686" w:rsidP="005B3240">
            <w:pPr>
              <w:pStyle w:val="paragraph"/>
              <w:spacing w:after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450B56">
              <w:rPr>
                <w:rStyle w:val="normaltextrun"/>
                <w:bCs/>
                <w:sz w:val="20"/>
                <w:szCs w:val="20"/>
              </w:rPr>
              <w:t>Oppilas ilmaisee omaa ajatteluaan ja tunteitaan eri tavoin.</w:t>
            </w:r>
          </w:p>
        </w:tc>
        <w:tc>
          <w:tcPr>
            <w:tcW w:w="2660" w:type="dxa"/>
            <w:shd w:val="clear" w:color="auto" w:fill="auto"/>
            <w:tcMar>
              <w:left w:w="103" w:type="dxa"/>
            </w:tcMar>
          </w:tcPr>
          <w:p w14:paraId="0C462772" w14:textId="77777777" w:rsidR="00B55FFC" w:rsidRPr="00450B56" w:rsidRDefault="00B55FFC" w:rsidP="005B3240">
            <w:pPr>
              <w:spacing w:after="0"/>
              <w:rPr>
                <w:rStyle w:val="normaltextrun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B55FFC" w:rsidRPr="00450B56" w14:paraId="2BF98E4B" w14:textId="77777777" w:rsidTr="105032F3">
        <w:trPr>
          <w:trHeight w:val="545"/>
        </w:trPr>
        <w:tc>
          <w:tcPr>
            <w:tcW w:w="4673" w:type="dxa"/>
            <w:shd w:val="clear" w:color="auto" w:fill="auto"/>
            <w:tcMar>
              <w:left w:w="103" w:type="dxa"/>
            </w:tcMar>
          </w:tcPr>
          <w:p w14:paraId="17FE47D1" w14:textId="61131B42" w:rsidR="00B55FFC" w:rsidRPr="00450B56" w:rsidRDefault="00B55FFC" w:rsidP="005B3240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0B56">
              <w:rPr>
                <w:rFonts w:ascii="Times New Roman" w:hAnsi="Times New Roman" w:cs="Times New Roman"/>
                <w:bCs/>
                <w:sz w:val="20"/>
                <w:szCs w:val="20"/>
              </w:rPr>
              <w:t>T3 ohjata oppilasta arvostamaan omaa ja muiden ajattelua</w:t>
            </w:r>
          </w:p>
        </w:tc>
        <w:tc>
          <w:tcPr>
            <w:tcW w:w="2268" w:type="dxa"/>
          </w:tcPr>
          <w:p w14:paraId="1115CD42" w14:textId="1F16199D" w:rsidR="00B55FFC" w:rsidRPr="00450B56" w:rsidRDefault="00000686" w:rsidP="005B3240">
            <w:pPr>
              <w:spacing w:after="0"/>
              <w:rPr>
                <w:rStyle w:val="normaltextrun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50B56">
              <w:rPr>
                <w:rStyle w:val="normaltextrun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Oman ja muiden ajattelun arvostaminen</w:t>
            </w:r>
          </w:p>
        </w:tc>
        <w:tc>
          <w:tcPr>
            <w:tcW w:w="4961" w:type="dxa"/>
            <w:shd w:val="clear" w:color="auto" w:fill="auto"/>
            <w:tcMar>
              <w:left w:w="103" w:type="dxa"/>
            </w:tcMar>
          </w:tcPr>
          <w:p w14:paraId="0C701686" w14:textId="0265ADD5" w:rsidR="00B55FFC" w:rsidRPr="00450B56" w:rsidRDefault="00FE5601" w:rsidP="005B3240">
            <w:pPr>
              <w:spacing w:after="0"/>
              <w:rPr>
                <w:rStyle w:val="normaltextrun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50B56">
              <w:rPr>
                <w:rStyle w:val="normaltextrun"/>
                <w:rFonts w:ascii="Times New Roman" w:hAnsi="Times New Roman" w:cs="Times New Roman"/>
                <w:bCs/>
                <w:sz w:val="20"/>
                <w:szCs w:val="20"/>
              </w:rPr>
              <w:t>Oppilas harjoittelee arvostamaan omaa ja muiden ajattelua.</w:t>
            </w:r>
          </w:p>
        </w:tc>
        <w:tc>
          <w:tcPr>
            <w:tcW w:w="5812" w:type="dxa"/>
            <w:shd w:val="clear" w:color="auto" w:fill="auto"/>
            <w:tcMar>
              <w:left w:w="103" w:type="dxa"/>
            </w:tcMar>
          </w:tcPr>
          <w:p w14:paraId="431CD956" w14:textId="3517971D" w:rsidR="00B55FFC" w:rsidRPr="00450B56" w:rsidRDefault="00000686" w:rsidP="005B3240">
            <w:pPr>
              <w:pStyle w:val="paragraph"/>
              <w:spacing w:after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450B56">
              <w:rPr>
                <w:rStyle w:val="normaltextrun"/>
                <w:bCs/>
                <w:sz w:val="20"/>
                <w:szCs w:val="20"/>
              </w:rPr>
              <w:t>Oppilas arvostaa omaa ja muiden ajattelua.</w:t>
            </w:r>
          </w:p>
        </w:tc>
        <w:tc>
          <w:tcPr>
            <w:tcW w:w="2660" w:type="dxa"/>
            <w:shd w:val="clear" w:color="auto" w:fill="auto"/>
            <w:tcMar>
              <w:left w:w="103" w:type="dxa"/>
            </w:tcMar>
          </w:tcPr>
          <w:p w14:paraId="44CA9D18" w14:textId="77777777" w:rsidR="00B55FFC" w:rsidRPr="00450B56" w:rsidRDefault="00B55FFC" w:rsidP="005B3240">
            <w:pPr>
              <w:spacing w:after="0"/>
              <w:rPr>
                <w:rStyle w:val="normaltextrun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B55FFC" w:rsidRPr="00450B56" w14:paraId="38980573" w14:textId="77777777" w:rsidTr="105032F3">
        <w:trPr>
          <w:trHeight w:val="553"/>
        </w:trPr>
        <w:tc>
          <w:tcPr>
            <w:tcW w:w="4673" w:type="dxa"/>
            <w:shd w:val="clear" w:color="auto" w:fill="auto"/>
            <w:tcMar>
              <w:left w:w="103" w:type="dxa"/>
            </w:tcMar>
          </w:tcPr>
          <w:p w14:paraId="46337E41" w14:textId="0E739605" w:rsidR="00B55FFC" w:rsidRPr="00450B56" w:rsidRDefault="00B55FFC" w:rsidP="00B55FF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0B56">
              <w:rPr>
                <w:rFonts w:ascii="Times New Roman" w:hAnsi="Times New Roman" w:cs="Times New Roman"/>
                <w:bCs/>
                <w:sz w:val="20"/>
                <w:szCs w:val="20"/>
              </w:rPr>
              <w:t>T4 edistää oppilaan taitoa tehdä kysymyksiä ja esittää perusteltuja väitteitä</w:t>
            </w:r>
          </w:p>
        </w:tc>
        <w:tc>
          <w:tcPr>
            <w:tcW w:w="2268" w:type="dxa"/>
          </w:tcPr>
          <w:p w14:paraId="407F55F6" w14:textId="64F3A773" w:rsidR="00B55FFC" w:rsidRPr="00450B56" w:rsidRDefault="00000686" w:rsidP="005B3240">
            <w:pPr>
              <w:spacing w:after="0"/>
              <w:rPr>
                <w:rStyle w:val="normaltextrun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50B56">
              <w:rPr>
                <w:rStyle w:val="normaltextrun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Väitteiden ja perusteluiden tunnistaminen ja arviointi</w:t>
            </w:r>
          </w:p>
        </w:tc>
        <w:tc>
          <w:tcPr>
            <w:tcW w:w="4961" w:type="dxa"/>
            <w:shd w:val="clear" w:color="auto" w:fill="auto"/>
            <w:tcMar>
              <w:left w:w="103" w:type="dxa"/>
            </w:tcMar>
          </w:tcPr>
          <w:p w14:paraId="701189BE" w14:textId="4DB22A70" w:rsidR="00B55FFC" w:rsidRPr="00450B56" w:rsidRDefault="00FE5601" w:rsidP="005B3240">
            <w:pPr>
              <w:spacing w:after="0"/>
              <w:rPr>
                <w:rStyle w:val="normaltextrun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50B56">
              <w:rPr>
                <w:rStyle w:val="normaltextrun"/>
                <w:rFonts w:ascii="Times New Roman" w:hAnsi="Times New Roman" w:cs="Times New Roman"/>
                <w:bCs/>
                <w:sz w:val="20"/>
                <w:szCs w:val="20"/>
              </w:rPr>
              <w:t>Oppilas esittä</w:t>
            </w:r>
            <w:r w:rsidR="000D3193" w:rsidRPr="00450B56">
              <w:rPr>
                <w:rStyle w:val="normaltextrun"/>
                <w:rFonts w:ascii="Times New Roman" w:hAnsi="Times New Roman" w:cs="Times New Roman"/>
                <w:bCs/>
                <w:sz w:val="20"/>
                <w:szCs w:val="20"/>
              </w:rPr>
              <w:t>ä</w:t>
            </w:r>
            <w:r w:rsidRPr="00450B56">
              <w:rPr>
                <w:rStyle w:val="normaltextrun"/>
                <w:rFonts w:ascii="Times New Roman" w:hAnsi="Times New Roman" w:cs="Times New Roman"/>
                <w:bCs/>
                <w:sz w:val="20"/>
                <w:szCs w:val="20"/>
              </w:rPr>
              <w:t xml:space="preserve"> kysymyksiä ja perustele</w:t>
            </w:r>
            <w:r w:rsidR="000D3193" w:rsidRPr="00450B56">
              <w:rPr>
                <w:rStyle w:val="normaltextrun"/>
                <w:rFonts w:ascii="Times New Roman" w:hAnsi="Times New Roman" w:cs="Times New Roman"/>
                <w:bCs/>
                <w:sz w:val="20"/>
                <w:szCs w:val="20"/>
              </w:rPr>
              <w:t xml:space="preserve">e </w:t>
            </w:r>
            <w:r w:rsidRPr="00450B56">
              <w:rPr>
                <w:rStyle w:val="normaltextrun"/>
                <w:rFonts w:ascii="Times New Roman" w:hAnsi="Times New Roman" w:cs="Times New Roman"/>
                <w:bCs/>
                <w:sz w:val="20"/>
                <w:szCs w:val="20"/>
              </w:rPr>
              <w:t>väitteensä</w:t>
            </w:r>
            <w:r w:rsidR="000D3193" w:rsidRPr="00450B56">
              <w:rPr>
                <w:rStyle w:val="normaltextrun"/>
                <w:rFonts w:ascii="Times New Roman" w:hAnsi="Times New Roman" w:cs="Times New Roman"/>
                <w:bCs/>
                <w:sz w:val="20"/>
                <w:szCs w:val="20"/>
              </w:rPr>
              <w:t xml:space="preserve"> tuetusti.</w:t>
            </w:r>
          </w:p>
        </w:tc>
        <w:tc>
          <w:tcPr>
            <w:tcW w:w="5812" w:type="dxa"/>
            <w:shd w:val="clear" w:color="auto" w:fill="auto"/>
            <w:tcMar>
              <w:left w:w="103" w:type="dxa"/>
            </w:tcMar>
          </w:tcPr>
          <w:p w14:paraId="6BDE33E2" w14:textId="776125CA" w:rsidR="00B55FFC" w:rsidRPr="00450B56" w:rsidRDefault="00000686" w:rsidP="005B3240">
            <w:pPr>
              <w:pStyle w:val="paragraph"/>
              <w:spacing w:after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450B56">
              <w:rPr>
                <w:rStyle w:val="normaltextrun"/>
                <w:bCs/>
                <w:sz w:val="20"/>
                <w:szCs w:val="20"/>
              </w:rPr>
              <w:t>Oppilas esittää kysymyksiä ja perustelee väitteensä.</w:t>
            </w:r>
          </w:p>
        </w:tc>
        <w:tc>
          <w:tcPr>
            <w:tcW w:w="2660" w:type="dxa"/>
            <w:shd w:val="clear" w:color="auto" w:fill="auto"/>
            <w:tcMar>
              <w:left w:w="103" w:type="dxa"/>
            </w:tcMar>
          </w:tcPr>
          <w:p w14:paraId="46795AAA" w14:textId="77777777" w:rsidR="00B55FFC" w:rsidRPr="00450B56" w:rsidRDefault="00B55FFC" w:rsidP="005B3240">
            <w:pPr>
              <w:spacing w:after="0"/>
              <w:rPr>
                <w:rStyle w:val="normaltextrun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B55FFC" w:rsidRPr="00450B56" w14:paraId="107919BE" w14:textId="77777777" w:rsidTr="105032F3">
        <w:trPr>
          <w:trHeight w:val="561"/>
        </w:trPr>
        <w:tc>
          <w:tcPr>
            <w:tcW w:w="4673" w:type="dxa"/>
            <w:shd w:val="clear" w:color="auto" w:fill="auto"/>
            <w:tcMar>
              <w:left w:w="103" w:type="dxa"/>
            </w:tcMar>
          </w:tcPr>
          <w:p w14:paraId="2252E015" w14:textId="4ADF5DA4" w:rsidR="00B55FFC" w:rsidRPr="00450B56" w:rsidRDefault="00B55FFC" w:rsidP="005B3240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0B56">
              <w:rPr>
                <w:rFonts w:ascii="Times New Roman" w:hAnsi="Times New Roman" w:cs="Times New Roman"/>
                <w:bCs/>
                <w:sz w:val="20"/>
                <w:szCs w:val="20"/>
              </w:rPr>
              <w:t>T5 ohjata oppilasta tunnistamaan kokemiensa arkipäiväisten tilanteiden syitä ja seurauksia sekä eettisiä ulottuvuuksia</w:t>
            </w:r>
          </w:p>
        </w:tc>
        <w:tc>
          <w:tcPr>
            <w:tcW w:w="2268" w:type="dxa"/>
          </w:tcPr>
          <w:p w14:paraId="077AE99D" w14:textId="3F444D30" w:rsidR="00B55FFC" w:rsidRPr="00450B56" w:rsidRDefault="00000686" w:rsidP="005B3240">
            <w:pPr>
              <w:spacing w:after="0"/>
              <w:rPr>
                <w:rStyle w:val="normaltextrun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50B56">
              <w:rPr>
                <w:rStyle w:val="normaltextrun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Päättelytaidot ja eettinen pohdinta</w:t>
            </w:r>
          </w:p>
        </w:tc>
        <w:tc>
          <w:tcPr>
            <w:tcW w:w="4961" w:type="dxa"/>
            <w:shd w:val="clear" w:color="auto" w:fill="auto"/>
            <w:tcMar>
              <w:left w:w="103" w:type="dxa"/>
            </w:tcMar>
          </w:tcPr>
          <w:p w14:paraId="606B5B6C" w14:textId="59C2225B" w:rsidR="00B55FFC" w:rsidRPr="00450B56" w:rsidRDefault="00FE5601" w:rsidP="005B3240">
            <w:pPr>
              <w:spacing w:after="0"/>
              <w:rPr>
                <w:rStyle w:val="normaltextrun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50B56">
              <w:rPr>
                <w:rStyle w:val="normaltextrun"/>
                <w:rFonts w:ascii="Times New Roman" w:hAnsi="Times New Roman" w:cs="Times New Roman"/>
                <w:bCs/>
                <w:sz w:val="20"/>
                <w:szCs w:val="20"/>
              </w:rPr>
              <w:t>Oppilas tunnistaa oman toimintansa syitä ja seurauksia</w:t>
            </w:r>
            <w:r w:rsidR="00941290" w:rsidRPr="00450B56">
              <w:rPr>
                <w:rStyle w:val="normaltextrun"/>
                <w:rFonts w:ascii="Times New Roman" w:hAnsi="Times New Roman" w:cs="Times New Roman"/>
                <w:bCs/>
                <w:sz w:val="20"/>
                <w:szCs w:val="20"/>
              </w:rPr>
              <w:t xml:space="preserve"> kotona ja koulussa.</w:t>
            </w:r>
          </w:p>
        </w:tc>
        <w:tc>
          <w:tcPr>
            <w:tcW w:w="5812" w:type="dxa"/>
            <w:shd w:val="clear" w:color="auto" w:fill="auto"/>
            <w:tcMar>
              <w:left w:w="103" w:type="dxa"/>
            </w:tcMar>
          </w:tcPr>
          <w:p w14:paraId="1F4BC400" w14:textId="5F275466" w:rsidR="00B55FFC" w:rsidRPr="00450B56" w:rsidRDefault="00941290" w:rsidP="00FE5601">
            <w:pPr>
              <w:pStyle w:val="paragraph"/>
              <w:spacing w:after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450B56">
              <w:rPr>
                <w:rStyle w:val="normaltextrun"/>
                <w:bCs/>
                <w:sz w:val="20"/>
                <w:szCs w:val="20"/>
              </w:rPr>
              <w:t>Oppilas tunnistaa oman toimintansa syitä ja seurauksia sekä osaa pohtia toimintansa eettisyyttä.</w:t>
            </w:r>
          </w:p>
        </w:tc>
        <w:tc>
          <w:tcPr>
            <w:tcW w:w="2660" w:type="dxa"/>
            <w:shd w:val="clear" w:color="auto" w:fill="auto"/>
            <w:tcMar>
              <w:left w:w="103" w:type="dxa"/>
            </w:tcMar>
          </w:tcPr>
          <w:p w14:paraId="38AAEDFF" w14:textId="04632678" w:rsidR="00B55FFC" w:rsidRPr="00450B56" w:rsidRDefault="00B55FFC" w:rsidP="00DF2484">
            <w:pPr>
              <w:spacing w:after="0"/>
              <w:rPr>
                <w:rStyle w:val="normaltextrun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FE5601" w:rsidRPr="00450B56" w14:paraId="0C89816A" w14:textId="77777777" w:rsidTr="105032F3">
        <w:trPr>
          <w:trHeight w:val="427"/>
        </w:trPr>
        <w:tc>
          <w:tcPr>
            <w:tcW w:w="4673" w:type="dxa"/>
            <w:shd w:val="clear" w:color="auto" w:fill="auto"/>
            <w:tcMar>
              <w:left w:w="103" w:type="dxa"/>
            </w:tcMar>
          </w:tcPr>
          <w:p w14:paraId="5A805ABD" w14:textId="45887DD8" w:rsidR="00FE5601" w:rsidRPr="00450B56" w:rsidRDefault="00FE5601" w:rsidP="00FE5601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0B56">
              <w:rPr>
                <w:rFonts w:ascii="Times New Roman" w:hAnsi="Times New Roman" w:cs="Times New Roman"/>
                <w:bCs/>
                <w:sz w:val="20"/>
                <w:szCs w:val="20"/>
              </w:rPr>
              <w:t>T6 rohkaista oppilasta pohtimaan oikean ja väärän eroa sekä hyvyyttä</w:t>
            </w:r>
          </w:p>
        </w:tc>
        <w:tc>
          <w:tcPr>
            <w:tcW w:w="2268" w:type="dxa"/>
          </w:tcPr>
          <w:p w14:paraId="0925DEF4" w14:textId="081BC3BE" w:rsidR="00FE5601" w:rsidRPr="00450B56" w:rsidRDefault="00FE5601" w:rsidP="00FE5601">
            <w:pPr>
              <w:spacing w:after="0"/>
              <w:rPr>
                <w:rStyle w:val="normaltextrun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50B56">
              <w:rPr>
                <w:rStyle w:val="normaltextrun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Eettinen pohdinta</w:t>
            </w:r>
          </w:p>
        </w:tc>
        <w:tc>
          <w:tcPr>
            <w:tcW w:w="4961" w:type="dxa"/>
            <w:shd w:val="clear" w:color="auto" w:fill="auto"/>
            <w:tcMar>
              <w:left w:w="103" w:type="dxa"/>
            </w:tcMar>
          </w:tcPr>
          <w:p w14:paraId="0CE6E566" w14:textId="4AC795C1" w:rsidR="00FE5601" w:rsidRPr="00450B56" w:rsidRDefault="001846EE" w:rsidP="00FE5601">
            <w:pPr>
              <w:spacing w:after="0"/>
              <w:rPr>
                <w:rStyle w:val="normaltextrun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50B56">
              <w:rPr>
                <w:rStyle w:val="normaltextrun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Oppilas tunnistaa tutuissa tilanteissa, mikä on oikein tai väärin, hyvää tai pahaa.</w:t>
            </w:r>
          </w:p>
        </w:tc>
        <w:tc>
          <w:tcPr>
            <w:tcW w:w="5812" w:type="dxa"/>
            <w:shd w:val="clear" w:color="auto" w:fill="auto"/>
            <w:tcMar>
              <w:left w:w="103" w:type="dxa"/>
            </w:tcMar>
          </w:tcPr>
          <w:p w14:paraId="10FB3AB9" w14:textId="0E57892A" w:rsidR="00FE5601" w:rsidRPr="00450B56" w:rsidRDefault="00FE5601" w:rsidP="00FE5601">
            <w:pPr>
              <w:pStyle w:val="paragraph"/>
              <w:spacing w:after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450B56">
              <w:rPr>
                <w:rStyle w:val="normaltextrun"/>
                <w:bCs/>
                <w:sz w:val="20"/>
                <w:szCs w:val="20"/>
              </w:rPr>
              <w:t xml:space="preserve">Oppilas </w:t>
            </w:r>
            <w:r w:rsidR="001846EE" w:rsidRPr="00450B56">
              <w:rPr>
                <w:rStyle w:val="normaltextrun"/>
                <w:bCs/>
                <w:sz w:val="20"/>
                <w:szCs w:val="20"/>
              </w:rPr>
              <w:t xml:space="preserve">pohtii ja perustelee, mikä on </w:t>
            </w:r>
            <w:r w:rsidRPr="00450B56">
              <w:rPr>
                <w:rStyle w:val="normaltextrun"/>
                <w:bCs/>
                <w:sz w:val="20"/>
                <w:szCs w:val="20"/>
              </w:rPr>
              <w:t>oike</w:t>
            </w:r>
            <w:r w:rsidR="001846EE" w:rsidRPr="00450B56">
              <w:rPr>
                <w:rStyle w:val="normaltextrun"/>
                <w:bCs/>
                <w:sz w:val="20"/>
                <w:szCs w:val="20"/>
              </w:rPr>
              <w:t>in</w:t>
            </w:r>
            <w:r w:rsidRPr="00450B56">
              <w:rPr>
                <w:rStyle w:val="normaltextrun"/>
                <w:bCs/>
                <w:sz w:val="20"/>
                <w:szCs w:val="20"/>
              </w:rPr>
              <w:t xml:space="preserve"> </w:t>
            </w:r>
            <w:r w:rsidR="001846EE" w:rsidRPr="00450B56">
              <w:rPr>
                <w:rStyle w:val="normaltextrun"/>
                <w:bCs/>
                <w:sz w:val="20"/>
                <w:szCs w:val="20"/>
              </w:rPr>
              <w:t xml:space="preserve">tai </w:t>
            </w:r>
            <w:r w:rsidRPr="00450B56">
              <w:rPr>
                <w:rStyle w:val="normaltextrun"/>
                <w:bCs/>
                <w:sz w:val="20"/>
                <w:szCs w:val="20"/>
              </w:rPr>
              <w:t>väär</w:t>
            </w:r>
            <w:r w:rsidR="001846EE" w:rsidRPr="00450B56">
              <w:rPr>
                <w:rStyle w:val="normaltextrun"/>
                <w:bCs/>
                <w:sz w:val="20"/>
                <w:szCs w:val="20"/>
              </w:rPr>
              <w:t>in, hyvää ja pahaa.</w:t>
            </w:r>
          </w:p>
        </w:tc>
        <w:tc>
          <w:tcPr>
            <w:tcW w:w="2660" w:type="dxa"/>
            <w:shd w:val="clear" w:color="auto" w:fill="auto"/>
            <w:tcMar>
              <w:left w:w="103" w:type="dxa"/>
            </w:tcMar>
          </w:tcPr>
          <w:p w14:paraId="11087552" w14:textId="49D4FDA4" w:rsidR="00FE5601" w:rsidRPr="00450B56" w:rsidRDefault="00FE5601" w:rsidP="00FE5601">
            <w:pPr>
              <w:spacing w:after="0"/>
              <w:rPr>
                <w:rStyle w:val="normaltextrun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FE5601" w:rsidRPr="00450B56" w14:paraId="66BF42CC" w14:textId="77777777" w:rsidTr="105032F3">
        <w:trPr>
          <w:trHeight w:val="222"/>
        </w:trPr>
        <w:tc>
          <w:tcPr>
            <w:tcW w:w="4673" w:type="dxa"/>
            <w:shd w:val="clear" w:color="auto" w:fill="auto"/>
            <w:tcMar>
              <w:left w:w="103" w:type="dxa"/>
            </w:tcMar>
          </w:tcPr>
          <w:p w14:paraId="680CE796" w14:textId="775952C6" w:rsidR="00FE5601" w:rsidRPr="00450B56" w:rsidRDefault="00FE5601" w:rsidP="00FE5601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0B56">
              <w:rPr>
                <w:rFonts w:ascii="Times New Roman" w:hAnsi="Times New Roman" w:cs="Times New Roman"/>
                <w:bCs/>
                <w:sz w:val="20"/>
                <w:szCs w:val="20"/>
              </w:rPr>
              <w:t>T7 opastaa oppilasta tuntemaan lähiympäristön tapakulttuureja</w:t>
            </w:r>
          </w:p>
        </w:tc>
        <w:tc>
          <w:tcPr>
            <w:tcW w:w="2268" w:type="dxa"/>
          </w:tcPr>
          <w:p w14:paraId="521D4939" w14:textId="1F6DA860" w:rsidR="00FE5601" w:rsidRPr="00450B56" w:rsidRDefault="00FE5601" w:rsidP="00FE5601">
            <w:pPr>
              <w:spacing w:after="0"/>
              <w:rPr>
                <w:rStyle w:val="normaltextrun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50B56">
              <w:rPr>
                <w:rStyle w:val="normaltextrun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Tietojen ja käsitteiden hallinta</w:t>
            </w:r>
          </w:p>
        </w:tc>
        <w:tc>
          <w:tcPr>
            <w:tcW w:w="4961" w:type="dxa"/>
            <w:shd w:val="clear" w:color="auto" w:fill="auto"/>
            <w:tcMar>
              <w:left w:w="103" w:type="dxa"/>
            </w:tcMar>
          </w:tcPr>
          <w:p w14:paraId="488EE07B" w14:textId="273E6E94" w:rsidR="00FE5601" w:rsidRPr="00450B56" w:rsidRDefault="0050004B" w:rsidP="00FE5601">
            <w:pPr>
              <w:spacing w:after="0"/>
              <w:rPr>
                <w:rStyle w:val="normaltextrun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50B56">
              <w:rPr>
                <w:rStyle w:val="normaltextrun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Oppilas kertoo esimerkkejä oman perheen juhlista ja tavoista.</w:t>
            </w:r>
          </w:p>
        </w:tc>
        <w:tc>
          <w:tcPr>
            <w:tcW w:w="5812" w:type="dxa"/>
            <w:shd w:val="clear" w:color="auto" w:fill="auto"/>
            <w:tcMar>
              <w:left w:w="103" w:type="dxa"/>
            </w:tcMar>
          </w:tcPr>
          <w:p w14:paraId="2C46A12E" w14:textId="552E4EA3" w:rsidR="00FE5601" w:rsidRPr="00450B56" w:rsidRDefault="0050004B" w:rsidP="00FE5601">
            <w:pPr>
              <w:pStyle w:val="paragraph"/>
              <w:spacing w:after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450B56">
              <w:rPr>
                <w:rStyle w:val="normaltextrun"/>
                <w:bCs/>
                <w:sz w:val="20"/>
                <w:szCs w:val="20"/>
              </w:rPr>
              <w:t>Oppilas nimeää juhlapäiviä ja niihin liittyviä tapoja.</w:t>
            </w:r>
          </w:p>
        </w:tc>
        <w:tc>
          <w:tcPr>
            <w:tcW w:w="2660" w:type="dxa"/>
            <w:shd w:val="clear" w:color="auto" w:fill="auto"/>
            <w:tcMar>
              <w:left w:w="103" w:type="dxa"/>
            </w:tcMar>
          </w:tcPr>
          <w:p w14:paraId="2CA23B07" w14:textId="77777777" w:rsidR="00FE5601" w:rsidRPr="00450B56" w:rsidRDefault="00FE5601" w:rsidP="00FE5601">
            <w:pPr>
              <w:spacing w:after="0"/>
              <w:rPr>
                <w:rStyle w:val="normaltextrun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FE5601" w:rsidRPr="00450B56" w14:paraId="264A7448" w14:textId="77777777" w:rsidTr="105032F3">
        <w:trPr>
          <w:trHeight w:val="476"/>
        </w:trPr>
        <w:tc>
          <w:tcPr>
            <w:tcW w:w="4673" w:type="dxa"/>
            <w:shd w:val="clear" w:color="auto" w:fill="auto"/>
            <w:tcMar>
              <w:left w:w="103" w:type="dxa"/>
            </w:tcMar>
          </w:tcPr>
          <w:p w14:paraId="32D4AF11" w14:textId="42B8E6BD" w:rsidR="00FE5601" w:rsidRPr="00450B56" w:rsidRDefault="00FE5601" w:rsidP="00FE5601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0B56">
              <w:rPr>
                <w:rFonts w:ascii="Times New Roman" w:hAnsi="Times New Roman" w:cs="Times New Roman"/>
                <w:bCs/>
                <w:sz w:val="20"/>
                <w:szCs w:val="20"/>
              </w:rPr>
              <w:t>T8 ohjata oppilasta ymmärtämään ihmisten yhteiselämän perusteita</w:t>
            </w:r>
          </w:p>
        </w:tc>
        <w:tc>
          <w:tcPr>
            <w:tcW w:w="2268" w:type="dxa"/>
          </w:tcPr>
          <w:p w14:paraId="244CFFFC" w14:textId="3B0CE61C" w:rsidR="00FE5601" w:rsidRPr="00450B56" w:rsidRDefault="00FE5601" w:rsidP="00FE5601">
            <w:pPr>
              <w:spacing w:after="0"/>
              <w:rPr>
                <w:rStyle w:val="normaltextrun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50B56">
              <w:rPr>
                <w:rStyle w:val="normaltextrun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Tietojen ja käsitteiden hallinta</w:t>
            </w:r>
          </w:p>
        </w:tc>
        <w:tc>
          <w:tcPr>
            <w:tcW w:w="4961" w:type="dxa"/>
            <w:shd w:val="clear" w:color="auto" w:fill="auto"/>
            <w:tcMar>
              <w:left w:w="103" w:type="dxa"/>
            </w:tcMar>
          </w:tcPr>
          <w:p w14:paraId="39053419" w14:textId="18E00FBA" w:rsidR="00FE5601" w:rsidRPr="00450B56" w:rsidRDefault="0050004B" w:rsidP="00FE5601">
            <w:pPr>
              <w:spacing w:after="0"/>
              <w:rPr>
                <w:rStyle w:val="normaltextrun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Oppilas tietää </w:t>
            </w:r>
            <w:r w:rsidR="006406A3">
              <w:rPr>
                <w:rStyle w:val="normaltextrun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luokan</w:t>
            </w:r>
            <w:r>
              <w:rPr>
                <w:rStyle w:val="normaltextrun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ja </w:t>
            </w:r>
            <w:r w:rsidR="006406A3">
              <w:rPr>
                <w:rStyle w:val="normaltextrun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koulun</w:t>
            </w:r>
            <w:r>
              <w:rPr>
                <w:rStyle w:val="normaltextrun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säännöt sekä pyrkii noudattamaan niitä</w:t>
            </w:r>
            <w:r w:rsidR="006406A3">
              <w:rPr>
                <w:rStyle w:val="normaltextrun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5812" w:type="dxa"/>
            <w:shd w:val="clear" w:color="auto" w:fill="auto"/>
            <w:tcMar>
              <w:left w:w="103" w:type="dxa"/>
            </w:tcMar>
          </w:tcPr>
          <w:p w14:paraId="17AC7CD9" w14:textId="3B976124" w:rsidR="00FE5601" w:rsidRPr="00450B56" w:rsidRDefault="00450B56" w:rsidP="00FE5601">
            <w:pPr>
              <w:pStyle w:val="paragraph"/>
              <w:spacing w:after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>
              <w:rPr>
                <w:rStyle w:val="normaltextrun"/>
                <w:bCs/>
                <w:sz w:val="20"/>
                <w:szCs w:val="20"/>
              </w:rPr>
              <w:t xml:space="preserve">Oppilas </w:t>
            </w:r>
            <w:r w:rsidR="006406A3">
              <w:rPr>
                <w:rStyle w:val="normaltextrun"/>
                <w:bCs/>
                <w:sz w:val="20"/>
                <w:szCs w:val="20"/>
              </w:rPr>
              <w:t>tietää yhteiselämään liittyviä sääntöjä ja ymmärtää, miksi niitä tarvitaan.</w:t>
            </w:r>
          </w:p>
        </w:tc>
        <w:tc>
          <w:tcPr>
            <w:tcW w:w="2660" w:type="dxa"/>
            <w:shd w:val="clear" w:color="auto" w:fill="auto"/>
            <w:tcMar>
              <w:left w:w="103" w:type="dxa"/>
            </w:tcMar>
          </w:tcPr>
          <w:p w14:paraId="4F3E5B89" w14:textId="77777777" w:rsidR="00FE5601" w:rsidRPr="00450B56" w:rsidRDefault="00FE5601" w:rsidP="00FE5601">
            <w:pPr>
              <w:spacing w:after="0"/>
              <w:rPr>
                <w:rStyle w:val="normaltextrun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FE5601" w:rsidRPr="00450B56" w14:paraId="5ABFCE9F" w14:textId="77777777" w:rsidTr="105032F3">
        <w:trPr>
          <w:trHeight w:val="567"/>
        </w:trPr>
        <w:tc>
          <w:tcPr>
            <w:tcW w:w="4673" w:type="dxa"/>
            <w:shd w:val="clear" w:color="auto" w:fill="auto"/>
            <w:tcMar>
              <w:left w:w="103" w:type="dxa"/>
            </w:tcMar>
          </w:tcPr>
          <w:p w14:paraId="3F3E95D0" w14:textId="5C28A09C" w:rsidR="00FE5601" w:rsidRPr="00450B56" w:rsidRDefault="00FE5601" w:rsidP="00FE5601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0B56">
              <w:rPr>
                <w:rFonts w:ascii="Times New Roman" w:hAnsi="Times New Roman" w:cs="Times New Roman"/>
                <w:bCs/>
                <w:sz w:val="20"/>
                <w:szCs w:val="20"/>
              </w:rPr>
              <w:t>T9 ohjata oppilasta kunnioittamaan ja arvostamaan omaa ympäristöään ja luontoa</w:t>
            </w:r>
          </w:p>
        </w:tc>
        <w:tc>
          <w:tcPr>
            <w:tcW w:w="2268" w:type="dxa"/>
          </w:tcPr>
          <w:p w14:paraId="4D7F69D9" w14:textId="709715F8" w:rsidR="00FE5601" w:rsidRPr="00450B56" w:rsidRDefault="00FE5601" w:rsidP="00FE5601">
            <w:pPr>
              <w:spacing w:after="0"/>
              <w:rPr>
                <w:rStyle w:val="normaltextrun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50B56">
              <w:rPr>
                <w:rStyle w:val="normaltextrun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Vastuullinen toiminta</w:t>
            </w:r>
          </w:p>
        </w:tc>
        <w:tc>
          <w:tcPr>
            <w:tcW w:w="4961" w:type="dxa"/>
            <w:shd w:val="clear" w:color="auto" w:fill="auto"/>
            <w:tcMar>
              <w:left w:w="103" w:type="dxa"/>
            </w:tcMar>
          </w:tcPr>
          <w:p w14:paraId="4BD16090" w14:textId="44720AE8" w:rsidR="00FE5601" w:rsidRPr="00450B56" w:rsidRDefault="00FE5601" w:rsidP="00FE5601">
            <w:pPr>
              <w:spacing w:after="0"/>
              <w:rPr>
                <w:rStyle w:val="normaltextrun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50B56">
              <w:rPr>
                <w:rStyle w:val="normaltextrun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Oppilas </w:t>
            </w:r>
            <w:r w:rsidR="00280255">
              <w:rPr>
                <w:rStyle w:val="normaltextrun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antaa esimerkkejä siitä</w:t>
            </w:r>
            <w:r w:rsidRPr="00450B56">
              <w:rPr>
                <w:rStyle w:val="normaltextrun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</w:t>
            </w:r>
            <w:r w:rsidR="00280255">
              <w:rPr>
                <w:rStyle w:val="normaltextrun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miten </w:t>
            </w:r>
            <w:r w:rsidRPr="00450B56">
              <w:rPr>
                <w:rStyle w:val="normaltextrun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ihmisen valinnat ja toiminta vaikuttavat luontoon ja lähiympäristöön</w:t>
            </w:r>
            <w:r w:rsidR="00A169F2">
              <w:rPr>
                <w:rStyle w:val="normaltextrun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5812" w:type="dxa"/>
            <w:shd w:val="clear" w:color="auto" w:fill="auto"/>
            <w:tcMar>
              <w:left w:w="103" w:type="dxa"/>
            </w:tcMar>
          </w:tcPr>
          <w:p w14:paraId="4F051896" w14:textId="75B3704A" w:rsidR="00FE5601" w:rsidRPr="00450B56" w:rsidRDefault="00FE5601" w:rsidP="00FE5601">
            <w:pPr>
              <w:pStyle w:val="paragraph"/>
              <w:spacing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450B56">
              <w:rPr>
                <w:rStyle w:val="normaltextrun"/>
                <w:bCs/>
                <w:sz w:val="20"/>
                <w:szCs w:val="20"/>
              </w:rPr>
              <w:t xml:space="preserve">Oppilas </w:t>
            </w:r>
            <w:r w:rsidR="00A169F2">
              <w:rPr>
                <w:rStyle w:val="normaltextrun"/>
                <w:bCs/>
                <w:sz w:val="20"/>
                <w:szCs w:val="20"/>
              </w:rPr>
              <w:t>tietää</w:t>
            </w:r>
            <w:r w:rsidRPr="00450B56">
              <w:rPr>
                <w:rStyle w:val="normaltextrun"/>
                <w:bCs/>
                <w:sz w:val="20"/>
                <w:szCs w:val="20"/>
              </w:rPr>
              <w:t xml:space="preserve"> keino</w:t>
            </w:r>
            <w:r w:rsidR="00A169F2">
              <w:rPr>
                <w:rStyle w:val="normaltextrun"/>
                <w:bCs/>
                <w:sz w:val="20"/>
                <w:szCs w:val="20"/>
              </w:rPr>
              <w:t>ja</w:t>
            </w:r>
            <w:r w:rsidRPr="00450B56">
              <w:rPr>
                <w:rStyle w:val="normaltextrun"/>
                <w:bCs/>
                <w:sz w:val="20"/>
                <w:szCs w:val="20"/>
              </w:rPr>
              <w:t>, joilla voi pitää huolta luonnosta ja lähiympäristöstä</w:t>
            </w:r>
            <w:r w:rsidR="00A169F2">
              <w:rPr>
                <w:rStyle w:val="normaltextrun"/>
                <w:bCs/>
                <w:sz w:val="20"/>
                <w:szCs w:val="20"/>
              </w:rPr>
              <w:t xml:space="preserve"> sekä pyrkii toimimaan niiden suuntaisesti.</w:t>
            </w:r>
          </w:p>
        </w:tc>
        <w:tc>
          <w:tcPr>
            <w:tcW w:w="2660" w:type="dxa"/>
            <w:shd w:val="clear" w:color="auto" w:fill="auto"/>
            <w:tcMar>
              <w:left w:w="103" w:type="dxa"/>
            </w:tcMar>
          </w:tcPr>
          <w:p w14:paraId="02859C0A" w14:textId="5F3109FF" w:rsidR="00FE5601" w:rsidRPr="00450B56" w:rsidRDefault="00FE5601" w:rsidP="00FE5601">
            <w:pPr>
              <w:spacing w:after="0"/>
              <w:rPr>
                <w:rStyle w:val="normaltextrun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14:paraId="0B66A34D" w14:textId="77777777" w:rsidR="00424BC8" w:rsidRDefault="00424BC8"/>
    <w:sectPr w:rsidR="00424BC8">
      <w:pgSz w:w="23811" w:h="16838" w:orient="landscape"/>
      <w:pgMar w:top="709" w:right="1417" w:bottom="568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BC8"/>
    <w:rsid w:val="00000686"/>
    <w:rsid w:val="000C7C2E"/>
    <w:rsid w:val="000D3193"/>
    <w:rsid w:val="00147637"/>
    <w:rsid w:val="001846EE"/>
    <w:rsid w:val="00280255"/>
    <w:rsid w:val="004031C8"/>
    <w:rsid w:val="00424BC8"/>
    <w:rsid w:val="00450B56"/>
    <w:rsid w:val="0045470F"/>
    <w:rsid w:val="00463EE8"/>
    <w:rsid w:val="004B360A"/>
    <w:rsid w:val="004F261B"/>
    <w:rsid w:val="0050004B"/>
    <w:rsid w:val="00551605"/>
    <w:rsid w:val="005A347C"/>
    <w:rsid w:val="005B3240"/>
    <w:rsid w:val="006066D0"/>
    <w:rsid w:val="006378A4"/>
    <w:rsid w:val="006406A3"/>
    <w:rsid w:val="0065667F"/>
    <w:rsid w:val="007255AE"/>
    <w:rsid w:val="00782ACF"/>
    <w:rsid w:val="007D29B6"/>
    <w:rsid w:val="007E3194"/>
    <w:rsid w:val="00901F38"/>
    <w:rsid w:val="00941290"/>
    <w:rsid w:val="00955E73"/>
    <w:rsid w:val="00A169F2"/>
    <w:rsid w:val="00A8556D"/>
    <w:rsid w:val="00AF3E88"/>
    <w:rsid w:val="00B55FFC"/>
    <w:rsid w:val="00B8118F"/>
    <w:rsid w:val="00B846AA"/>
    <w:rsid w:val="00B9212C"/>
    <w:rsid w:val="00C30C66"/>
    <w:rsid w:val="00D65350"/>
    <w:rsid w:val="00DD0F9C"/>
    <w:rsid w:val="00DF2484"/>
    <w:rsid w:val="00E806A6"/>
    <w:rsid w:val="00F93818"/>
    <w:rsid w:val="00FE5601"/>
    <w:rsid w:val="1050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C02D5"/>
  <w15:docId w15:val="{68114862-69D4-473C-84D1-47F15441E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uppressAutoHyphens/>
      <w:spacing w:after="160"/>
    </w:pPr>
  </w:style>
  <w:style w:type="paragraph" w:styleId="Otsikko1">
    <w:name w:val="heading 1"/>
    <w:basedOn w:val="Otsikko"/>
    <w:pPr>
      <w:outlineLvl w:val="0"/>
    </w:pPr>
  </w:style>
  <w:style w:type="paragraph" w:styleId="Otsikko2">
    <w:name w:val="heading 2"/>
    <w:basedOn w:val="Otsikko"/>
    <w:pPr>
      <w:outlineLvl w:val="1"/>
    </w:pPr>
  </w:style>
  <w:style w:type="paragraph" w:styleId="Otsikko3">
    <w:name w:val="heading 3"/>
    <w:basedOn w:val="Otsikko"/>
    <w:pPr>
      <w:outlineLvl w:val="2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SelitetekstiChar">
    <w:name w:val="Seliteteksti Char"/>
    <w:basedOn w:val="Kappaleenoletusfontti"/>
    <w:link w:val="Seliteteksti"/>
    <w:uiPriority w:val="99"/>
    <w:semiHidden/>
    <w:qFormat/>
    <w:rsid w:val="00D80FB8"/>
    <w:rPr>
      <w:rFonts w:ascii="Segoe UI" w:hAnsi="Segoe UI" w:cs="Segoe UI"/>
      <w:sz w:val="18"/>
      <w:szCs w:val="18"/>
    </w:rPr>
  </w:style>
  <w:style w:type="character" w:customStyle="1" w:styleId="YltunnisteChar">
    <w:name w:val="Ylätunniste Char"/>
    <w:basedOn w:val="Kappaleenoletusfontti"/>
    <w:link w:val="Yltunniste"/>
    <w:uiPriority w:val="99"/>
    <w:qFormat/>
    <w:rsid w:val="00417BB2"/>
  </w:style>
  <w:style w:type="character" w:customStyle="1" w:styleId="AlatunnisteChar">
    <w:name w:val="Alatunniste Char"/>
    <w:basedOn w:val="Kappaleenoletusfontti"/>
    <w:link w:val="Alatunniste"/>
    <w:uiPriority w:val="99"/>
    <w:qFormat/>
    <w:rsid w:val="00417BB2"/>
  </w:style>
  <w:style w:type="character" w:customStyle="1" w:styleId="normaltextrun">
    <w:name w:val="normaltextrun"/>
    <w:basedOn w:val="Kappaleenoletusfontti"/>
    <w:qFormat/>
    <w:rsid w:val="00E31783"/>
  </w:style>
  <w:style w:type="character" w:customStyle="1" w:styleId="eop">
    <w:name w:val="eop"/>
    <w:basedOn w:val="Kappaleenoletusfontti"/>
    <w:qFormat/>
    <w:rsid w:val="00E31783"/>
  </w:style>
  <w:style w:type="character" w:customStyle="1" w:styleId="spellingerror">
    <w:name w:val="spellingerror"/>
    <w:basedOn w:val="Kappaleenoletusfontti"/>
    <w:qFormat/>
    <w:rsid w:val="006C4F84"/>
  </w:style>
  <w:style w:type="paragraph" w:styleId="Otsikko">
    <w:name w:val="Title"/>
    <w:basedOn w:val="Normaali"/>
    <w:next w:val="Leipteksti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Leipteksti">
    <w:name w:val="Body Text"/>
    <w:basedOn w:val="Normaali"/>
    <w:pPr>
      <w:spacing w:after="140" w:line="288" w:lineRule="auto"/>
    </w:pPr>
  </w:style>
  <w:style w:type="paragraph" w:styleId="Luettelo">
    <w:name w:val="List"/>
    <w:basedOn w:val="Leipteksti"/>
    <w:rPr>
      <w:rFonts w:cs="Arial"/>
    </w:rPr>
  </w:style>
  <w:style w:type="paragraph" w:styleId="Kuvaotsikko">
    <w:name w:val="caption"/>
    <w:basedOn w:val="Normaali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Hakemisto">
    <w:name w:val="Hakemisto"/>
    <w:basedOn w:val="Normaali"/>
    <w:qFormat/>
    <w:pPr>
      <w:suppressLineNumbers/>
    </w:pPr>
    <w:rPr>
      <w:rFonts w:cs="Arial"/>
    </w:rPr>
  </w:style>
  <w:style w:type="paragraph" w:styleId="Seliteteksti">
    <w:name w:val="Balloon Text"/>
    <w:basedOn w:val="Normaali"/>
    <w:link w:val="SelitetekstiChar"/>
    <w:uiPriority w:val="99"/>
    <w:semiHidden/>
    <w:unhideWhenUsed/>
    <w:qFormat/>
    <w:rsid w:val="00D80FB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Yltunniste">
    <w:name w:val="header"/>
    <w:basedOn w:val="Normaali"/>
    <w:link w:val="YltunnisteChar"/>
    <w:uiPriority w:val="99"/>
    <w:unhideWhenUsed/>
    <w:rsid w:val="00417BB2"/>
    <w:pPr>
      <w:tabs>
        <w:tab w:val="center" w:pos="4819"/>
        <w:tab w:val="right" w:pos="9638"/>
      </w:tabs>
      <w:spacing w:after="0" w:line="240" w:lineRule="auto"/>
    </w:pPr>
  </w:style>
  <w:style w:type="paragraph" w:styleId="Alatunniste">
    <w:name w:val="footer"/>
    <w:basedOn w:val="Normaali"/>
    <w:link w:val="AlatunnisteChar"/>
    <w:uiPriority w:val="99"/>
    <w:unhideWhenUsed/>
    <w:rsid w:val="00417BB2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paragraph">
    <w:name w:val="paragraph"/>
    <w:basedOn w:val="Normaali"/>
    <w:qFormat/>
    <w:rsid w:val="00E3178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ainaus">
    <w:name w:val="Quote"/>
    <w:basedOn w:val="Normaali"/>
    <w:qFormat/>
  </w:style>
  <w:style w:type="paragraph" w:customStyle="1" w:styleId="Potsikko">
    <w:name w:val="Pääotsikko"/>
    <w:basedOn w:val="Otsikko"/>
  </w:style>
  <w:style w:type="paragraph" w:styleId="Alaotsikko">
    <w:name w:val="Subtitle"/>
    <w:basedOn w:val="Otsikko"/>
  </w:style>
  <w:style w:type="paragraph" w:customStyle="1" w:styleId="Taulukonsislt">
    <w:name w:val="Taulukon sisältö"/>
    <w:basedOn w:val="Normaali"/>
    <w:qFormat/>
  </w:style>
  <w:style w:type="paragraph" w:customStyle="1" w:styleId="Taulukonotsikko">
    <w:name w:val="Taulukon otsikko"/>
    <w:basedOn w:val="Taulukonsislt"/>
    <w:qFormat/>
  </w:style>
  <w:style w:type="table" w:styleId="TaulukkoRuudukko">
    <w:name w:val="Table Grid"/>
    <w:basedOn w:val="Normaalitaulukko"/>
    <w:uiPriority w:val="39"/>
    <w:rsid w:val="00563F0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udukkotaulukko4-korostus6">
    <w:name w:val="Grid Table 4 Accent 6"/>
    <w:basedOn w:val="Normaalitaulukko"/>
    <w:uiPriority w:val="49"/>
    <w:rsid w:val="00FC0717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2D27A-2D6E-4137-B915-A4C6A08E7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2255</Characters>
  <Application>Microsoft Office Word</Application>
  <DocSecurity>0</DocSecurity>
  <Lines>18</Lines>
  <Paragraphs>5</Paragraphs>
  <ScaleCrop>false</ScaleCrop>
  <Company>Jyvaskylan opetuspalvelut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Laura.Ketonen</dc:creator>
  <cp:lastModifiedBy>Sutinen Riina</cp:lastModifiedBy>
  <cp:revision>14</cp:revision>
  <cp:lastPrinted>2024-04-30T09:36:00Z</cp:lastPrinted>
  <dcterms:created xsi:type="dcterms:W3CDTF">2022-02-18T10:25:00Z</dcterms:created>
  <dcterms:modified xsi:type="dcterms:W3CDTF">2024-04-30T10:21:00Z</dcterms:modified>
  <dc:language>fi-FI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Jyvaskylan opetuspalvelut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