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Y="144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xmlns:wp14="http://schemas.microsoft.com/office/word/2010/wordml" w:rsidRPr="00A457CC" w:rsidR="002E7698" w:rsidTr="740FC2D1" w14:paraId="0DCA5CB1" wp14:textId="77777777">
        <w:tc>
          <w:tcPr>
            <w:tcW w:w="3487" w:type="dxa"/>
            <w:shd w:val="clear" w:color="auto" w:fill="D9D9D9" w:themeFill="background1" w:themeFillShade="D9"/>
            <w:tcMar/>
          </w:tcPr>
          <w:p w:rsidRPr="00A457CC" w:rsidR="002E7698" w:rsidP="000C50A1" w:rsidRDefault="002E7698" w14:paraId="6DC41B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cs="Times New Roman"/>
                <w:sz w:val="20"/>
                <w:szCs w:val="20"/>
              </w:rPr>
              <w:t>Tavoite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A457CC" w:rsidR="002E7698" w:rsidP="000C50A1" w:rsidRDefault="002E7698" w14:paraId="40CFA3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cs="Times New Roman"/>
                <w:sz w:val="20"/>
                <w:szCs w:val="20"/>
              </w:rPr>
              <w:t>Arvioinnin kohde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A457CC" w:rsidR="002E7698" w:rsidP="000C50A1" w:rsidRDefault="002E7698" w14:paraId="4F3AA26E" wp14:textId="77777777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cs="Times New Roman"/>
                <w:sz w:val="20"/>
                <w:szCs w:val="20"/>
              </w:rPr>
              <w:t>Hyvän osaamisen kuvaus</w:t>
            </w:r>
            <w:r w:rsidRPr="00A457C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A457CC" w:rsidR="002E7698" w:rsidP="000C50A1" w:rsidRDefault="002E7698" w14:paraId="773D89BF" wp14:textId="1CB4F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40FC2D1" w:rsidR="0A18F597">
              <w:rPr>
                <w:rFonts w:ascii="Times New Roman" w:hAnsi="Times New Roman" w:cs="Times New Roman"/>
                <w:sz w:val="20"/>
                <w:szCs w:val="20"/>
              </w:rPr>
              <w:t>Esimerkkis</w:t>
            </w:r>
            <w:r w:rsidRPr="740FC2D1" w:rsidR="002E7698">
              <w:rPr>
                <w:rFonts w:ascii="Times New Roman" w:hAnsi="Times New Roman" w:cs="Times New Roman"/>
                <w:sz w:val="20"/>
                <w:szCs w:val="20"/>
              </w:rPr>
              <w:t>isältöjä</w:t>
            </w:r>
          </w:p>
        </w:tc>
      </w:tr>
      <w:tr xmlns:wp14="http://schemas.microsoft.com/office/word/2010/wordml" w:rsidRPr="00A457CC" w:rsidR="001133CB" w:rsidTr="740FC2D1" w14:paraId="0DC404DE" wp14:textId="77777777">
        <w:tc>
          <w:tcPr>
            <w:tcW w:w="3487" w:type="dxa"/>
            <w:tcMar/>
          </w:tcPr>
          <w:p w:rsidRPr="00A457CC" w:rsidR="00A457CC" w:rsidP="00A457CC" w:rsidRDefault="00A457CC" w14:paraId="0995C44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T4 ohjata oppilasta ymmärtämään, että englanniksi on saatavilla runsaasti aineistoa ja valitsemaan niistä omaa oppimistaan</w:t>
            </w:r>
          </w:p>
          <w:p w:rsidRPr="00A457CC" w:rsidR="001133CB" w:rsidP="00B231D2" w:rsidRDefault="00A457CC" w14:paraId="71B344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edistävää, sisällöltään ja vaikeustasoltaan sopivaa aineistoa</w:t>
            </w:r>
            <w:bookmarkStart w:name="_GoBack" w:id="0"/>
            <w:bookmarkEnd w:id="0"/>
          </w:p>
        </w:tc>
        <w:tc>
          <w:tcPr>
            <w:tcW w:w="3487" w:type="dxa"/>
            <w:tcMar/>
          </w:tcPr>
          <w:p w:rsidRPr="00A457CC" w:rsidR="00A457CC" w:rsidP="00A457CC" w:rsidRDefault="00A457CC" w14:paraId="1E6F6A77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Englanninkielisen aineiston löytäminen</w:t>
            </w:r>
          </w:p>
          <w:p w:rsidRPr="00A457CC" w:rsidR="001133CB" w:rsidP="0097771F" w:rsidRDefault="001133CB" w14:paraId="672A66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A457CC" w:rsidR="00A457CC" w:rsidP="00A457CC" w:rsidRDefault="00A457CC" w14:paraId="6D095FA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ymmärtää, että on saatavilla runsaasti englanninkielistä aineistoa, joka edistää hänen oppimistaan.</w:t>
            </w:r>
          </w:p>
          <w:p w:rsidRPr="00A457CC" w:rsidR="001133CB" w:rsidP="0097771F" w:rsidRDefault="001133CB" w14:paraId="0A37501D" wp14:textId="77777777">
            <w:pPr>
              <w:pStyle w:val="Luettelokappale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A457CC" w:rsidR="001133CB" w:rsidP="000C50A1" w:rsidRDefault="001133CB" w14:paraId="5DAB6C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A457CC" w:rsidR="00415B3A" w:rsidTr="740FC2D1" w14:paraId="75F99CDD" wp14:textId="77777777">
        <w:tc>
          <w:tcPr>
            <w:tcW w:w="3487" w:type="dxa"/>
            <w:tcMar/>
          </w:tcPr>
          <w:p w:rsidRPr="00A457CC" w:rsidR="00415B3A" w:rsidP="000C50A1" w:rsidRDefault="00415B3A" w14:paraId="76B6430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T6 ohjata oppilasta ottamaan vastuuta omasta kielenopiskelustaan ja kannustaa harjaannuttamaan kielitaitoaan rohkeasti ja myös tieto- ja viestintäteknologiaa käyttäen sekä kokeilemaan, millaiset tavat oppia kieliä sopivat hänelle parhaiten</w:t>
            </w:r>
          </w:p>
          <w:p w:rsidRPr="00A457CC" w:rsidR="00415B3A" w:rsidP="000C50A1" w:rsidRDefault="00415B3A" w14:paraId="02EB37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A457CC" w:rsidR="00866E91" w:rsidP="000C50A1" w:rsidRDefault="00866E91" w14:paraId="2DFBD37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Kielenopiskelutavoitteiden asettaminen ja löytäminen</w:t>
            </w:r>
          </w:p>
          <w:p w:rsidRPr="00A457CC" w:rsidR="00415B3A" w:rsidP="000C50A1" w:rsidRDefault="00415B3A" w14:paraId="6A05A8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A457CC" w:rsidR="00A457CC" w:rsidP="00A457CC" w:rsidRDefault="00A457CC" w14:paraId="5DD1342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antaa esimerkkejä, mitä konkreettisiin tavoitteisiin pääseminen häneltä vaatii.</w:t>
            </w:r>
          </w:p>
          <w:p w:rsidRPr="00A457CC" w:rsidR="00A457CC" w:rsidP="00A457CC" w:rsidRDefault="00A457CC" w14:paraId="62DDA1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ymmärtää, miten kielitaidon eri osa-alueita opiskellaan ja laajentaa kolmannen luokan taitoja seuraavin tavoin:</w:t>
            </w:r>
          </w:p>
          <w:p w:rsidRPr="00A457CC" w:rsidR="00A457CC" w:rsidP="00A457CC" w:rsidRDefault="00A457CC" w14:paraId="2D455F42" wp14:textId="7777777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ottaa vastuuta läksyistä.</w:t>
            </w:r>
          </w:p>
          <w:p w:rsidRPr="00A457CC" w:rsidR="00A457CC" w:rsidP="00A457CC" w:rsidRDefault="00A457CC" w14:paraId="54F03C7F" wp14:textId="7777777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vahvistaa sanojen ja sanontojen opiskelutaitojaan, mahdollisesti tutustuu vaihtoehtoisiin tapoihin opiskella sanoja.</w:t>
            </w:r>
          </w:p>
          <w:p w:rsidRPr="00A457CC" w:rsidR="00A457CC" w:rsidP="00A457CC" w:rsidRDefault="00A457CC" w14:paraId="192AADAA" wp14:textId="7777777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hahmottaa puhutun ja kirjoitetun englannin kielen eroavuuksia sanastoa opiskellessaan.</w:t>
            </w:r>
          </w:p>
          <w:p w:rsidRPr="00A457CC" w:rsidR="00415B3A" w:rsidP="00A457CC" w:rsidRDefault="00A457CC" w14:paraId="11611489" wp14:textId="77777777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harjoittelee kokeisiin valmistautumista: harjoittelee opiskelutapojaan ja opiskelunsa ajoittamista.</w:t>
            </w:r>
          </w:p>
        </w:tc>
        <w:tc>
          <w:tcPr>
            <w:tcW w:w="3487" w:type="dxa"/>
            <w:tcMar/>
          </w:tcPr>
          <w:p w:rsidRPr="00A457CC" w:rsidR="00415B3A" w:rsidP="000C50A1" w:rsidRDefault="00415B3A" w14:paraId="5A39BB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A457CC" w:rsidR="00A457CC" w:rsidTr="740FC2D1" w14:paraId="2671DA32" wp14:textId="77777777">
        <w:tc>
          <w:tcPr>
            <w:tcW w:w="3487" w:type="dxa"/>
            <w:tcMar/>
          </w:tcPr>
          <w:p w:rsidRPr="00A457CC" w:rsidR="00A457CC" w:rsidP="00A457CC" w:rsidRDefault="00A457CC" w14:paraId="745A417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T7 ohjata oppilasta harjoittelemaan vuorovaikutusta aihepiiriltään monenlaisissa tilanteissa rohkaisten viestinnän jatkumiseen</w:t>
            </w:r>
          </w:p>
          <w:p w:rsidRPr="00A457CC" w:rsidR="00A457CC" w:rsidP="00A457CC" w:rsidRDefault="00A457CC" w14:paraId="667AAFF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mahdollisista katkoksista huolimatta</w:t>
            </w:r>
          </w:p>
          <w:p w:rsidRPr="00A457CC" w:rsidR="00A457CC" w:rsidP="000C50A1" w:rsidRDefault="00A457CC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A457CC" w:rsidR="00A457CC" w:rsidP="000C50A1" w:rsidRDefault="00A457CC" w14:paraId="544C47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Vuorovaikutus erilaisissa tilanteissa</w:t>
            </w:r>
          </w:p>
        </w:tc>
        <w:tc>
          <w:tcPr>
            <w:tcW w:w="3487" w:type="dxa"/>
            <w:tcMar/>
          </w:tcPr>
          <w:p w:rsidRPr="00A457CC" w:rsidR="00A457CC" w:rsidP="00A457CC" w:rsidRDefault="00A457CC" w14:paraId="7954A9AC" wp14:textId="77777777">
            <w:pP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Oppilas pystyy vaihtamaan ajatuksia tai tietoja tutuissa ja jokapäiväisissä tilanteissa. </w:t>
            </w:r>
          </w:p>
          <w:p w:rsidRPr="00A457CC" w:rsidR="00A457CC" w:rsidP="000C50A1" w:rsidRDefault="00A457CC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A457CC" w:rsidR="00A457CC" w:rsidP="000C50A1" w:rsidRDefault="00A457CC" w14:paraId="0D0B94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A457CC" w:rsidR="00A457CC" w:rsidTr="740FC2D1" w14:paraId="53BCC679" wp14:textId="77777777">
        <w:tc>
          <w:tcPr>
            <w:tcW w:w="3487" w:type="dxa"/>
            <w:tcMar/>
          </w:tcPr>
          <w:p w:rsidRPr="00A457CC" w:rsidR="00A457CC" w:rsidP="00A457CC" w:rsidRDefault="00A457CC" w14:paraId="1E1BD7C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T10 ohjata oppilasta työskentelemään vaativuudeltaan monentasoisten puhuttujen ja kirjoitettujen tekstien </w:t>
            </w: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parissa käyttäen erilaisia ymmärtämisstrategioita</w:t>
            </w:r>
          </w:p>
          <w:p w:rsidRPr="00A457CC" w:rsidR="00A457CC" w:rsidP="00A457CC" w:rsidRDefault="00A457CC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A457CC" w:rsidR="00A457CC" w:rsidP="000C50A1" w:rsidRDefault="00A457CC" w14:paraId="7E506C07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Tekstien tulkintataidot</w:t>
            </w:r>
          </w:p>
        </w:tc>
        <w:tc>
          <w:tcPr>
            <w:tcW w:w="3487" w:type="dxa"/>
            <w:tcMar/>
          </w:tcPr>
          <w:p w:rsidRPr="00A457CC" w:rsidR="00A457CC" w:rsidP="00A457CC" w:rsidRDefault="00A457CC" w14:paraId="732633C4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Oppilas ymmärtää pääajatuksia helposta, tuttua sanastoa ja ilmaisuja sekä selkeää puhetta sisältävistä ennakoitavista puhutuista ja </w:t>
            </w: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kirjoitetuista teksteistä. Toistoa tarvitaan.</w:t>
            </w:r>
          </w:p>
        </w:tc>
        <w:tc>
          <w:tcPr>
            <w:tcW w:w="3487" w:type="dxa"/>
            <w:tcMar/>
          </w:tcPr>
          <w:p w:rsidRPr="00A457CC" w:rsidR="00A457CC" w:rsidP="000C50A1" w:rsidRDefault="00A457CC" w14:paraId="60061E4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A457CC" w:rsidR="00415B3A" w:rsidTr="740FC2D1" w14:paraId="5AD5F7A5" wp14:textId="77777777">
        <w:tc>
          <w:tcPr>
            <w:tcW w:w="3487" w:type="dxa"/>
            <w:tcMar/>
          </w:tcPr>
          <w:p w:rsidRPr="00A457CC" w:rsidR="00415B3A" w:rsidP="000C50A1" w:rsidRDefault="00415B3A" w14:paraId="6255458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T11 tarjota oppilaalle mahdollisuuksia tuottaa puhetta ja kirjoitusta laajenevasta aihepiiristä kiinnittäen huomiota myös keskeisiin rakenteisiin ja ääntämisen perussääntöihin</w:t>
            </w:r>
          </w:p>
        </w:tc>
        <w:tc>
          <w:tcPr>
            <w:tcW w:w="3487" w:type="dxa"/>
            <w:tcMar/>
          </w:tcPr>
          <w:p w:rsidRPr="00A457CC" w:rsidR="00415B3A" w:rsidP="000C50A1" w:rsidRDefault="000C50A1" w14:paraId="1D3B50A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Tekstien tuottamistaidot</w:t>
            </w:r>
          </w:p>
        </w:tc>
        <w:tc>
          <w:tcPr>
            <w:tcW w:w="3487" w:type="dxa"/>
            <w:tcMar/>
          </w:tcPr>
          <w:p w:rsidRPr="00A457CC" w:rsidR="00415B3A" w:rsidP="000C50A1" w:rsidRDefault="00415B3A" w14:paraId="2FDFD4C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käyttää harjoiteltuja sanoja ja perusilmauksia.</w:t>
            </w:r>
          </w:p>
          <w:p w:rsidRPr="00A457CC" w:rsidR="00415B3A" w:rsidP="000C50A1" w:rsidRDefault="00415B3A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A457CC" w:rsidR="00415B3A" w:rsidP="000C50A1" w:rsidRDefault="00415B3A" w14:paraId="1C3A47F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CC">
              <w:rPr>
                <w:rFonts w:ascii="Times New Roman" w:hAnsi="Times New Roman" w:eastAsia="Times New Roman" w:cs="Times New Roman"/>
                <w:sz w:val="20"/>
                <w:szCs w:val="20"/>
              </w:rPr>
              <w:t>Oppilas ääntää harjoiteltuja ilmauksia annetun mallin mukaan.</w:t>
            </w:r>
          </w:p>
        </w:tc>
        <w:tc>
          <w:tcPr>
            <w:tcW w:w="3487" w:type="dxa"/>
            <w:tcMar/>
          </w:tcPr>
          <w:p w:rsidRPr="00A457CC" w:rsidR="00415B3A" w:rsidP="000C50A1" w:rsidRDefault="00415B3A" w14:paraId="4B94D5A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C47BF5" w:rsidR="002E7698" w:rsidP="00A457CC" w:rsidRDefault="002E7698" w14:paraId="3DEEC669" wp14:textId="77777777">
      <w:pPr>
        <w:rPr>
          <w:b/>
          <w:bCs/>
          <w:sz w:val="36"/>
          <w:szCs w:val="36"/>
        </w:rPr>
      </w:pPr>
    </w:p>
    <w:sectPr w:rsidRPr="00C47BF5" w:rsidR="002E7698" w:rsidSect="00C4796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160f374878584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928C8" w:rsidP="004B543D" w:rsidRDefault="00F928C8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928C8" w:rsidP="004B543D" w:rsidRDefault="00F928C8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40FC2D1" w:rsidTr="740FC2D1" w14:paraId="34D47C6E">
      <w:tc>
        <w:tcPr>
          <w:tcW w:w="4650" w:type="dxa"/>
          <w:tcMar/>
        </w:tcPr>
        <w:p w:rsidR="740FC2D1" w:rsidP="740FC2D1" w:rsidRDefault="740FC2D1" w14:paraId="156F637A" w14:textId="60166A83">
          <w:pPr>
            <w:pStyle w:val="Yltunniste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740FC2D1" w:rsidP="740FC2D1" w:rsidRDefault="740FC2D1" w14:paraId="4A7232FA" w14:textId="3B6BCD4F">
          <w:pPr>
            <w:pStyle w:val="Yltunniste"/>
            <w:bidi w:val="0"/>
            <w:jc w:val="center"/>
          </w:pPr>
        </w:p>
      </w:tc>
      <w:tc>
        <w:tcPr>
          <w:tcW w:w="4650" w:type="dxa"/>
          <w:tcMar/>
        </w:tcPr>
        <w:p w:rsidR="740FC2D1" w:rsidP="740FC2D1" w:rsidRDefault="740FC2D1" w14:paraId="4651354D" w14:textId="6C81D4E3">
          <w:pPr>
            <w:pStyle w:val="Yltunniste"/>
            <w:bidi w:val="0"/>
            <w:ind w:right="-115"/>
            <w:jc w:val="right"/>
          </w:pPr>
        </w:p>
      </w:tc>
    </w:tr>
  </w:tbl>
  <w:p w:rsidR="740FC2D1" w:rsidP="740FC2D1" w:rsidRDefault="740FC2D1" w14:paraId="2AFEEE8D" w14:textId="1FC3636B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928C8" w:rsidP="004B543D" w:rsidRDefault="00F928C8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928C8" w:rsidP="004B543D" w:rsidRDefault="00F928C8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85721" w:rsidR="00685721" w:rsidP="00A74956" w:rsidRDefault="00A74956" w14:paraId="2F3957A9" wp14:textId="77777777">
    <w:r>
      <w:rPr>
        <w:b/>
        <w:bCs/>
        <w:sz w:val="36"/>
        <w:szCs w:val="36"/>
      </w:rPr>
      <w:t>englanti</w:t>
    </w:r>
    <w:r w:rsidR="00685721">
      <w:rPr>
        <w:b/>
        <w:bCs/>
        <w:sz w:val="36"/>
        <w:szCs w:val="36"/>
      </w:rPr>
      <w:t xml:space="preserve"> </w:t>
    </w:r>
    <w:r w:rsidR="00A457CC">
      <w:rPr>
        <w:b/>
        <w:bCs/>
        <w:sz w:val="36"/>
        <w:szCs w:val="36"/>
      </w:rPr>
      <w:t>4</w:t>
    </w:r>
    <w:r w:rsidR="00685721">
      <w:rPr>
        <w:b/>
        <w:bCs/>
        <w:sz w:val="36"/>
        <w:szCs w:val="36"/>
      </w:rPr>
      <w:t>lk.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B86"/>
    <w:multiLevelType w:val="multilevel"/>
    <w:tmpl w:val="9214B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2A2AF0"/>
    <w:multiLevelType w:val="multilevel"/>
    <w:tmpl w:val="F1F29A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7148D1"/>
    <w:multiLevelType w:val="multilevel"/>
    <w:tmpl w:val="7C6A5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F653B4"/>
    <w:multiLevelType w:val="multilevel"/>
    <w:tmpl w:val="E1E80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7761A"/>
    <w:multiLevelType w:val="multilevel"/>
    <w:tmpl w:val="37369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51DED"/>
    <w:multiLevelType w:val="multilevel"/>
    <w:tmpl w:val="A606D63E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99A5F3B"/>
    <w:multiLevelType w:val="multilevel"/>
    <w:tmpl w:val="66683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1E461D"/>
    <w:multiLevelType w:val="hybridMultilevel"/>
    <w:tmpl w:val="359AA5AE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8C123F0"/>
    <w:multiLevelType w:val="hybridMultilevel"/>
    <w:tmpl w:val="B2783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9753ED"/>
    <w:multiLevelType w:val="hybridMultilevel"/>
    <w:tmpl w:val="CA98AAC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192DCE"/>
    <w:multiLevelType w:val="hybridMultilevel"/>
    <w:tmpl w:val="D3949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37DEF"/>
    <w:rsid w:val="0004378B"/>
    <w:rsid w:val="000C50A1"/>
    <w:rsid w:val="001133CB"/>
    <w:rsid w:val="001929AF"/>
    <w:rsid w:val="001D5EA1"/>
    <w:rsid w:val="002E7698"/>
    <w:rsid w:val="00360F46"/>
    <w:rsid w:val="00380DE9"/>
    <w:rsid w:val="00391E76"/>
    <w:rsid w:val="003E2EB2"/>
    <w:rsid w:val="00415B3A"/>
    <w:rsid w:val="0043564E"/>
    <w:rsid w:val="004541D8"/>
    <w:rsid w:val="004A160A"/>
    <w:rsid w:val="004B543D"/>
    <w:rsid w:val="00504394"/>
    <w:rsid w:val="005B4626"/>
    <w:rsid w:val="00602EBA"/>
    <w:rsid w:val="00670568"/>
    <w:rsid w:val="00685721"/>
    <w:rsid w:val="007406EF"/>
    <w:rsid w:val="00792A18"/>
    <w:rsid w:val="00855054"/>
    <w:rsid w:val="00866E91"/>
    <w:rsid w:val="008B3976"/>
    <w:rsid w:val="008E1544"/>
    <w:rsid w:val="008E33A0"/>
    <w:rsid w:val="00962551"/>
    <w:rsid w:val="00975CB5"/>
    <w:rsid w:val="0097771F"/>
    <w:rsid w:val="00A261F0"/>
    <w:rsid w:val="00A457CC"/>
    <w:rsid w:val="00A74956"/>
    <w:rsid w:val="00A97DCD"/>
    <w:rsid w:val="00B231D2"/>
    <w:rsid w:val="00C47966"/>
    <w:rsid w:val="00C47BF5"/>
    <w:rsid w:val="00CF776F"/>
    <w:rsid w:val="00E141C9"/>
    <w:rsid w:val="00E17102"/>
    <w:rsid w:val="00E200B1"/>
    <w:rsid w:val="00F928C8"/>
    <w:rsid w:val="00FA60A0"/>
    <w:rsid w:val="00FD40F0"/>
    <w:rsid w:val="00FE521C"/>
    <w:rsid w:val="0A18F597"/>
    <w:rsid w:val="740FC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D792"/>
  <w15:chartTrackingRefBased/>
  <w15:docId w15:val="{571BA7E1-A21B-4A44-A4E1-ADAB32983F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4B543D"/>
  </w:style>
  <w:style w:type="paragraph" w:styleId="Luettelokappale">
    <w:name w:val="List Paragraph"/>
    <w:basedOn w:val="Normaali"/>
    <w:uiPriority w:val="34"/>
    <w:qFormat/>
    <w:rsid w:val="00A9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160f374878584446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CFA1B-9920-4287-96A0-07630778B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DE883-3376-4D1D-97D5-D2BA21B664AD}"/>
</file>

<file path=customXml/itemProps3.xml><?xml version="1.0" encoding="utf-8"?>
<ds:datastoreItem xmlns:ds="http://schemas.openxmlformats.org/officeDocument/2006/customXml" ds:itemID="{2FF9D545-C6A9-4651-92D8-DD6975E32AA8}"/>
</file>

<file path=customXml/itemProps4.xml><?xml version="1.0" encoding="utf-8"?>
<ds:datastoreItem xmlns:ds="http://schemas.openxmlformats.org/officeDocument/2006/customXml" ds:itemID="{3A623EEE-1E0A-420F-AABC-9C07C62491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Satu Kuukkanen</cp:lastModifiedBy>
  <cp:revision>6</cp:revision>
  <dcterms:created xsi:type="dcterms:W3CDTF">2020-12-04T10:39:00Z</dcterms:created>
  <dcterms:modified xsi:type="dcterms:W3CDTF">2021-01-27T13:03:15Z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