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1378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2268"/>
        <w:gridCol w:w="2268"/>
        <w:gridCol w:w="2268"/>
        <w:gridCol w:w="2268"/>
        <w:gridCol w:w="1479"/>
      </w:tblGrid>
      <w:tr w:rsidR="00210491" w:rsidRPr="00253B4B" w14:paraId="11D0D8B9" w14:textId="77777777" w:rsidTr="00210491">
        <w:tc>
          <w:tcPr>
            <w:tcW w:w="1980" w:type="dxa"/>
            <w:shd w:val="clear" w:color="auto" w:fill="92D050"/>
          </w:tcPr>
          <w:p w14:paraId="6DC41B56" w14:textId="65A02538" w:rsidR="00143483" w:rsidRPr="00253B4B" w:rsidRDefault="00143483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AVOITE</w:t>
            </w:r>
          </w:p>
        </w:tc>
        <w:tc>
          <w:tcPr>
            <w:tcW w:w="1417" w:type="dxa"/>
            <w:shd w:val="clear" w:color="auto" w:fill="92D050"/>
          </w:tcPr>
          <w:p w14:paraId="40CFA3A3" w14:textId="744925BC" w:rsidR="00143483" w:rsidRPr="00253B4B" w:rsidRDefault="00143483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RVIOINNIN KOHDE</w:t>
            </w:r>
          </w:p>
        </w:tc>
        <w:tc>
          <w:tcPr>
            <w:tcW w:w="2268" w:type="dxa"/>
            <w:shd w:val="clear" w:color="auto" w:fill="92D050"/>
          </w:tcPr>
          <w:p w14:paraId="3D87EB59" w14:textId="2753F67D" w:rsidR="00143483" w:rsidRDefault="003564FF" w:rsidP="006C5DF6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OSAAMISEN KUVAUS ARVOSANALLE 5</w:t>
            </w:r>
          </w:p>
        </w:tc>
        <w:tc>
          <w:tcPr>
            <w:tcW w:w="2268" w:type="dxa"/>
            <w:shd w:val="clear" w:color="auto" w:fill="92D050"/>
          </w:tcPr>
          <w:p w14:paraId="494D3A96" w14:textId="06576A67" w:rsidR="00143483" w:rsidRDefault="00210491" w:rsidP="006C5DF6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OSAAMISEN KUVAUS ARVOSANALLE 7</w:t>
            </w:r>
          </w:p>
        </w:tc>
        <w:tc>
          <w:tcPr>
            <w:tcW w:w="2268" w:type="dxa"/>
            <w:shd w:val="clear" w:color="auto" w:fill="92D050"/>
          </w:tcPr>
          <w:p w14:paraId="3F1C8683" w14:textId="7CE71CEA" w:rsidR="00143483" w:rsidRPr="00253B4B" w:rsidRDefault="00143483" w:rsidP="006C5DF6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HYVÄN OSAAMISEN KUVAUS</w:t>
            </w: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 xml:space="preserve"> (8)</w:t>
            </w: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shd w:val="clear" w:color="auto" w:fill="92D050"/>
          </w:tcPr>
          <w:p w14:paraId="20B89315" w14:textId="2A5130D1" w:rsidR="00143483" w:rsidRPr="7161E436" w:rsidRDefault="00210491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OSAAMISEN KUVAUS ARVOSANALLE 9</w:t>
            </w:r>
          </w:p>
        </w:tc>
        <w:tc>
          <w:tcPr>
            <w:tcW w:w="1479" w:type="dxa"/>
            <w:shd w:val="clear" w:color="auto" w:fill="92D050"/>
          </w:tcPr>
          <w:p w14:paraId="773D89BF" w14:textId="7CE151FC" w:rsidR="00143483" w:rsidRPr="00253B4B" w:rsidRDefault="00143483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161E43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SIMERKKI-SISÄLTÖJÄ</w:t>
            </w:r>
          </w:p>
        </w:tc>
      </w:tr>
      <w:tr w:rsidR="00210491" w:rsidRPr="00253B4B" w14:paraId="62F043D9" w14:textId="77777777" w:rsidTr="00210491">
        <w:tc>
          <w:tcPr>
            <w:tcW w:w="1980" w:type="dxa"/>
          </w:tcPr>
          <w:p w14:paraId="3501A5F8" w14:textId="77777777" w:rsidR="00143483" w:rsidRPr="00253B4B" w:rsidRDefault="00143483" w:rsidP="006C5D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T2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ohjata oppilasta hahmottamaan ja hallitsemaan kokonainen käsityöprosessi ja sen dokumentointi</w:t>
            </w:r>
          </w:p>
          <w:p w14:paraId="672A6659" w14:textId="77777777" w:rsidR="00143483" w:rsidRPr="00253B4B" w:rsidRDefault="00143483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67B4F8" w14:textId="1576F041" w:rsidR="00143483" w:rsidRPr="00253B4B" w:rsidRDefault="00143483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Oman työn </w:t>
            </w: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suunnittelu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valmistus, arviointi</w:t>
            </w:r>
            <w:r w:rsidR="00AE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prosessin dokumentointi</w:t>
            </w:r>
          </w:p>
        </w:tc>
        <w:tc>
          <w:tcPr>
            <w:tcW w:w="2268" w:type="dxa"/>
          </w:tcPr>
          <w:p w14:paraId="0D80DE6C" w14:textId="0B0238C5" w:rsidR="00143483" w:rsidRPr="00CF261E" w:rsidRDefault="00CF261E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61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tunnistaa käsityöprosessin osat. Oppilas toteuttaa jonkin käsityöprosessin osan opettajan konkreettisesti ohjaamana ja dokumentoi sen.</w:t>
            </w:r>
          </w:p>
        </w:tc>
        <w:tc>
          <w:tcPr>
            <w:tcW w:w="2268" w:type="dxa"/>
          </w:tcPr>
          <w:p w14:paraId="75C68FDE" w14:textId="39317400" w:rsidR="00143483" w:rsidRPr="00CF261E" w:rsidRDefault="00CF261E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61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toteuttaa käsityöprosessin keskeiset osat opettajan ohjaamana. Oppilas dokumentoi joitakin käsityöprosessin vaiheita.</w:t>
            </w:r>
          </w:p>
        </w:tc>
        <w:tc>
          <w:tcPr>
            <w:tcW w:w="2268" w:type="dxa"/>
          </w:tcPr>
          <w:p w14:paraId="0B82F3D4" w14:textId="19CA8AAB" w:rsidR="00143483" w:rsidRPr="00CF261E" w:rsidRDefault="00CF261E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61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toteuttaa kokonaisen käsityöprosessin ja dokumentoi sen eri vaiheita.</w:t>
            </w:r>
          </w:p>
        </w:tc>
        <w:tc>
          <w:tcPr>
            <w:tcW w:w="2268" w:type="dxa"/>
          </w:tcPr>
          <w:p w14:paraId="23994826" w14:textId="2376974C" w:rsidR="00143483" w:rsidRPr="00CF261E" w:rsidRDefault="00CF261E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61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toteuttaa kokonaisen käsityöprosessin itsenäisesti ja dokumentoi käsityöprosessin vaiheet. Oppilas pohtii omaa työskentelyään.</w:t>
            </w:r>
          </w:p>
        </w:tc>
        <w:tc>
          <w:tcPr>
            <w:tcW w:w="1479" w:type="dxa"/>
          </w:tcPr>
          <w:p w14:paraId="0A37501D" w14:textId="20060FCF" w:rsidR="00143483" w:rsidRPr="00253B4B" w:rsidRDefault="00143483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Kuvalliset suunnitelmat ja kaavat, teknisen piirtämisen harjoittelu (suurennos, pienennös, mittakaava), teknisten piirto-ohjelmien kokeilu, työohje omaa työskentelyä varten</w:t>
            </w:r>
          </w:p>
        </w:tc>
      </w:tr>
      <w:tr w:rsidR="00210491" w:rsidRPr="00253B4B" w14:paraId="60590F77" w14:textId="77777777" w:rsidTr="00210491">
        <w:tc>
          <w:tcPr>
            <w:tcW w:w="1980" w:type="dxa"/>
          </w:tcPr>
          <w:p w14:paraId="32C86141" w14:textId="6D3386BF" w:rsidR="00143483" w:rsidRPr="00253B4B" w:rsidRDefault="00143483" w:rsidP="006C5D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T3 opastaa oppilasta suunnittelemaan ja valmistamaan yksin tai yhdessä käsityötuote tai -teos luottaen omiin esteettisiin ja teknisiin ratkaisuihin</w:t>
            </w:r>
          </w:p>
          <w:p w14:paraId="5DAB6C7B" w14:textId="77777777" w:rsidR="00143483" w:rsidRPr="00253B4B" w:rsidRDefault="00143483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AD1B95" w14:textId="77777777" w:rsidR="00143483" w:rsidRPr="00253B4B" w:rsidRDefault="00143483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Tuotteen valmistaminen</w:t>
            </w:r>
          </w:p>
        </w:tc>
        <w:tc>
          <w:tcPr>
            <w:tcW w:w="2268" w:type="dxa"/>
          </w:tcPr>
          <w:p w14:paraId="14A0A900" w14:textId="7791A6F6" w:rsidR="00143483" w:rsidRPr="00461B33" w:rsidRDefault="00FB68ED" w:rsidP="6EBB2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1B3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suunnittelee tai valmistaa tuotetta tai teosta opettajan konkreettisesti ohjaamana.</w:t>
            </w:r>
          </w:p>
        </w:tc>
        <w:tc>
          <w:tcPr>
            <w:tcW w:w="2268" w:type="dxa"/>
          </w:tcPr>
          <w:p w14:paraId="1E9CD25B" w14:textId="2A2A5AAB" w:rsidR="00143483" w:rsidRPr="00461B33" w:rsidRDefault="00461B33" w:rsidP="6EBB2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1B3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valmistaa omaan tai yhteiseen suunnitelmaan perustuvan tuotteen tai teoksen opettajan ohjaamana.</w:t>
            </w:r>
          </w:p>
        </w:tc>
        <w:tc>
          <w:tcPr>
            <w:tcW w:w="2268" w:type="dxa"/>
          </w:tcPr>
          <w:p w14:paraId="491BB2C8" w14:textId="31081866" w:rsidR="00143483" w:rsidRPr="00461B33" w:rsidRDefault="00143483" w:rsidP="6EBB2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B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Oppilas osaa valmistaa omaan tai yhteiseen</w:t>
            </w:r>
            <w:r w:rsidRPr="00461B33">
              <w:rPr>
                <w:rFonts w:ascii="Times New Roman" w:hAnsi="Times New Roman" w:cs="Times New Roman"/>
                <w:sz w:val="20"/>
                <w:szCs w:val="20"/>
              </w:rPr>
              <w:t xml:space="preserve"> suunnitelmaansa</w:t>
            </w:r>
            <w:r w:rsidRPr="00461B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perustuvan tuotteen tai teoksen,</w:t>
            </w:r>
          </w:p>
          <w:p w14:paraId="4EC61DB8" w14:textId="77777777" w:rsidR="00143483" w:rsidRPr="00461B33" w:rsidRDefault="00143483" w:rsidP="006C5D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B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jossa on huomioitu esteettisyys ja toimivuus.</w:t>
            </w:r>
          </w:p>
        </w:tc>
        <w:tc>
          <w:tcPr>
            <w:tcW w:w="2268" w:type="dxa"/>
          </w:tcPr>
          <w:p w14:paraId="2BD34228" w14:textId="4F3183E4" w:rsidR="00143483" w:rsidRPr="00461B33" w:rsidRDefault="00461B33" w:rsidP="002C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3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valmistaa omaan tai yhteiseen suunnitelmaan perustuvan tuotteen tai teoksen, jossa on huomioitu esteettisyys ja toimivuus. Oppilas arvioi ja perustelee tuotteen esteettisiä tai toiminnallisia ratkaisuja.</w:t>
            </w:r>
          </w:p>
        </w:tc>
        <w:tc>
          <w:tcPr>
            <w:tcW w:w="1479" w:type="dxa"/>
            <w:vMerge w:val="restart"/>
            <w:vAlign w:val="center"/>
          </w:tcPr>
          <w:p w14:paraId="02EB378F" w14:textId="33284B08" w:rsidR="00143483" w:rsidRPr="00253B4B" w:rsidRDefault="00143483" w:rsidP="002C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poraaminen (pylväsporakone), koneellinen sahaaminen (esim. konelehtisaha), tietokonepohjainen 3D-suunnitteluohjelma, teknologiaopetus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ompelukoneen tai muun laitteen ohjelmointi. piirilevy, kolmiulotteinen rakenne, metallimuotoa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minen (esim. kuumamuokkaus)</w:t>
            </w:r>
          </w:p>
        </w:tc>
      </w:tr>
      <w:tr w:rsidR="00210491" w:rsidRPr="00253B4B" w14:paraId="23E00DF1" w14:textId="77777777" w:rsidTr="00210491">
        <w:tc>
          <w:tcPr>
            <w:tcW w:w="1980" w:type="dxa"/>
          </w:tcPr>
          <w:p w14:paraId="4AAD62AC" w14:textId="49972374" w:rsidR="00143483" w:rsidRPr="00253B4B" w:rsidRDefault="00143483" w:rsidP="006C5DF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T4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ohjata oppilasta tunnistamaan käsitteistöä sekä tuntemaan monia erilaisia materiaaleja ja työstämään niitä tarkoituksenmukaisesti</w:t>
            </w:r>
          </w:p>
        </w:tc>
        <w:tc>
          <w:tcPr>
            <w:tcW w:w="1417" w:type="dxa"/>
          </w:tcPr>
          <w:p w14:paraId="40C00A2F" w14:textId="122D4731" w:rsidR="00143483" w:rsidRPr="00253B4B" w:rsidRDefault="00143483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Käsityössä käytettävien materiaalien ja valmistus</w:t>
            </w:r>
            <w:r w:rsidR="00077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menetelmien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valinta, yhdistäminen ja työstämine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268" w:type="dxa"/>
          </w:tcPr>
          <w:p w14:paraId="3309BF50" w14:textId="03A004BD" w:rsidR="00143483" w:rsidRPr="002637C6" w:rsidRDefault="005F489D" w:rsidP="6EBB2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37C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tunnistaa joitakin käsityön työvälineitä, materiaaleja ja valmistusmenetelmiä opettajan konkreettisesti ohjaamana.</w:t>
            </w:r>
          </w:p>
        </w:tc>
        <w:tc>
          <w:tcPr>
            <w:tcW w:w="2268" w:type="dxa"/>
          </w:tcPr>
          <w:p w14:paraId="0DF54A0F" w14:textId="6A840A34" w:rsidR="00143483" w:rsidRPr="002637C6" w:rsidRDefault="000F76C0" w:rsidP="6EBB2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37C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tunnistaa ja nimeää käsityön käsitteistöä ja käyttää käsityön työvälineitä, materiaaleja ja valmistusmenetelmiä opettajan ohjaamana.</w:t>
            </w:r>
          </w:p>
        </w:tc>
        <w:tc>
          <w:tcPr>
            <w:tcW w:w="2268" w:type="dxa"/>
          </w:tcPr>
          <w:p w14:paraId="7AB173EC" w14:textId="77777777" w:rsidR="0056631D" w:rsidRDefault="002637C6" w:rsidP="6EBB245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637C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tuntee ja osaa käyttää käsityön käsitteistöä. </w:t>
            </w:r>
          </w:p>
          <w:p w14:paraId="4F7FC947" w14:textId="77777777" w:rsidR="0056631D" w:rsidRDefault="0056631D" w:rsidP="6EBB245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002E3381" w14:textId="04B93054" w:rsidR="00143483" w:rsidRPr="002637C6" w:rsidRDefault="002637C6" w:rsidP="6EBB2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7C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valitsee, yhdistää ja käyttää eri materiaaleja ja valmistusmenetelmiä tarkoituksenmukaisesti.</w:t>
            </w:r>
          </w:p>
          <w:p w14:paraId="6A05A809" w14:textId="77777777" w:rsidR="00143483" w:rsidRPr="002637C6" w:rsidRDefault="00143483" w:rsidP="006C5D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0C7D00" w14:textId="77777777" w:rsidR="0056631D" w:rsidRDefault="000F76C0" w:rsidP="006C5DF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637C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Oppilas käyttää käsityön käsitteistöä monipuolisesti. </w:t>
            </w:r>
          </w:p>
          <w:p w14:paraId="425ED836" w14:textId="77777777" w:rsidR="0056631D" w:rsidRDefault="0056631D" w:rsidP="006C5DF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5A434F66" w14:textId="02243701" w:rsidR="00143483" w:rsidRPr="002637C6" w:rsidRDefault="000F76C0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7C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valitsee, yhdistää ja käyttää taitavasti eri materiaaleja ja valmistusmenetelmiä soveltaen niitä tarkoituksenmukaisesti.</w:t>
            </w:r>
          </w:p>
        </w:tc>
        <w:tc>
          <w:tcPr>
            <w:tcW w:w="1479" w:type="dxa"/>
            <w:vMerge/>
          </w:tcPr>
          <w:p w14:paraId="5A39BBE3" w14:textId="00BFD461" w:rsidR="00143483" w:rsidRPr="00253B4B" w:rsidRDefault="00143483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491" w:rsidRPr="00253B4B" w14:paraId="7AF80423" w14:textId="77777777" w:rsidTr="00210491">
        <w:tc>
          <w:tcPr>
            <w:tcW w:w="1980" w:type="dxa"/>
          </w:tcPr>
          <w:p w14:paraId="79E9865E" w14:textId="77777777" w:rsidR="00143483" w:rsidRPr="00253B4B" w:rsidRDefault="00143483" w:rsidP="006C5DF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T5 kannustaa oppilasta toimimaan pitkäjänteisesti ja vastuuntuntoisesti, huolehtimaan turvallisesta työskentelystä sekä valitsemaan ja käyttämään työhön sopivaa välineistöä</w:t>
            </w:r>
          </w:p>
        </w:tc>
        <w:tc>
          <w:tcPr>
            <w:tcW w:w="1417" w:type="dxa"/>
          </w:tcPr>
          <w:p w14:paraId="43291C94" w14:textId="77777777" w:rsidR="00143483" w:rsidRPr="00253B4B" w:rsidRDefault="00143483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Työskentelytaidot</w:t>
            </w:r>
          </w:p>
        </w:tc>
        <w:tc>
          <w:tcPr>
            <w:tcW w:w="2268" w:type="dxa"/>
          </w:tcPr>
          <w:p w14:paraId="2E8692B4" w14:textId="77777777" w:rsidR="00212361" w:rsidRDefault="00613700" w:rsidP="6EBB245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514A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harjoittelee pitkäjänteistä ja turvallista työskentelyä opettajan konkreettisesti ohjaamana. </w:t>
            </w:r>
          </w:p>
          <w:p w14:paraId="2ED98E8F" w14:textId="77777777" w:rsidR="00212361" w:rsidRDefault="00212361" w:rsidP="6EBB245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63A778E2" w14:textId="77777777" w:rsidR="00212361" w:rsidRDefault="00212361" w:rsidP="6EBB245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57F4F95B" w14:textId="77777777" w:rsidR="00212361" w:rsidRDefault="00212361" w:rsidP="6EBB245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63303163" w14:textId="2AD5679F" w:rsidR="00143483" w:rsidRPr="002514A7" w:rsidRDefault="00613700" w:rsidP="6EBB2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4A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valitsee ja käyttää työvälineitä opettajan konkreettisesti ohjaamana.</w:t>
            </w:r>
          </w:p>
        </w:tc>
        <w:tc>
          <w:tcPr>
            <w:tcW w:w="2268" w:type="dxa"/>
          </w:tcPr>
          <w:p w14:paraId="14A21362" w14:textId="77777777" w:rsidR="00212361" w:rsidRDefault="002514A7" w:rsidP="6EBB245F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514A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työskentelee pitkäjänteisesti, vastuullisesti ja turvallisesti opettajan ohjaamana. Oppilas harjoittelee tavoitteellista työskentelyä.</w:t>
            </w:r>
          </w:p>
          <w:p w14:paraId="1094898E" w14:textId="77777777" w:rsidR="00212361" w:rsidRDefault="00212361" w:rsidP="6EBB245F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78C108F2" w14:textId="234F0137" w:rsidR="00143483" w:rsidRPr="002514A7" w:rsidRDefault="002514A7" w:rsidP="6EBB2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4A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tietää käsityössä käytettävien työvälineiden ja laitteiden toimintaperiaatteita ja osaa käyttää niitä opettajan ohjaamana.</w:t>
            </w:r>
          </w:p>
        </w:tc>
        <w:tc>
          <w:tcPr>
            <w:tcW w:w="2268" w:type="dxa"/>
          </w:tcPr>
          <w:p w14:paraId="69F48EE0" w14:textId="77777777" w:rsidR="00212361" w:rsidRDefault="002514A7" w:rsidP="006C5DF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514A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ottaa vastuuta omasta työskentelystään sekä toimii pitkäjänteisesti ja tavoitteellisesti. </w:t>
            </w:r>
          </w:p>
          <w:p w14:paraId="1028DB96" w14:textId="77777777" w:rsidR="00212361" w:rsidRDefault="00212361" w:rsidP="006C5DF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6D509470" w14:textId="77777777" w:rsidR="00212361" w:rsidRDefault="00212361" w:rsidP="006C5DF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1B6FF8A6" w14:textId="77777777" w:rsidR="00212361" w:rsidRDefault="00212361" w:rsidP="006C5DF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4CAD1F9F" w14:textId="475B7A4F" w:rsidR="00143483" w:rsidRPr="002514A7" w:rsidRDefault="002514A7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4A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tietää käsityössä käytettävien työvälineiden ja laitteiden toimintaperiaatteita ja osaa käyttää niitä turvallisesti ja tarkoituksenmukaisesti.</w:t>
            </w:r>
          </w:p>
        </w:tc>
        <w:tc>
          <w:tcPr>
            <w:tcW w:w="2268" w:type="dxa"/>
          </w:tcPr>
          <w:p w14:paraId="4D4DD3A8" w14:textId="77777777" w:rsidR="00212361" w:rsidRDefault="002514A7" w:rsidP="006C5DF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514A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työskentelee vastuuntuntoisesti, pitkäjänteisesti ja tavoitteellisesti. Oppilas huomioi työturvallisuuden omassa ja toisten kanssa työskentelyssä. </w:t>
            </w:r>
          </w:p>
          <w:p w14:paraId="75DFF2B1" w14:textId="31A2CAE0" w:rsidR="00143483" w:rsidRPr="002514A7" w:rsidRDefault="002514A7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4A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tietää käsityössä käytettävien työvälineiden ja laitteiden toimintaperiaatteita ja osaa valita niistä </w:t>
            </w:r>
            <w:proofErr w:type="spellStart"/>
            <w:r w:rsidRPr="002514A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tarkoituksenmukaisim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  <w:r w:rsidRPr="002514A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mat.</w:t>
            </w:r>
          </w:p>
        </w:tc>
        <w:tc>
          <w:tcPr>
            <w:tcW w:w="1479" w:type="dxa"/>
            <w:vMerge/>
          </w:tcPr>
          <w:p w14:paraId="41C8F396" w14:textId="1706AB22" w:rsidR="00143483" w:rsidRPr="00253B4B" w:rsidRDefault="00143483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491" w:rsidRPr="00253B4B" w14:paraId="5CBBE9DB" w14:textId="77777777" w:rsidTr="00210491">
        <w:tc>
          <w:tcPr>
            <w:tcW w:w="1980" w:type="dxa"/>
          </w:tcPr>
          <w:p w14:paraId="0065E4FD" w14:textId="77777777" w:rsidR="00143483" w:rsidRPr="00253B4B" w:rsidRDefault="00143483" w:rsidP="006C5DF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T6 opastaa oppilasta käyttämään </w:t>
            </w:r>
          </w:p>
          <w:p w14:paraId="20D7BC74" w14:textId="77777777" w:rsidR="00143483" w:rsidRPr="00253B4B" w:rsidRDefault="00143483" w:rsidP="006C5DF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tieto- ja viestintäteknologiaa käsityön suunnittelussa, valmistamisessa ja käsityöprosessin dokumentoinnissa</w:t>
            </w:r>
          </w:p>
        </w:tc>
        <w:tc>
          <w:tcPr>
            <w:tcW w:w="1417" w:type="dxa"/>
          </w:tcPr>
          <w:p w14:paraId="4E1AF081" w14:textId="6C0B26F2" w:rsidR="00143483" w:rsidRPr="00253B4B" w:rsidRDefault="00143483" w:rsidP="006C5DF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Tieto- ja viestintäteknologian käyttäminen omassa työskentelyssä</w:t>
            </w:r>
          </w:p>
          <w:p w14:paraId="72A3D3EC" w14:textId="77777777" w:rsidR="00143483" w:rsidRPr="00253B4B" w:rsidRDefault="00143483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393A73" w14:textId="5E9808B1" w:rsidR="00143483" w:rsidRPr="0027235D" w:rsidRDefault="008872F5" w:rsidP="6EBB2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35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käyttää tieto- ja viestintäteknologiaa jonkin käsityöprosessin vaiheen aikana opettajan konkreettisesti ohjaamana.</w:t>
            </w:r>
          </w:p>
        </w:tc>
        <w:tc>
          <w:tcPr>
            <w:tcW w:w="2268" w:type="dxa"/>
          </w:tcPr>
          <w:p w14:paraId="028C4987" w14:textId="5D5DE4C2" w:rsidR="00143483" w:rsidRPr="0027235D" w:rsidRDefault="0027235D" w:rsidP="6EBB2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35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käyttää tieto- ja viestintäteknologiaa opettajan ohjaamana käsityön suunnittelussa, valmistuksessa ja käsityöprosessin dokumentoinnissa.</w:t>
            </w:r>
          </w:p>
        </w:tc>
        <w:tc>
          <w:tcPr>
            <w:tcW w:w="2268" w:type="dxa"/>
          </w:tcPr>
          <w:p w14:paraId="1C674EE6" w14:textId="1E6185AF" w:rsidR="0027235D" w:rsidRPr="0027235D" w:rsidRDefault="0027235D" w:rsidP="002723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35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käyttää tieto- ja viestintäteknologiaa ohjeistuksen mukaisesti käsityön suunnittelussa, valmistamisessa ja käsityöprosessin dokumentoinnissa.</w:t>
            </w:r>
          </w:p>
          <w:p w14:paraId="23DA4073" w14:textId="65A3BB5C" w:rsidR="00143483" w:rsidRPr="0027235D" w:rsidRDefault="00143483" w:rsidP="6EBB2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5D1169" w14:textId="549D55AC" w:rsidR="00143483" w:rsidRPr="0027235D" w:rsidRDefault="0027235D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35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käyttää itsenäisesti oman käsityöprosessinsa eri vaiheisiin ja niiden dokumentointiin sopivia tieto- ja viestintäteknologian välineitä.</w:t>
            </w:r>
          </w:p>
        </w:tc>
        <w:tc>
          <w:tcPr>
            <w:tcW w:w="1479" w:type="dxa"/>
          </w:tcPr>
          <w:p w14:paraId="0D0B940D" w14:textId="6A0E36E6" w:rsidR="00143483" w:rsidRPr="00253B4B" w:rsidRDefault="00143483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suunnitelma, työohje ja kuva valmiista työstä sähköiseen portfolioon</w:t>
            </w:r>
          </w:p>
        </w:tc>
      </w:tr>
      <w:tr w:rsidR="00210491" w:rsidRPr="00253B4B" w14:paraId="0F062939" w14:textId="77777777" w:rsidTr="00210491">
        <w:tc>
          <w:tcPr>
            <w:tcW w:w="1980" w:type="dxa"/>
          </w:tcPr>
          <w:p w14:paraId="083632B1" w14:textId="77777777" w:rsidR="00143483" w:rsidRPr="00253B4B" w:rsidRDefault="00143483" w:rsidP="006C5DF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 ohjata oppilasta arvioimaan, arvostamaan ja tarkastelemaan vuorovaikutteisesti omaa ja muiden kokonaisen käsityön prosessia</w:t>
            </w:r>
          </w:p>
        </w:tc>
        <w:tc>
          <w:tcPr>
            <w:tcW w:w="1417" w:type="dxa"/>
          </w:tcPr>
          <w:p w14:paraId="5EF59560" w14:textId="2A7CF64D" w:rsidR="00143483" w:rsidRPr="00253B4B" w:rsidRDefault="00143483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Oman</w:t>
            </w:r>
            <w:r w:rsidR="00F2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työn</w:t>
            </w:r>
            <w:r w:rsidR="00F2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 käsityöprosessin tarkastelu</w:t>
            </w:r>
            <w:r w:rsidR="00175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vertaispalautteen antaminen</w:t>
            </w:r>
          </w:p>
        </w:tc>
        <w:tc>
          <w:tcPr>
            <w:tcW w:w="2268" w:type="dxa"/>
          </w:tcPr>
          <w:p w14:paraId="2A24E4CE" w14:textId="4DAE3850" w:rsidR="00143483" w:rsidRPr="00113A5D" w:rsidRDefault="00021D52" w:rsidP="006C5D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3A5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harjoittelee oman työn ja käsityöprosessin tarkastelua sekä vertaispalautteen antamista opettajan konkreettisesti ohjaamana.</w:t>
            </w:r>
          </w:p>
        </w:tc>
        <w:tc>
          <w:tcPr>
            <w:tcW w:w="2268" w:type="dxa"/>
          </w:tcPr>
          <w:p w14:paraId="186E2DB3" w14:textId="486CE98E" w:rsidR="00143483" w:rsidRPr="00113A5D" w:rsidRDefault="00113A5D" w:rsidP="006C5D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3A5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osallistuu oman työn ja käsityöprosessin tarkasteluun sekä vertaispalautteen antamiseen opettajan ohjaamana.</w:t>
            </w:r>
          </w:p>
        </w:tc>
        <w:tc>
          <w:tcPr>
            <w:tcW w:w="2268" w:type="dxa"/>
          </w:tcPr>
          <w:p w14:paraId="48E863EF" w14:textId="164EA7F6" w:rsidR="00D14DB5" w:rsidRDefault="00113A5D" w:rsidP="006C5DF6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13A5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osallistuu rakentavasti oman työn ja käsityöprosessin tarkasteluun. </w:t>
            </w:r>
          </w:p>
          <w:p w14:paraId="770A6A62" w14:textId="13088524" w:rsidR="00143483" w:rsidRPr="00113A5D" w:rsidRDefault="00113A5D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A5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osallistuu tarkoituksenmukaisesti vertaispalautteen antamiseen.</w:t>
            </w:r>
          </w:p>
        </w:tc>
        <w:tc>
          <w:tcPr>
            <w:tcW w:w="2268" w:type="dxa"/>
          </w:tcPr>
          <w:p w14:paraId="05DCBC2C" w14:textId="77777777" w:rsidR="00D14DB5" w:rsidRDefault="00113A5D" w:rsidP="006C5DF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13A5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Oppilas tarkastelee realistisesti omaa työtään ja käsityöprosessiaan. </w:t>
            </w:r>
          </w:p>
          <w:p w14:paraId="20985B7C" w14:textId="77777777" w:rsidR="00D14DB5" w:rsidRDefault="00D14DB5" w:rsidP="006C5DF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46E354AE" w14:textId="002B84F5" w:rsidR="00143483" w:rsidRPr="00113A5D" w:rsidRDefault="00113A5D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A5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antaa aktiivisesti rakentavaa vertaispalautetta käsityöprosessista.</w:t>
            </w:r>
          </w:p>
        </w:tc>
        <w:tc>
          <w:tcPr>
            <w:tcW w:w="1479" w:type="dxa"/>
          </w:tcPr>
          <w:p w14:paraId="0E27B00A" w14:textId="0E9A0CA2" w:rsidR="00143483" w:rsidRPr="00253B4B" w:rsidRDefault="00143483" w:rsidP="006C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F7D" w:rsidRPr="00253B4B" w14:paraId="37DE69C8" w14:textId="77777777" w:rsidTr="00A9249A">
        <w:tc>
          <w:tcPr>
            <w:tcW w:w="10201" w:type="dxa"/>
            <w:gridSpan w:val="5"/>
          </w:tcPr>
          <w:p w14:paraId="6E8E1B21" w14:textId="30A30F0B" w:rsidR="00995F7D" w:rsidRPr="00113A5D" w:rsidRDefault="00995F7D" w:rsidP="00995F7D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 vahvistaa oppilaan kiinnostusta käsin tekemiseen sekä innostaa keksivään, kokeilevaan ja paikallisuutta hyödyntävään käsityöhön</w:t>
            </w:r>
          </w:p>
        </w:tc>
        <w:tc>
          <w:tcPr>
            <w:tcW w:w="3747" w:type="dxa"/>
            <w:gridSpan w:val="2"/>
          </w:tcPr>
          <w:p w14:paraId="77CABDC0" w14:textId="7A84E5DF" w:rsidR="00995F7D" w:rsidRPr="00253B4B" w:rsidRDefault="00995F7D" w:rsidP="00995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 vaikuta arvosanan muodostamiseen. Oppilaita ohjataan pohtimaan kokemuksia osana itsearviointia.</w:t>
            </w:r>
          </w:p>
        </w:tc>
      </w:tr>
    </w:tbl>
    <w:p w14:paraId="44EAFD9C" w14:textId="77777777" w:rsidR="002E7698" w:rsidRPr="00C47BF5" w:rsidRDefault="002E7698" w:rsidP="006C5DF6">
      <w:pPr>
        <w:rPr>
          <w:b/>
          <w:bCs/>
          <w:sz w:val="36"/>
          <w:szCs w:val="36"/>
        </w:rPr>
      </w:pPr>
    </w:p>
    <w:sectPr w:rsidR="002E7698" w:rsidRPr="00C47BF5" w:rsidSect="00C4796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92B8" w14:textId="77777777" w:rsidR="00A97EC1" w:rsidRDefault="00A97EC1" w:rsidP="004B543D">
      <w:pPr>
        <w:spacing w:after="0" w:line="240" w:lineRule="auto"/>
      </w:pPr>
      <w:r>
        <w:separator/>
      </w:r>
    </w:p>
  </w:endnote>
  <w:endnote w:type="continuationSeparator" w:id="0">
    <w:p w14:paraId="376E9641" w14:textId="77777777" w:rsidR="00A97EC1" w:rsidRDefault="00A97EC1" w:rsidP="004B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0B9D" w14:textId="77777777" w:rsidR="00A97EC1" w:rsidRDefault="00A97EC1" w:rsidP="004B543D">
      <w:pPr>
        <w:spacing w:after="0" w:line="240" w:lineRule="auto"/>
      </w:pPr>
      <w:r>
        <w:separator/>
      </w:r>
    </w:p>
  </w:footnote>
  <w:footnote w:type="continuationSeparator" w:id="0">
    <w:p w14:paraId="10903CF5" w14:textId="77777777" w:rsidR="00A97EC1" w:rsidRDefault="00A97EC1" w:rsidP="004B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B6D2" w14:textId="77777777" w:rsidR="006C5DF6" w:rsidRPr="00C47BF5" w:rsidRDefault="006C5DF6" w:rsidP="006C5DF6">
    <w:pPr>
      <w:rPr>
        <w:b/>
        <w:bCs/>
        <w:sz w:val="36"/>
        <w:szCs w:val="36"/>
      </w:rPr>
    </w:pPr>
    <w:r>
      <w:rPr>
        <w:b/>
        <w:bCs/>
        <w:sz w:val="36"/>
        <w:szCs w:val="36"/>
      </w:rPr>
      <w:t>käsityö 6lk.</w:t>
    </w:r>
  </w:p>
  <w:p w14:paraId="4B94D5A5" w14:textId="77777777" w:rsidR="006C5DF6" w:rsidRDefault="006C5DF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3D"/>
    <w:rsid w:val="00021D52"/>
    <w:rsid w:val="0004378B"/>
    <w:rsid w:val="000659EB"/>
    <w:rsid w:val="00077C92"/>
    <w:rsid w:val="000C06D7"/>
    <w:rsid w:val="000F76C0"/>
    <w:rsid w:val="00113A5D"/>
    <w:rsid w:val="00143483"/>
    <w:rsid w:val="00144BCC"/>
    <w:rsid w:val="00150116"/>
    <w:rsid w:val="001759C0"/>
    <w:rsid w:val="001929AF"/>
    <w:rsid w:val="001A1B20"/>
    <w:rsid w:val="001C1FF2"/>
    <w:rsid w:val="001D5EA1"/>
    <w:rsid w:val="00210491"/>
    <w:rsid w:val="00212361"/>
    <w:rsid w:val="002514A7"/>
    <w:rsid w:val="00253B4B"/>
    <w:rsid w:val="00255B85"/>
    <w:rsid w:val="002637C6"/>
    <w:rsid w:val="0027235D"/>
    <w:rsid w:val="002C46A7"/>
    <w:rsid w:val="002E66D0"/>
    <w:rsid w:val="002E7698"/>
    <w:rsid w:val="00347335"/>
    <w:rsid w:val="003564FF"/>
    <w:rsid w:val="00360F46"/>
    <w:rsid w:val="00380DE9"/>
    <w:rsid w:val="00380EC3"/>
    <w:rsid w:val="00391E76"/>
    <w:rsid w:val="003E2EB2"/>
    <w:rsid w:val="003F7BDE"/>
    <w:rsid w:val="004541D8"/>
    <w:rsid w:val="00461B33"/>
    <w:rsid w:val="004A160A"/>
    <w:rsid w:val="004B543D"/>
    <w:rsid w:val="004D2C9B"/>
    <w:rsid w:val="0051397E"/>
    <w:rsid w:val="0056631D"/>
    <w:rsid w:val="005F489D"/>
    <w:rsid w:val="00602EBA"/>
    <w:rsid w:val="00613700"/>
    <w:rsid w:val="00615E59"/>
    <w:rsid w:val="006A1B9F"/>
    <w:rsid w:val="006B40CA"/>
    <w:rsid w:val="006C5DF6"/>
    <w:rsid w:val="00704EAD"/>
    <w:rsid w:val="007230B0"/>
    <w:rsid w:val="007406EF"/>
    <w:rsid w:val="00791F2C"/>
    <w:rsid w:val="00796F41"/>
    <w:rsid w:val="007B0657"/>
    <w:rsid w:val="00855054"/>
    <w:rsid w:val="008872F5"/>
    <w:rsid w:val="008B3976"/>
    <w:rsid w:val="008E33A0"/>
    <w:rsid w:val="00962551"/>
    <w:rsid w:val="00975CB5"/>
    <w:rsid w:val="00995F7D"/>
    <w:rsid w:val="009A3B4F"/>
    <w:rsid w:val="009D2C46"/>
    <w:rsid w:val="00A261F0"/>
    <w:rsid w:val="00A515A8"/>
    <w:rsid w:val="00A87DC1"/>
    <w:rsid w:val="00A97EC1"/>
    <w:rsid w:val="00AA7670"/>
    <w:rsid w:val="00AE2C10"/>
    <w:rsid w:val="00AF277C"/>
    <w:rsid w:val="00B2543F"/>
    <w:rsid w:val="00BD2E72"/>
    <w:rsid w:val="00BF05F7"/>
    <w:rsid w:val="00C342C5"/>
    <w:rsid w:val="00C47966"/>
    <w:rsid w:val="00C47BF5"/>
    <w:rsid w:val="00CC3977"/>
    <w:rsid w:val="00CC539D"/>
    <w:rsid w:val="00CF261E"/>
    <w:rsid w:val="00CF776F"/>
    <w:rsid w:val="00D14DB5"/>
    <w:rsid w:val="00D372C1"/>
    <w:rsid w:val="00D67363"/>
    <w:rsid w:val="00D9166B"/>
    <w:rsid w:val="00DB280C"/>
    <w:rsid w:val="00DC164B"/>
    <w:rsid w:val="00DD2E46"/>
    <w:rsid w:val="00E141C9"/>
    <w:rsid w:val="00E17102"/>
    <w:rsid w:val="00E200B1"/>
    <w:rsid w:val="00E61C5A"/>
    <w:rsid w:val="00F24456"/>
    <w:rsid w:val="00FB68ED"/>
    <w:rsid w:val="00FD40F0"/>
    <w:rsid w:val="133B68F2"/>
    <w:rsid w:val="4300CB41"/>
    <w:rsid w:val="6EBB245F"/>
    <w:rsid w:val="7161E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0E6BD"/>
  <w15:chartTrackingRefBased/>
  <w15:docId w15:val="{571BA7E1-A21B-4A44-A4E1-ADAB3298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B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543D"/>
  </w:style>
  <w:style w:type="paragraph" w:styleId="Alatunniste">
    <w:name w:val="footer"/>
    <w:basedOn w:val="Normaali"/>
    <w:link w:val="Ala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B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5ac83b-80ef-46a8-99aa-4ca1ba44cd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776E429EB8624BA6B6EEB9D9F8153D" ma:contentTypeVersion="9" ma:contentTypeDescription="Luo uusi asiakirja." ma:contentTypeScope="" ma:versionID="627db5d022934ecaeed6ba80c6054a1a">
  <xsd:schema xmlns:xsd="http://www.w3.org/2001/XMLSchema" xmlns:xs="http://www.w3.org/2001/XMLSchema" xmlns:p="http://schemas.microsoft.com/office/2006/metadata/properties" xmlns:ns3="bb5ac83b-80ef-46a8-99aa-4ca1ba44cdde" xmlns:ns4="f950b147-2cca-4d41-8353-040b62f7d1b2" targetNamespace="http://schemas.microsoft.com/office/2006/metadata/properties" ma:root="true" ma:fieldsID="f4b6e75bc40d4227ec4d9bb8d0347f21" ns3:_="" ns4:_="">
    <xsd:import namespace="bb5ac83b-80ef-46a8-99aa-4ca1ba44cdde"/>
    <xsd:import namespace="f950b147-2cca-4d41-8353-040b62f7d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c83b-80ef-46a8-99aa-4ca1ba44c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0b147-2cca-4d41-8353-040b62f7d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2DF2C-6C20-4EBE-B3A2-D7CE3C0FC00E}">
  <ds:schemaRefs>
    <ds:schemaRef ds:uri="http://schemas.microsoft.com/office/2006/metadata/properties"/>
    <ds:schemaRef ds:uri="http://schemas.microsoft.com/office/infopath/2007/PartnerControls"/>
    <ds:schemaRef ds:uri="bb5ac83b-80ef-46a8-99aa-4ca1ba44cdde"/>
  </ds:schemaRefs>
</ds:datastoreItem>
</file>

<file path=customXml/itemProps2.xml><?xml version="1.0" encoding="utf-8"?>
<ds:datastoreItem xmlns:ds="http://schemas.openxmlformats.org/officeDocument/2006/customXml" ds:itemID="{2714721D-631C-4F52-B619-52BF7510D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ac83b-80ef-46a8-99aa-4ca1ba44cdde"/>
    <ds:schemaRef ds:uri="f950b147-2cca-4d41-8353-040b62f7d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7F393-9D05-47CE-BFC1-CCE9603CE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D00B5-4723-4C9B-A788-3D355744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640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Pellinen</dc:creator>
  <cp:keywords/>
  <dc:description/>
  <cp:lastModifiedBy>Riikka-Stiina Liponen</cp:lastModifiedBy>
  <cp:revision>34</cp:revision>
  <dcterms:created xsi:type="dcterms:W3CDTF">2023-11-01T12:30:00Z</dcterms:created>
  <dcterms:modified xsi:type="dcterms:W3CDTF">2023-12-07T09:30:00Z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0x010100EB776E429EB8624BA6B6EEB9D9F8153D</vt:lpwstr>
  </property>
</Properties>
</file>