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horzAnchor="margin" w:tblpY="870"/>
        <w:tblW w:w="31566" w:type="dxa"/>
        <w:tblLook w:val="04A0" w:firstRow="1" w:lastRow="0" w:firstColumn="1" w:lastColumn="0" w:noHBand="0" w:noVBand="1"/>
      </w:tblPr>
      <w:tblGrid>
        <w:gridCol w:w="2447"/>
        <w:gridCol w:w="61"/>
        <w:gridCol w:w="1983"/>
        <w:gridCol w:w="2331"/>
        <w:gridCol w:w="1948"/>
        <w:gridCol w:w="2473"/>
        <w:gridCol w:w="2751"/>
        <w:gridCol w:w="8786"/>
        <w:gridCol w:w="8786"/>
      </w:tblGrid>
      <w:tr w:rsidR="004E680D" w:rsidRPr="00C47966" w14:paraId="3CC92F4D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  <w:shd w:val="clear" w:color="auto" w:fill="92D050"/>
          </w:tcPr>
          <w:p w14:paraId="53BC154E" w14:textId="77777777" w:rsidR="00B32A28" w:rsidRPr="00C47966" w:rsidRDefault="00B32A28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983" w:type="dxa"/>
            <w:shd w:val="clear" w:color="auto" w:fill="92D050"/>
          </w:tcPr>
          <w:p w14:paraId="718A3609" w14:textId="77777777" w:rsidR="00B32A28" w:rsidRPr="00C47966" w:rsidRDefault="00B32A28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331" w:type="dxa"/>
            <w:shd w:val="clear" w:color="auto" w:fill="92D050"/>
          </w:tcPr>
          <w:p w14:paraId="5E47FC44" w14:textId="77777777" w:rsidR="00B32A28" w:rsidRPr="00C47966" w:rsidRDefault="00B32A28" w:rsidP="00F042AE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 (5)</w:t>
            </w:r>
          </w:p>
        </w:tc>
        <w:tc>
          <w:tcPr>
            <w:tcW w:w="1948" w:type="dxa"/>
            <w:shd w:val="clear" w:color="auto" w:fill="92D050"/>
          </w:tcPr>
          <w:p w14:paraId="0AA5A66E" w14:textId="66422B45" w:rsidR="00B32A28" w:rsidRPr="00C47966" w:rsidRDefault="00B32A28" w:rsidP="00F042AE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 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lk. Lopussa)</w:t>
            </w:r>
          </w:p>
        </w:tc>
        <w:tc>
          <w:tcPr>
            <w:tcW w:w="2473" w:type="dxa"/>
            <w:shd w:val="clear" w:color="auto" w:fill="92D050"/>
          </w:tcPr>
          <w:p w14:paraId="0FEE88C1" w14:textId="77777777" w:rsidR="00B32A28" w:rsidRPr="00C47966" w:rsidRDefault="00B32A28" w:rsidP="00F042AE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 8 (6 lk. Lopussa)</w:t>
            </w: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51" w:type="dxa"/>
            <w:shd w:val="clear" w:color="auto" w:fill="92D050"/>
          </w:tcPr>
          <w:p w14:paraId="4D010FD5" w14:textId="77777777" w:rsidR="00B32A28" w:rsidRPr="00C47966" w:rsidRDefault="00B32A28" w:rsidP="00F042A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7F9BC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tr w:rsidR="00B32A28" w:rsidRPr="00C47966" w14:paraId="27B5CC91" w14:textId="77777777" w:rsidTr="003F764F">
        <w:trPr>
          <w:gridAfter w:val="2"/>
          <w:wAfter w:w="17572" w:type="dxa"/>
        </w:trPr>
        <w:tc>
          <w:tcPr>
            <w:tcW w:w="2447" w:type="dxa"/>
            <w:shd w:val="clear" w:color="auto" w:fill="C5E0B3" w:themeFill="accent6" w:themeFillTint="66"/>
          </w:tcPr>
          <w:p w14:paraId="0D287D69" w14:textId="77777777" w:rsidR="00B32A28" w:rsidRPr="00D9521F" w:rsidRDefault="00B32A28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6"/>
            <w:shd w:val="clear" w:color="auto" w:fill="C5E0B3" w:themeFill="accent6" w:themeFillTint="66"/>
          </w:tcPr>
          <w:p w14:paraId="655FCFDA" w14:textId="77777777" w:rsidR="00B32A28" w:rsidRPr="17F9BC81" w:rsidRDefault="00B32A28" w:rsidP="00F04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1F">
              <w:rPr>
                <w:rFonts w:ascii="Times New Roman" w:hAnsi="Times New Roman" w:cs="Times New Roman"/>
                <w:sz w:val="20"/>
                <w:szCs w:val="20"/>
              </w:rPr>
              <w:t>Kasvu kulttuuriseen moninaisuuteen ja kielitietoisuuteen</w:t>
            </w:r>
          </w:p>
        </w:tc>
      </w:tr>
      <w:tr w:rsidR="00EC0E17" w:rsidRPr="00192D13" w14:paraId="602CEE8F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04759F83" w14:textId="3A87D492" w:rsidR="00B32A28" w:rsidRPr="00192D13" w:rsidRDefault="00B32A28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o</w:t>
            </w:r>
            <w:r w:rsidRPr="00B32A28">
              <w:rPr>
                <w:rFonts w:ascii="Times New Roman" w:hAnsi="Times New Roman" w:cs="Times New Roman"/>
                <w:sz w:val="20"/>
                <w:szCs w:val="20"/>
              </w:rPr>
              <w:t>hjata oppilasta havaitsemaan lähiympäristön ja maailman kielellinen ja kulttuurinen runsaus sekä opiskeltavan kielen asema siinä</w:t>
            </w:r>
          </w:p>
        </w:tc>
        <w:tc>
          <w:tcPr>
            <w:tcW w:w="1983" w:type="dxa"/>
          </w:tcPr>
          <w:p w14:paraId="3799B356" w14:textId="660FFD91" w:rsidR="00B32A28" w:rsidRPr="19592FB4" w:rsidRDefault="001C71C8" w:rsidP="001C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1C71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ielellisen ja kulttuurisen moninaisuuden sekä kohdekielen aseman ja merkityksen hahmottaminen</w:t>
            </w:r>
          </w:p>
        </w:tc>
        <w:tc>
          <w:tcPr>
            <w:tcW w:w="2331" w:type="dxa"/>
          </w:tcPr>
          <w:p w14:paraId="55FA00FC" w14:textId="77777777" w:rsidR="000E0594" w:rsidRDefault="000E0594" w:rsidP="0050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DFEEB" w14:textId="3CC4C7AA" w:rsidR="00F412F8" w:rsidRDefault="00E71D65" w:rsidP="00F41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412F8" w:rsidRPr="00F412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468C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412F8" w:rsidRPr="00F412F8">
              <w:rPr>
                <w:rFonts w:ascii="Times New Roman" w:hAnsi="Times New Roman" w:cs="Times New Roman"/>
                <w:sz w:val="20"/>
                <w:szCs w:val="20"/>
              </w:rPr>
              <w:t xml:space="preserve">ilas osaa nimetä joitakin hänen </w:t>
            </w:r>
            <w:r w:rsidR="00307B3E">
              <w:rPr>
                <w:rFonts w:ascii="Times New Roman" w:hAnsi="Times New Roman" w:cs="Times New Roman"/>
                <w:sz w:val="20"/>
                <w:szCs w:val="20"/>
              </w:rPr>
              <w:t>koulussaan</w:t>
            </w:r>
            <w:r w:rsidR="00F412F8" w:rsidRPr="00F412F8">
              <w:rPr>
                <w:rFonts w:ascii="Times New Roman" w:hAnsi="Times New Roman" w:cs="Times New Roman"/>
                <w:sz w:val="20"/>
                <w:szCs w:val="20"/>
              </w:rPr>
              <w:t xml:space="preserve"> käytettyjä kieliä. </w:t>
            </w:r>
          </w:p>
          <w:p w14:paraId="19777C09" w14:textId="77777777" w:rsidR="00F412F8" w:rsidRPr="00F412F8" w:rsidRDefault="00F412F8" w:rsidP="00F4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97449" w14:textId="77777777" w:rsidR="00F412F8" w:rsidRPr="00F412F8" w:rsidRDefault="00F412F8" w:rsidP="00F4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 xml:space="preserve">Oppilas osaa antaa </w:t>
            </w:r>
          </w:p>
          <w:p w14:paraId="371ED230" w14:textId="5B72CDA9" w:rsidR="00F412F8" w:rsidRPr="00F412F8" w:rsidRDefault="00F412F8" w:rsidP="00F4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 xml:space="preserve">jonkin esimerkin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jonkun</w:t>
            </w:r>
          </w:p>
          <w:p w14:paraId="347241B9" w14:textId="321B3815" w:rsidR="00F412F8" w:rsidRPr="00F412F8" w:rsidRDefault="00F412F8" w:rsidP="00F4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>kohdekielis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maan</w:t>
            </w: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 xml:space="preserve"> kulttuurille </w:t>
            </w:r>
          </w:p>
          <w:p w14:paraId="1E81B027" w14:textId="59433992" w:rsidR="00B32A28" w:rsidRPr="0019329B" w:rsidRDefault="00F412F8" w:rsidP="00F41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2F8">
              <w:rPr>
                <w:rFonts w:ascii="Times New Roman" w:hAnsi="Times New Roman" w:cs="Times New Roman"/>
                <w:sz w:val="20"/>
                <w:szCs w:val="20"/>
              </w:rPr>
              <w:t>tyypillisistä asioista.</w:t>
            </w:r>
          </w:p>
        </w:tc>
        <w:tc>
          <w:tcPr>
            <w:tcW w:w="1948" w:type="dxa"/>
          </w:tcPr>
          <w:p w14:paraId="30C12EC7" w14:textId="530749D4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Oppilas osaa kertoa, mitä kieliä hänen lähiympäristössään ja maailmassa </w:t>
            </w:r>
          </w:p>
          <w:p w14:paraId="7E2C42F5" w14:textId="77777777" w:rsidR="00D32FCF" w:rsidRDefault="00D32FCF" w:rsidP="00D3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käytetään. </w:t>
            </w:r>
          </w:p>
          <w:p w14:paraId="06C8CFEE" w14:textId="77777777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B9D4" w14:textId="77777777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Oppilas osaa antaa </w:t>
            </w:r>
          </w:p>
          <w:p w14:paraId="5A12A134" w14:textId="18AE583A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joitakin esimerkkejä eri kohdekielisten maiden kulttuureille tyypillisistä </w:t>
            </w:r>
          </w:p>
          <w:p w14:paraId="17BF21A9" w14:textId="77777777" w:rsidR="00D32FCF" w:rsidRDefault="00D32FCF" w:rsidP="00D3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asioista. </w:t>
            </w:r>
          </w:p>
          <w:p w14:paraId="2FAC31BF" w14:textId="77777777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0BBE" w14:textId="77777777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Oppilas osaa antaa </w:t>
            </w:r>
          </w:p>
          <w:p w14:paraId="7D7E261A" w14:textId="5F7A6E71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esimerkin tilanteesta, jossa kohdekieltä käytetään </w:t>
            </w:r>
          </w:p>
          <w:p w14:paraId="6B88A87B" w14:textId="77777777" w:rsidR="00D32FCF" w:rsidRPr="00D32FCF" w:rsidRDefault="00D32FCF" w:rsidP="00D3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globaalin viestinnän </w:t>
            </w:r>
          </w:p>
          <w:p w14:paraId="704F8DB3" w14:textId="76EBD644" w:rsidR="00B32A28" w:rsidRPr="00192D13" w:rsidRDefault="00D32FCF" w:rsidP="00D3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CF">
              <w:rPr>
                <w:rFonts w:ascii="Times New Roman" w:hAnsi="Times New Roman" w:cs="Times New Roman"/>
                <w:sz w:val="20"/>
                <w:szCs w:val="20"/>
              </w:rPr>
              <w:t xml:space="preserve">kielenä. </w:t>
            </w:r>
          </w:p>
        </w:tc>
        <w:tc>
          <w:tcPr>
            <w:tcW w:w="2473" w:type="dxa"/>
          </w:tcPr>
          <w:p w14:paraId="3C623F41" w14:textId="60ADA596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ppilas osaa kertoa </w:t>
            </w:r>
          </w:p>
          <w:p w14:paraId="2021810C" w14:textId="77777777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lähiympäristönsä ja </w:t>
            </w:r>
          </w:p>
          <w:p w14:paraId="40607A6F" w14:textId="00B6493B" w:rsidR="004669B3" w:rsidRDefault="004669B3" w:rsidP="004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maailman kielellisestä runsaudesta. </w:t>
            </w:r>
          </w:p>
          <w:p w14:paraId="3FD93FEE" w14:textId="77777777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5BC54" w14:textId="77777777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Oppilas osaa antaa </w:t>
            </w:r>
          </w:p>
          <w:p w14:paraId="1E56D1B6" w14:textId="77777777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esimerkkejä eri </w:t>
            </w:r>
          </w:p>
          <w:p w14:paraId="44468229" w14:textId="598246DE" w:rsidR="004669B3" w:rsidRDefault="004669B3" w:rsidP="004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>kohdekielisten maiden kulttuureille tyypillisistä asioista.</w:t>
            </w:r>
          </w:p>
          <w:p w14:paraId="0F3244E3" w14:textId="77777777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C4B2A" w14:textId="0199311B" w:rsidR="004669B3" w:rsidRPr="004669B3" w:rsidRDefault="004669B3" w:rsidP="0046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Oppilas osaa kertoa, missä ja millaisissa tilanteissa </w:t>
            </w:r>
          </w:p>
          <w:p w14:paraId="36FBFB72" w14:textId="276E2E69" w:rsidR="00B32A28" w:rsidRPr="00192D13" w:rsidRDefault="004669B3" w:rsidP="004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B3">
              <w:rPr>
                <w:rFonts w:ascii="Times New Roman" w:hAnsi="Times New Roman" w:cs="Times New Roman"/>
                <w:sz w:val="20"/>
                <w:szCs w:val="20"/>
              </w:rPr>
              <w:t xml:space="preserve">kohdekieltä käytetään globaalin viestinnän kielenä. </w:t>
            </w:r>
          </w:p>
        </w:tc>
        <w:tc>
          <w:tcPr>
            <w:tcW w:w="2751" w:type="dxa"/>
          </w:tcPr>
          <w:p w14:paraId="2D16E7F4" w14:textId="0A37E855" w:rsidR="00B32A28" w:rsidRDefault="0095199B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Tutustutaan luokassa ja koulussa</w:t>
            </w:r>
            <w:r w:rsidR="006D71EC">
              <w:rPr>
                <w:rFonts w:ascii="Times New Roman" w:hAnsi="Times New Roman" w:cs="Times New Roman"/>
                <w:sz w:val="20"/>
                <w:szCs w:val="20"/>
              </w:rPr>
              <w:t xml:space="preserve"> ja lähiympäristössä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puhuttuihin eri kieliin</w:t>
            </w:r>
            <w:r w:rsidR="006D71EC">
              <w:rPr>
                <w:rFonts w:ascii="Times New Roman" w:hAnsi="Times New Roman" w:cs="Times New Roman"/>
                <w:sz w:val="20"/>
                <w:szCs w:val="20"/>
              </w:rPr>
              <w:t xml:space="preserve"> ja variantteihin</w:t>
            </w:r>
            <w:r w:rsidR="00BA7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F0B164" w14:textId="77777777" w:rsidR="00BA744B" w:rsidRDefault="00BA744B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A2225" w14:textId="70917B7A" w:rsidR="00BA744B" w:rsidRPr="00192D13" w:rsidRDefault="000173CE" w:rsidP="00F0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tutustuu opiskelemansa kielen juhla- ja tapakulttuuriin. </w:t>
            </w:r>
          </w:p>
        </w:tc>
      </w:tr>
      <w:tr w:rsidR="00EC0E17" w:rsidRPr="00192D13" w14:paraId="1DDC5BBF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36C8CD60" w14:textId="06549B12" w:rsidR="00B32A28" w:rsidRPr="00192D13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</w:t>
            </w:r>
            <w:r w:rsidRPr="00063EDD">
              <w:rPr>
                <w:rFonts w:ascii="Times New Roman" w:hAnsi="Times New Roman" w:cs="Times New Roman"/>
                <w:sz w:val="20"/>
                <w:szCs w:val="20"/>
              </w:rPr>
              <w:t>motivoida oppilasta arvostamaan omaa kieli- ja kulttuuritaustaansa sekä maailman kielellistä ja kulttuurista moninaisuutta ja kohtaamaan ihmisiä ilman arvottavia ennakko-oletuksia</w:t>
            </w:r>
          </w:p>
        </w:tc>
        <w:tc>
          <w:tcPr>
            <w:tcW w:w="1983" w:type="dxa"/>
          </w:tcPr>
          <w:p w14:paraId="76CDC040" w14:textId="77777777" w:rsidR="00B32A28" w:rsidRPr="00FD409D" w:rsidRDefault="00B32A28" w:rsidP="00B32A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40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Ei käytetä arvosanan muodostamisen perusteena. Oppilasta ohjataan </w:t>
            </w:r>
          </w:p>
          <w:p w14:paraId="507BA527" w14:textId="4E5558BA" w:rsidR="00B32A28" w:rsidRPr="00192D13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pohtimaan kokemuksiaan osana itsearviointia.</w:t>
            </w:r>
          </w:p>
        </w:tc>
        <w:tc>
          <w:tcPr>
            <w:tcW w:w="2331" w:type="dxa"/>
          </w:tcPr>
          <w:p w14:paraId="327BBBBC" w14:textId="662B8C23" w:rsidR="00B32A28" w:rsidRPr="00192D13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4FDDEAB8" w14:textId="60137991" w:rsidR="00B32A28" w:rsidRPr="00DF08E5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B377148" w14:textId="34AE35C5" w:rsidR="00B32A28" w:rsidRPr="00192D13" w:rsidRDefault="00B32A28" w:rsidP="00EC0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09019C78" w14:textId="14CE096A" w:rsidR="00B32A28" w:rsidRPr="00192D13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8B" w:rsidRPr="00192D13" w14:paraId="6C3D0487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554304A0" w14:textId="7A4D325B" w:rsidR="00B32A28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T4</w:t>
            </w:r>
            <w:r>
              <w:t xml:space="preserve"> </w:t>
            </w:r>
            <w:r w:rsidRPr="00B32A28">
              <w:rPr>
                <w:rFonts w:ascii="Times New Roman" w:hAnsi="Times New Roman" w:cs="Times New Roman"/>
                <w:sz w:val="20"/>
                <w:szCs w:val="20"/>
              </w:rPr>
              <w:t>ohjata oppilasta löytämään kohdekielistä aineistoa</w:t>
            </w:r>
          </w:p>
        </w:tc>
        <w:tc>
          <w:tcPr>
            <w:tcW w:w="1983" w:type="dxa"/>
          </w:tcPr>
          <w:p w14:paraId="071541AD" w14:textId="21F21405" w:rsidR="00B32A28" w:rsidRPr="00FD409D" w:rsidRDefault="00267E31" w:rsidP="00B32A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267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ohdekielisen aineiston löytäminen</w:t>
            </w:r>
          </w:p>
        </w:tc>
        <w:tc>
          <w:tcPr>
            <w:tcW w:w="2331" w:type="dxa"/>
          </w:tcPr>
          <w:p w14:paraId="55852B44" w14:textId="17964B72" w:rsidR="00B32A28" w:rsidRPr="00192D13" w:rsidRDefault="00331563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Tarvitsee tukea </w:t>
            </w:r>
            <w:r w:rsidR="00B64A5A">
              <w:rPr>
                <w:rFonts w:ascii="Times New Roman" w:hAnsi="Times New Roman" w:cs="Times New Roman"/>
                <w:sz w:val="20"/>
                <w:szCs w:val="20"/>
              </w:rPr>
              <w:t>löy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tääkseen kohdekielistä aineistoa</w:t>
            </w:r>
            <w:r w:rsidR="00B64A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8" w:type="dxa"/>
          </w:tcPr>
          <w:p w14:paraId="496C5666" w14:textId="25B863D1" w:rsidR="000E5F1B" w:rsidRPr="000E5F1B" w:rsidRDefault="002D50FB" w:rsidP="000E5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E5F1B" w:rsidRPr="000E5F1B">
              <w:rPr>
                <w:rFonts w:ascii="Times New Roman" w:hAnsi="Times New Roman" w:cs="Times New Roman"/>
                <w:sz w:val="20"/>
                <w:szCs w:val="20"/>
              </w:rPr>
              <w:t>ppilas</w:t>
            </w:r>
            <w:r w:rsidR="000E5F1B" w:rsidRPr="000E5F1B">
              <w:rPr>
                <w:rFonts w:ascii="Times New Roman" w:hAnsi="Times New Roman" w:cs="Times New Roman"/>
                <w:sz w:val="20"/>
                <w:szCs w:val="20"/>
              </w:rPr>
              <w:t xml:space="preserve"> osaa antaa </w:t>
            </w:r>
          </w:p>
          <w:p w14:paraId="5C3B702D" w14:textId="77777777" w:rsidR="000E5F1B" w:rsidRPr="000E5F1B" w:rsidRDefault="000E5F1B" w:rsidP="000E5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F1B">
              <w:rPr>
                <w:rFonts w:ascii="Times New Roman" w:hAnsi="Times New Roman" w:cs="Times New Roman"/>
                <w:sz w:val="20"/>
                <w:szCs w:val="20"/>
              </w:rPr>
              <w:t xml:space="preserve">esimerkkejä häntä </w:t>
            </w:r>
          </w:p>
          <w:p w14:paraId="70D9A9FD" w14:textId="226BF1A8" w:rsidR="00B32A28" w:rsidRPr="00DF08E5" w:rsidRDefault="000E5F1B" w:rsidP="000E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F1B">
              <w:rPr>
                <w:rFonts w:ascii="Times New Roman" w:hAnsi="Times New Roman" w:cs="Times New Roman"/>
                <w:sz w:val="20"/>
                <w:szCs w:val="20"/>
              </w:rPr>
              <w:t>kiinnostavista kohdekielisistä aineistoista.</w:t>
            </w:r>
          </w:p>
        </w:tc>
        <w:tc>
          <w:tcPr>
            <w:tcW w:w="2473" w:type="dxa"/>
          </w:tcPr>
          <w:p w14:paraId="1A51977E" w14:textId="77777777" w:rsidR="00EC0E17" w:rsidRPr="00EC0E17" w:rsidRDefault="00EC0E17" w:rsidP="00EC0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E17">
              <w:rPr>
                <w:rFonts w:ascii="Times New Roman" w:hAnsi="Times New Roman" w:cs="Times New Roman"/>
                <w:sz w:val="20"/>
                <w:szCs w:val="20"/>
              </w:rPr>
              <w:t xml:space="preserve">Oppilas osaa kertoa </w:t>
            </w:r>
          </w:p>
          <w:p w14:paraId="472D76D8" w14:textId="77777777" w:rsidR="00EC0E17" w:rsidRPr="00EC0E17" w:rsidRDefault="00EC0E17" w:rsidP="00EC0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E17">
              <w:rPr>
                <w:rFonts w:ascii="Times New Roman" w:hAnsi="Times New Roman" w:cs="Times New Roman"/>
                <w:sz w:val="20"/>
                <w:szCs w:val="20"/>
              </w:rPr>
              <w:t xml:space="preserve">kohdekielisistä aineistoista, jotka </w:t>
            </w:r>
          </w:p>
          <w:p w14:paraId="36350D8B" w14:textId="77777777" w:rsidR="00EC0E17" w:rsidRPr="00EC0E17" w:rsidRDefault="00EC0E17" w:rsidP="00EC0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E17">
              <w:rPr>
                <w:rFonts w:ascii="Times New Roman" w:hAnsi="Times New Roman" w:cs="Times New Roman"/>
                <w:sz w:val="20"/>
                <w:szCs w:val="20"/>
              </w:rPr>
              <w:t xml:space="preserve">ovat hänelle itselleen sopivia ja jotka </w:t>
            </w:r>
          </w:p>
          <w:p w14:paraId="695B4A64" w14:textId="2C555581" w:rsidR="00B32A28" w:rsidRPr="00192D13" w:rsidRDefault="00EC0E17" w:rsidP="00EC0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kiinnostavat häntä.</w:t>
            </w:r>
          </w:p>
        </w:tc>
        <w:tc>
          <w:tcPr>
            <w:tcW w:w="2751" w:type="dxa"/>
          </w:tcPr>
          <w:p w14:paraId="6E41C55A" w14:textId="3B145EF9" w:rsidR="00B32A28" w:rsidRPr="00192D13" w:rsidRDefault="00461B3E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Oppilas valitsee hänelle</w:t>
            </w:r>
            <w:r w:rsidR="007303DC">
              <w:rPr>
                <w:rFonts w:ascii="Times New Roman" w:hAnsi="Times New Roman" w:cs="Times New Roman"/>
                <w:sz w:val="20"/>
                <w:szCs w:val="20"/>
              </w:rPr>
              <w:t xml:space="preserve"> annetuista materiaaleista itseään kiinnostavimman, autenttisen materiaalin. </w:t>
            </w:r>
          </w:p>
        </w:tc>
      </w:tr>
      <w:tr w:rsidR="00B32A28" w:rsidRPr="00C47966" w14:paraId="069041EF" w14:textId="77777777" w:rsidTr="003F764F">
        <w:trPr>
          <w:gridAfter w:val="2"/>
          <w:wAfter w:w="17572" w:type="dxa"/>
        </w:trPr>
        <w:tc>
          <w:tcPr>
            <w:tcW w:w="2447" w:type="dxa"/>
            <w:shd w:val="clear" w:color="auto" w:fill="C5E0B3" w:themeFill="accent6" w:themeFillTint="66"/>
          </w:tcPr>
          <w:p w14:paraId="501A7D84" w14:textId="77777777" w:rsidR="00B32A28" w:rsidRPr="00E17202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6"/>
            <w:shd w:val="clear" w:color="auto" w:fill="C5E0B3" w:themeFill="accent6" w:themeFillTint="66"/>
          </w:tcPr>
          <w:p w14:paraId="234E1BE1" w14:textId="77777777" w:rsidR="00B32A28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202">
              <w:rPr>
                <w:rFonts w:ascii="Times New Roman" w:hAnsi="Times New Roman" w:cs="Times New Roman"/>
                <w:sz w:val="20"/>
                <w:szCs w:val="20"/>
              </w:rPr>
              <w:t>Kehittyvä kielitaito, taito toimia vuorovaikutuksessa</w:t>
            </w:r>
          </w:p>
        </w:tc>
      </w:tr>
      <w:tr w:rsidR="00EC0E17" w:rsidRPr="00192D13" w14:paraId="617A3165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673E3454" w14:textId="3C03F26A" w:rsidR="00B32A28" w:rsidRPr="00192D13" w:rsidRDefault="00B32A28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A28">
              <w:rPr>
                <w:rFonts w:ascii="Times New Roman" w:hAnsi="Times New Roman" w:cs="Times New Roman"/>
                <w:sz w:val="20"/>
                <w:szCs w:val="20"/>
              </w:rPr>
              <w:t>T7 järjestää oppilaalle</w:t>
            </w:r>
            <w:r w:rsidR="003D5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A28">
              <w:rPr>
                <w:rFonts w:ascii="Times New Roman" w:hAnsi="Times New Roman" w:cs="Times New Roman"/>
                <w:sz w:val="20"/>
                <w:szCs w:val="20"/>
              </w:rPr>
              <w:t>tilaisuuksia harjoitella eri viestintäkanavia käyttäen suullista ja kirjallista viestintää ja vuorovaikutusta</w:t>
            </w:r>
          </w:p>
        </w:tc>
        <w:tc>
          <w:tcPr>
            <w:tcW w:w="1983" w:type="dxa"/>
          </w:tcPr>
          <w:p w14:paraId="586A77CB" w14:textId="42C00567" w:rsidR="00B32A28" w:rsidRPr="00267E31" w:rsidRDefault="00267E31" w:rsidP="00B32A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7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 w:rsidRPr="00267E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orovaikutus erilaisissa tilanteissa</w:t>
            </w:r>
          </w:p>
        </w:tc>
        <w:tc>
          <w:tcPr>
            <w:tcW w:w="2331" w:type="dxa"/>
          </w:tcPr>
          <w:p w14:paraId="1721B787" w14:textId="0763A1B5" w:rsidR="00B32A28" w:rsidRDefault="00C65F72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selviytyy vain </w:t>
            </w:r>
            <w:r w:rsidR="00F471A1">
              <w:rPr>
                <w:rFonts w:ascii="Times New Roman" w:hAnsi="Times New Roman" w:cs="Times New Roman"/>
                <w:sz w:val="20"/>
                <w:szCs w:val="20"/>
              </w:rPr>
              <w:t>alkeellisimmista</w:t>
            </w:r>
            <w:r w:rsidR="005E2A60">
              <w:rPr>
                <w:rFonts w:ascii="Times New Roman" w:hAnsi="Times New Roman" w:cs="Times New Roman"/>
                <w:sz w:val="20"/>
                <w:szCs w:val="20"/>
              </w:rPr>
              <w:t xml:space="preserve"> viestintätilanteista </w:t>
            </w:r>
            <w:r w:rsidR="00F471A1">
              <w:rPr>
                <w:rFonts w:ascii="Times New Roman" w:hAnsi="Times New Roman" w:cs="Times New Roman"/>
                <w:sz w:val="20"/>
                <w:szCs w:val="20"/>
              </w:rPr>
              <w:t>viestintäkumppanin tuella.</w:t>
            </w:r>
          </w:p>
        </w:tc>
        <w:tc>
          <w:tcPr>
            <w:tcW w:w="1948" w:type="dxa"/>
          </w:tcPr>
          <w:p w14:paraId="5795451A" w14:textId="268E4945" w:rsidR="00C65F72" w:rsidRPr="00C65F72" w:rsidRDefault="00C65F72" w:rsidP="00C6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 xml:space="preserve">ppilas selviytyy </w:t>
            </w:r>
          </w:p>
          <w:p w14:paraId="1488DC80" w14:textId="3B9DAC77" w:rsidR="00C65F72" w:rsidRPr="00C65F72" w:rsidRDefault="00C65F72" w:rsidP="00C6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 xml:space="preserve">satunnaisesti yleisimmin toistuvista, </w:t>
            </w:r>
          </w:p>
          <w:p w14:paraId="617FDD1C" w14:textId="77777777" w:rsidR="00C65F72" w:rsidRPr="00C65F72" w:rsidRDefault="00C65F72" w:rsidP="00C6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 xml:space="preserve">rutiininomaisista </w:t>
            </w:r>
          </w:p>
          <w:p w14:paraId="0152675F" w14:textId="77777777" w:rsidR="00C65F72" w:rsidRPr="00C65F72" w:rsidRDefault="00C65F72" w:rsidP="00C6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 xml:space="preserve">viestintätilanteista </w:t>
            </w:r>
          </w:p>
          <w:p w14:paraId="51546613" w14:textId="77777777" w:rsidR="00C65F72" w:rsidRPr="00C65F72" w:rsidRDefault="00C65F72" w:rsidP="00C6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 xml:space="preserve">tukeutuen vielä </w:t>
            </w:r>
          </w:p>
          <w:p w14:paraId="1C5E301B" w14:textId="2AEE2740" w:rsidR="00B32A28" w:rsidRPr="00AD3C80" w:rsidRDefault="00C65F72" w:rsidP="00C6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F72">
              <w:rPr>
                <w:rFonts w:ascii="Times New Roman" w:hAnsi="Times New Roman" w:cs="Times New Roman"/>
                <w:sz w:val="20"/>
                <w:szCs w:val="20"/>
              </w:rPr>
              <w:t>enimmäkseen viestintäkumppaniin.</w:t>
            </w:r>
          </w:p>
        </w:tc>
        <w:tc>
          <w:tcPr>
            <w:tcW w:w="2473" w:type="dxa"/>
          </w:tcPr>
          <w:p w14:paraId="679A848A" w14:textId="59944117" w:rsidR="00EC0E17" w:rsidRPr="00EC0E17" w:rsidRDefault="00EC0E17" w:rsidP="00EC0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C0E17">
              <w:rPr>
                <w:rFonts w:ascii="Times New Roman" w:hAnsi="Times New Roman" w:cs="Times New Roman"/>
                <w:sz w:val="20"/>
                <w:szCs w:val="20"/>
              </w:rPr>
              <w:t xml:space="preserve">ppilas selviytyy </w:t>
            </w:r>
          </w:p>
          <w:p w14:paraId="684F5D03" w14:textId="77777777" w:rsidR="00B32A28" w:rsidRDefault="00EC0E17" w:rsidP="00EC0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E17">
              <w:rPr>
                <w:rFonts w:ascii="Times New Roman" w:hAnsi="Times New Roman" w:cs="Times New Roman"/>
                <w:sz w:val="20"/>
                <w:szCs w:val="20"/>
              </w:rPr>
              <w:t>monista rutiininomaisista viestintätilanteista tukeutuen joskus viestintäkumppaniin.</w:t>
            </w:r>
          </w:p>
          <w:p w14:paraId="4B9C023C" w14:textId="77777777" w:rsidR="00EC61A3" w:rsidRDefault="00EC61A3" w:rsidP="00EC0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C9D" w14:textId="47B02584" w:rsidR="00EC61A3" w:rsidRPr="00192D13" w:rsidRDefault="00EC61A3" w:rsidP="00EC0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09FE754" w14:textId="2D838369" w:rsidR="00B32A28" w:rsidRPr="00192D13" w:rsidRDefault="00F471A1" w:rsidP="00B3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Dialogit parin kanssa</w:t>
            </w:r>
            <w:r w:rsidR="007A6DC8">
              <w:rPr>
                <w:rFonts w:ascii="Times New Roman" w:hAnsi="Times New Roman" w:cs="Times New Roman"/>
                <w:sz w:val="20"/>
                <w:szCs w:val="20"/>
              </w:rPr>
              <w:t xml:space="preserve"> (autenttisten tilanteiden simulointi, arkinen </w:t>
            </w:r>
            <w:proofErr w:type="spellStart"/>
            <w:r w:rsidR="007A6DC8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="007A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DC8">
              <w:rPr>
                <w:rFonts w:ascii="Times New Roman" w:hAnsi="Times New Roman" w:cs="Times New Roman"/>
                <w:sz w:val="20"/>
                <w:szCs w:val="20"/>
              </w:rPr>
              <w:t>talk</w:t>
            </w:r>
            <w:proofErr w:type="spellEnd"/>
            <w:r w:rsidR="001B7355">
              <w:rPr>
                <w:rFonts w:ascii="Times New Roman" w:hAnsi="Times New Roman" w:cs="Times New Roman"/>
                <w:sz w:val="20"/>
                <w:szCs w:val="20"/>
              </w:rPr>
              <w:t xml:space="preserve"> kuten puhuminen säästä, tervehtiminen)</w:t>
            </w:r>
          </w:p>
        </w:tc>
      </w:tr>
      <w:tr w:rsidR="0014518B" w:rsidRPr="00192D13" w14:paraId="71B1C253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2DD067D5" w14:textId="1AE651E2" w:rsidR="0014518B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A28">
              <w:rPr>
                <w:rFonts w:ascii="Times New Roman" w:hAnsi="Times New Roman" w:cs="Times New Roman"/>
                <w:sz w:val="20"/>
                <w:szCs w:val="20"/>
              </w:rPr>
              <w:t>T8 tukea oppilasta kielellisten viestintästrategioiden käytössä</w:t>
            </w:r>
          </w:p>
        </w:tc>
        <w:tc>
          <w:tcPr>
            <w:tcW w:w="1983" w:type="dxa"/>
          </w:tcPr>
          <w:p w14:paraId="2F2C1B04" w14:textId="56228133" w:rsidR="0014518B" w:rsidRPr="004E680D" w:rsidRDefault="0014518B" w:rsidP="001451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Viestintästrategioiden käyttö</w:t>
            </w:r>
          </w:p>
        </w:tc>
        <w:tc>
          <w:tcPr>
            <w:tcW w:w="2331" w:type="dxa"/>
          </w:tcPr>
          <w:p w14:paraId="1E992BFD" w14:textId="77777777" w:rsidR="0014518B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D47FD">
              <w:rPr>
                <w:rFonts w:ascii="Times New Roman" w:hAnsi="Times New Roman" w:cs="Times New Roman"/>
                <w:sz w:val="20"/>
                <w:szCs w:val="20"/>
              </w:rPr>
              <w:t>ppilas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reagoi pienin elein esim. nyökkäämällä tai muunlaisella minimipalautteella</w:t>
            </w:r>
            <w:r w:rsidRPr="00DD47FD">
              <w:rPr>
                <w:rFonts w:ascii="Times New Roman" w:hAnsi="Times New Roman" w:cs="Times New Roman"/>
                <w:sz w:val="20"/>
                <w:szCs w:val="20"/>
              </w:rPr>
              <w:t xml:space="preserve"> esim.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kyllä/ei vastaukset</w:t>
            </w:r>
            <w:r w:rsidRPr="00DD47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0ABC9AE" w14:textId="77777777" w:rsidR="00DC2EAC" w:rsidRDefault="00DC2EAC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F8657" w14:textId="2D42DD68" w:rsidR="00DC2EAC" w:rsidRPr="00DC2EAC" w:rsidRDefault="00DC2EAC" w:rsidP="00DC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>ppilas</w:t>
            </w:r>
            <w:r w:rsidR="0050681B">
              <w:rPr>
                <w:rFonts w:ascii="Times New Roman" w:hAnsi="Times New Roman" w:cs="Times New Roman"/>
                <w:sz w:val="20"/>
                <w:szCs w:val="20"/>
              </w:rPr>
              <w:t xml:space="preserve"> tarvitsee</w:t>
            </w: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9FF">
              <w:rPr>
                <w:rFonts w:ascii="Times New Roman" w:hAnsi="Times New Roman" w:cs="Times New Roman"/>
                <w:sz w:val="20"/>
                <w:szCs w:val="20"/>
              </w:rPr>
              <w:t>tukea</w:t>
            </w: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91BD48" w14:textId="4C686C7A" w:rsidR="00DC2EAC" w:rsidRPr="00DC2EAC" w:rsidRDefault="0050681B" w:rsidP="00DC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>arva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takseen</w:t>
            </w:r>
            <w:r w:rsidR="00DC2EAC"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 tai </w:t>
            </w: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>päätellä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kseen</w:t>
            </w:r>
            <w:r w:rsidR="00DC2EAC"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7286E" w14:textId="77777777" w:rsidR="00DC2EAC" w:rsidRPr="00DC2EAC" w:rsidRDefault="00DC2EAC" w:rsidP="00DC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yksittäisten sanojen </w:t>
            </w:r>
          </w:p>
          <w:p w14:paraId="3176E36C" w14:textId="1EDBF6BD" w:rsidR="00DC2EAC" w:rsidRPr="00DC2EAC" w:rsidRDefault="00DC2EAC" w:rsidP="00DC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merkityksiä asiayhteyden, yleistiedon </w:t>
            </w:r>
          </w:p>
          <w:p w14:paraId="38FF6972" w14:textId="779571C5" w:rsidR="00DC2EAC" w:rsidRDefault="00DC2EAC" w:rsidP="00DC2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EAC">
              <w:rPr>
                <w:rFonts w:ascii="Times New Roman" w:hAnsi="Times New Roman" w:cs="Times New Roman"/>
                <w:sz w:val="20"/>
                <w:szCs w:val="20"/>
              </w:rPr>
              <w:t xml:space="preserve">tai muun kielitaitonsa perusteella. </w:t>
            </w:r>
          </w:p>
          <w:p w14:paraId="06739ED2" w14:textId="77777777" w:rsidR="00DC2EAC" w:rsidRPr="00DC2EAC" w:rsidRDefault="00DC2EAC" w:rsidP="00DC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52A9D" w14:textId="35EA0044" w:rsidR="00DC2EAC" w:rsidRDefault="00DC2EAC" w:rsidP="00DC2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49DEF1" w14:textId="77777777" w:rsidR="0014518B" w:rsidRPr="0077426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268">
              <w:rPr>
                <w:rFonts w:ascii="Times New Roman" w:hAnsi="Times New Roman" w:cs="Times New Roman"/>
                <w:sz w:val="20"/>
                <w:szCs w:val="20"/>
              </w:rPr>
              <w:t xml:space="preserve">Oppilas tukeutuu </w:t>
            </w:r>
          </w:p>
          <w:p w14:paraId="15FAAC4E" w14:textId="382B0460" w:rsidR="0014518B" w:rsidRPr="0077426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268">
              <w:rPr>
                <w:rFonts w:ascii="Times New Roman" w:hAnsi="Times New Roman" w:cs="Times New Roman"/>
                <w:sz w:val="20"/>
                <w:szCs w:val="20"/>
              </w:rPr>
              <w:t xml:space="preserve">viestinnässään kaikkein keskeisimpiin </w:t>
            </w:r>
          </w:p>
          <w:p w14:paraId="287E0B8E" w14:textId="77777777" w:rsidR="0014518B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68">
              <w:rPr>
                <w:rFonts w:ascii="Times New Roman" w:hAnsi="Times New Roman" w:cs="Times New Roman"/>
                <w:sz w:val="20"/>
                <w:szCs w:val="20"/>
              </w:rPr>
              <w:t>sanoihin ja ilmauksiin</w:t>
            </w:r>
          </w:p>
          <w:p w14:paraId="133461A8" w14:textId="77777777" w:rsidR="000C4786" w:rsidRDefault="000C4786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68D9" w14:textId="77777777" w:rsidR="000C4786" w:rsidRPr="000C4786" w:rsidRDefault="000C4786" w:rsidP="000C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786">
              <w:rPr>
                <w:rFonts w:ascii="Times New Roman" w:hAnsi="Times New Roman" w:cs="Times New Roman"/>
                <w:sz w:val="20"/>
                <w:szCs w:val="20"/>
              </w:rPr>
              <w:t xml:space="preserve">Oppilas tarvitsee </w:t>
            </w:r>
          </w:p>
          <w:p w14:paraId="22343B47" w14:textId="77777777" w:rsidR="000C4786" w:rsidRPr="000C4786" w:rsidRDefault="000C4786" w:rsidP="000C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786">
              <w:rPr>
                <w:rFonts w:ascii="Times New Roman" w:hAnsi="Times New Roman" w:cs="Times New Roman"/>
                <w:sz w:val="20"/>
                <w:szCs w:val="20"/>
              </w:rPr>
              <w:t xml:space="preserve">paljon apukeinoja. </w:t>
            </w:r>
          </w:p>
          <w:p w14:paraId="48D2E297" w14:textId="77777777" w:rsidR="000C4786" w:rsidRPr="000C4786" w:rsidRDefault="000C4786" w:rsidP="000C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786">
              <w:rPr>
                <w:rFonts w:ascii="Times New Roman" w:hAnsi="Times New Roman" w:cs="Times New Roman"/>
                <w:sz w:val="20"/>
                <w:szCs w:val="20"/>
              </w:rPr>
              <w:t xml:space="preserve">Oppilas osaa pyytää </w:t>
            </w:r>
          </w:p>
          <w:p w14:paraId="2910B1C9" w14:textId="3A2684B9" w:rsidR="000C4786" w:rsidRPr="00AD3C80" w:rsidRDefault="000C4786" w:rsidP="000C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86">
              <w:rPr>
                <w:rFonts w:ascii="Times New Roman" w:hAnsi="Times New Roman" w:cs="Times New Roman"/>
                <w:sz w:val="20"/>
                <w:szCs w:val="20"/>
              </w:rPr>
              <w:t>toistamista tai hidastamista.</w:t>
            </w:r>
          </w:p>
        </w:tc>
        <w:tc>
          <w:tcPr>
            <w:tcW w:w="2473" w:type="dxa"/>
          </w:tcPr>
          <w:p w14:paraId="4E529228" w14:textId="77777777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Oppilas osallistuu </w:t>
            </w:r>
          </w:p>
          <w:p w14:paraId="50BDDAA7" w14:textId="77777777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viestintään, mutta </w:t>
            </w:r>
          </w:p>
          <w:p w14:paraId="1E7A1582" w14:textId="77777777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tarvitsee vielä usein </w:t>
            </w:r>
          </w:p>
          <w:p w14:paraId="4C97D1BA" w14:textId="77777777" w:rsidR="0014518B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apukeinoja. </w:t>
            </w:r>
          </w:p>
          <w:p w14:paraId="531CD4FE" w14:textId="77777777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A9C22" w14:textId="03AB7DE4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>Oppilas osaa reagoida suppein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anallisin ilmauksin, pienin elein (esim. nyökkäämällä), </w:t>
            </w:r>
          </w:p>
          <w:p w14:paraId="0DA82F08" w14:textId="45B4E528" w:rsidR="0014518B" w:rsidRPr="00D54978" w:rsidRDefault="0014518B" w:rsidP="00145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 xml:space="preserve">äännähdyksin, tai muunlaisella minimipalautteella. </w:t>
            </w:r>
          </w:p>
          <w:p w14:paraId="48C5D167" w14:textId="77777777" w:rsidR="0014518B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78">
              <w:rPr>
                <w:rFonts w:ascii="Times New Roman" w:hAnsi="Times New Roman" w:cs="Times New Roman"/>
                <w:sz w:val="20"/>
                <w:szCs w:val="20"/>
              </w:rPr>
              <w:t>Oppilas joutuu pyytämään selvennystä tai toistoa hyvin usein.</w:t>
            </w:r>
          </w:p>
          <w:p w14:paraId="4783349C" w14:textId="77777777" w:rsidR="000C4786" w:rsidRDefault="000C4786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14351" w14:textId="67FF483D" w:rsidR="000C4786" w:rsidRPr="00192D13" w:rsidRDefault="000C4786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A001EFD" w14:textId="7F3ED3D4" w:rsidR="0014518B" w:rsidRPr="00192D13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Dialogit parin kanssa (autenttisten tilanteiden simulointi, arkinen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talk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kuten puhuminen säästä, tervehtiminen)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518B" w:rsidRPr="00192D13" w14:paraId="2E01AAD4" w14:textId="77777777" w:rsidTr="003F764F">
        <w:trPr>
          <w:gridAfter w:val="2"/>
          <w:wAfter w:w="17572" w:type="dxa"/>
        </w:trPr>
        <w:tc>
          <w:tcPr>
            <w:tcW w:w="2447" w:type="dxa"/>
            <w:shd w:val="clear" w:color="auto" w:fill="A8D08D" w:themeFill="accent6" w:themeFillTint="99"/>
          </w:tcPr>
          <w:p w14:paraId="27C5CC28" w14:textId="77777777" w:rsidR="0014518B" w:rsidRPr="00033D5F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6"/>
            <w:shd w:val="clear" w:color="auto" w:fill="A8D08D" w:themeFill="accent6" w:themeFillTint="99"/>
          </w:tcPr>
          <w:p w14:paraId="6A35D38D" w14:textId="77777777" w:rsidR="0014518B" w:rsidRPr="00E17202" w:rsidRDefault="0014518B" w:rsidP="00145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5F">
              <w:rPr>
                <w:rFonts w:ascii="Times New Roman" w:hAnsi="Times New Roman" w:cs="Times New Roman"/>
                <w:sz w:val="20"/>
                <w:szCs w:val="20"/>
              </w:rPr>
              <w:t>Kehittyvä kielitaito, taito tulkita tekstejä</w:t>
            </w:r>
          </w:p>
        </w:tc>
      </w:tr>
      <w:tr w:rsidR="003F764F" w:rsidRPr="00192D13" w14:paraId="7A028019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7F94FB75" w14:textId="77777777" w:rsidR="003F764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T10 </w:t>
            </w:r>
            <w:r w:rsidRPr="00B867EC">
              <w:rPr>
                <w:rFonts w:ascii="Times New Roman" w:hAnsi="Times New Roman" w:cs="Times New Roman"/>
                <w:sz w:val="20"/>
                <w:szCs w:val="20"/>
              </w:rPr>
              <w:t>rohkaista oppilasta tulkitsemaan ikätasolleen sopivia ja itseään kiinnostavia puhuttuja ja kirjoitettuja tekstejä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3BA68D" w14:textId="77777777" w:rsidR="003F764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D0D5A" w14:textId="226DC120" w:rsidR="00F34456" w:rsidRDefault="003F764F" w:rsidP="00F3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T10 </w:t>
            </w:r>
          </w:p>
          <w:p w14:paraId="1103625B" w14:textId="57EB0038" w:rsidR="003F764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9E100A5" w14:textId="77777777" w:rsidR="003F764F" w:rsidRPr="004E680D" w:rsidRDefault="003F764F" w:rsidP="003F764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Tekstien tulkintataidot</w:t>
            </w:r>
          </w:p>
        </w:tc>
        <w:tc>
          <w:tcPr>
            <w:tcW w:w="2331" w:type="dxa"/>
          </w:tcPr>
          <w:p w14:paraId="27D4497F" w14:textId="77777777" w:rsidR="00B07F50" w:rsidRDefault="00B07F50" w:rsidP="00B0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ymmärtää alkeellista, tuttua sanastoa sisältävää kirjoitettua tekstiä sekä hyvin rajallisen määrän hidasta puhetta. </w:t>
            </w:r>
          </w:p>
          <w:p w14:paraId="16145B11" w14:textId="77777777" w:rsidR="00B07F50" w:rsidRDefault="00B07F50" w:rsidP="00B07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4ADE1" w14:textId="25F64B0F" w:rsidR="003F764F" w:rsidRDefault="00B07F50" w:rsidP="00B0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tunnistaa tekstistä yksittäisiä tietoja.</w:t>
            </w:r>
          </w:p>
        </w:tc>
        <w:tc>
          <w:tcPr>
            <w:tcW w:w="1948" w:type="dxa"/>
          </w:tcPr>
          <w:p w14:paraId="6C0D487B" w14:textId="77777777" w:rsidR="003F764F" w:rsidRPr="003843FB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3FB">
              <w:rPr>
                <w:rFonts w:ascii="Times New Roman" w:hAnsi="Times New Roman" w:cs="Times New Roman"/>
                <w:sz w:val="20"/>
                <w:szCs w:val="20"/>
              </w:rPr>
              <w:t xml:space="preserve">Oppilas ymmärtää </w:t>
            </w:r>
          </w:p>
          <w:p w14:paraId="54A29AC8" w14:textId="77777777" w:rsidR="003F764F" w:rsidRPr="003843FB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3FB">
              <w:rPr>
                <w:rFonts w:ascii="Times New Roman" w:hAnsi="Times New Roman" w:cs="Times New Roman"/>
                <w:sz w:val="20"/>
                <w:szCs w:val="20"/>
              </w:rPr>
              <w:t xml:space="preserve">harjoiteltua, tuttua </w:t>
            </w:r>
          </w:p>
          <w:p w14:paraId="7D18CD7C" w14:textId="77777777" w:rsidR="003F764F" w:rsidRPr="002E5F24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3FB">
              <w:rPr>
                <w:rFonts w:ascii="Times New Roman" w:hAnsi="Times New Roman" w:cs="Times New Roman"/>
                <w:sz w:val="20"/>
                <w:szCs w:val="20"/>
              </w:rPr>
              <w:t>sanastoa ja ilmaisuja sisältävää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3FB">
              <w:rPr>
                <w:rFonts w:ascii="Times New Roman" w:hAnsi="Times New Roman" w:cs="Times New Roman"/>
                <w:sz w:val="20"/>
                <w:szCs w:val="20"/>
              </w:rPr>
              <w:t xml:space="preserve">muutaman sanan mittaista </w:t>
            </w:r>
            <w:r w:rsidRPr="002E5F24">
              <w:rPr>
                <w:rFonts w:ascii="Times New Roman" w:hAnsi="Times New Roman" w:cs="Times New Roman"/>
                <w:sz w:val="20"/>
                <w:szCs w:val="20"/>
              </w:rPr>
              <w:t xml:space="preserve">kirjoitettua tekstiä </w:t>
            </w:r>
          </w:p>
          <w:p w14:paraId="3B8FFE4A" w14:textId="77777777" w:rsidR="003F764F" w:rsidRPr="002E5F24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24">
              <w:rPr>
                <w:rFonts w:ascii="Times New Roman" w:hAnsi="Times New Roman" w:cs="Times New Roman"/>
                <w:sz w:val="20"/>
                <w:szCs w:val="20"/>
              </w:rPr>
              <w:t>ja hidasta puhetta.</w:t>
            </w:r>
          </w:p>
          <w:p w14:paraId="1E1B3A9F" w14:textId="77777777" w:rsidR="003F764F" w:rsidRPr="002E5F24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A4A228" w14:textId="6B060CB1" w:rsidR="003F764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24"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C54623">
              <w:rPr>
                <w:rFonts w:ascii="Times New Roman" w:hAnsi="Times New Roman" w:cs="Times New Roman"/>
                <w:sz w:val="20"/>
                <w:szCs w:val="20"/>
              </w:rPr>
              <w:t xml:space="preserve">löytää tuetusti </w:t>
            </w:r>
            <w:r w:rsidRPr="002E5F24">
              <w:rPr>
                <w:rFonts w:ascii="Times New Roman" w:hAnsi="Times New Roman" w:cs="Times New Roman"/>
                <w:sz w:val="20"/>
                <w:szCs w:val="20"/>
              </w:rPr>
              <w:t xml:space="preserve">tekstistä </w:t>
            </w:r>
            <w:r w:rsidRPr="002E5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tietoja. </w:t>
            </w:r>
            <w:r w:rsidRPr="002E5F24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67ED9B71" w14:textId="77777777" w:rsidR="003F764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C552A" w14:textId="77777777" w:rsidR="003F764F" w:rsidRPr="009F4C92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14:paraId="76CBF263" w14:textId="77777777" w:rsidR="003F764F" w:rsidRPr="009F4C92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Oppilas ymmärtää </w:t>
            </w:r>
          </w:p>
          <w:p w14:paraId="091EC0C5" w14:textId="77777777" w:rsidR="003F764F" w:rsidRPr="00706E2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C92">
              <w:rPr>
                <w:rFonts w:ascii="Times New Roman" w:hAnsi="Times New Roman" w:cs="Times New Roman"/>
                <w:sz w:val="20"/>
                <w:szCs w:val="20"/>
              </w:rPr>
              <w:t>yksinkertaista, tuttua sanastoa ja ilmaisuja sisältävää kirjoitettua tekstiä ja hidasta puhetta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E2F">
              <w:rPr>
                <w:rFonts w:ascii="Times New Roman" w:hAnsi="Times New Roman" w:cs="Times New Roman"/>
                <w:sz w:val="20"/>
                <w:szCs w:val="20"/>
              </w:rPr>
              <w:t xml:space="preserve">asiayhteyden tukemana. </w:t>
            </w:r>
          </w:p>
          <w:p w14:paraId="40D4EE12" w14:textId="77777777" w:rsidR="000B17B1" w:rsidRDefault="000B17B1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60254" w14:textId="08B91E88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2F">
              <w:rPr>
                <w:rFonts w:ascii="Times New Roman" w:hAnsi="Times New Roman" w:cs="Times New Roman"/>
                <w:sz w:val="20"/>
                <w:szCs w:val="20"/>
              </w:rPr>
              <w:t xml:space="preserve">Oppilas pystyy löytämään tarvitsemansa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</w:t>
            </w:r>
            <w:r w:rsidRPr="00706E2F">
              <w:rPr>
                <w:rFonts w:ascii="Times New Roman" w:hAnsi="Times New Roman" w:cs="Times New Roman"/>
                <w:sz w:val="20"/>
                <w:szCs w:val="20"/>
              </w:rPr>
              <w:t>ksinkertaisen tiedon lyhyestä tekstistä.</w:t>
            </w:r>
          </w:p>
        </w:tc>
        <w:tc>
          <w:tcPr>
            <w:tcW w:w="2751" w:type="dxa"/>
          </w:tcPr>
          <w:p w14:paraId="5C245CA1" w14:textId="77777777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Tekstien lukeminen ja käsittely, luetunymmärtämiseen liittyvät harjoiteukset, vuoropuheluiden harjoittelua, saneluita</w:t>
            </w:r>
          </w:p>
        </w:tc>
      </w:tr>
      <w:tr w:rsidR="003F764F" w:rsidRPr="00192D13" w14:paraId="4DF860BC" w14:textId="21711FC2" w:rsidTr="003F764F">
        <w:tc>
          <w:tcPr>
            <w:tcW w:w="2447" w:type="dxa"/>
            <w:shd w:val="clear" w:color="auto" w:fill="A8D08D" w:themeFill="accent6" w:themeFillTint="99"/>
          </w:tcPr>
          <w:p w14:paraId="4CF949B3" w14:textId="77777777" w:rsidR="003F764F" w:rsidRPr="00DA38C6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6"/>
            <w:shd w:val="clear" w:color="auto" w:fill="A8D08D" w:themeFill="accent6" w:themeFillTint="99"/>
          </w:tcPr>
          <w:p w14:paraId="128D335E" w14:textId="77777777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8C6">
              <w:rPr>
                <w:rFonts w:ascii="Times New Roman" w:hAnsi="Times New Roman" w:cs="Times New Roman"/>
                <w:sz w:val="20"/>
                <w:szCs w:val="20"/>
              </w:rPr>
              <w:t>Kehittyvä kielitaito, taito tuottaa tekstejä</w:t>
            </w:r>
          </w:p>
        </w:tc>
        <w:tc>
          <w:tcPr>
            <w:tcW w:w="8786" w:type="dxa"/>
          </w:tcPr>
          <w:p w14:paraId="0BDC29ED" w14:textId="77777777" w:rsidR="003F764F" w:rsidRPr="00192D13" w:rsidRDefault="003F764F" w:rsidP="003F764F"/>
        </w:tc>
        <w:tc>
          <w:tcPr>
            <w:tcW w:w="8786" w:type="dxa"/>
          </w:tcPr>
          <w:p w14:paraId="18411169" w14:textId="1345B859" w:rsidR="003F764F" w:rsidRPr="00192D13" w:rsidRDefault="003F764F" w:rsidP="003F764F">
            <w:r w:rsidRPr="00DA38C6">
              <w:rPr>
                <w:rFonts w:ascii="Times New Roman" w:hAnsi="Times New Roman" w:cs="Times New Roman"/>
                <w:sz w:val="20"/>
                <w:szCs w:val="20"/>
              </w:rPr>
              <w:t>Kehittyvä kielitaito, taito tuottaa tekstejä</w:t>
            </w:r>
          </w:p>
        </w:tc>
      </w:tr>
      <w:tr w:rsidR="003F764F" w:rsidRPr="00192D13" w14:paraId="1A992497" w14:textId="77777777" w:rsidTr="003F764F">
        <w:trPr>
          <w:gridAfter w:val="2"/>
          <w:wAfter w:w="17572" w:type="dxa"/>
        </w:trPr>
        <w:tc>
          <w:tcPr>
            <w:tcW w:w="2508" w:type="dxa"/>
            <w:gridSpan w:val="2"/>
          </w:tcPr>
          <w:p w14:paraId="4CA3DFFE" w14:textId="77777777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8C6">
              <w:rPr>
                <w:rFonts w:ascii="Times New Roman" w:hAnsi="Times New Roman" w:cs="Times New Roman"/>
                <w:sz w:val="20"/>
                <w:szCs w:val="20"/>
              </w:rPr>
              <w:t>T11 tarjota oppilaalle runsaasti tilaisuuksia harjoitella ikätasolle sopivaa pienimuotoista puhumista ja kirjoittamista kiinnittäen huomiota myös ääntämiseen ja tekstin sisällön kannalta oleellisimpiin rakenteisiin</w:t>
            </w:r>
          </w:p>
        </w:tc>
        <w:tc>
          <w:tcPr>
            <w:tcW w:w="1983" w:type="dxa"/>
          </w:tcPr>
          <w:p w14:paraId="45D4E8FE" w14:textId="77777777" w:rsidR="003F764F" w:rsidRPr="004E680D" w:rsidRDefault="003F764F" w:rsidP="003F764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Tekstien tuottamistaidot</w:t>
            </w:r>
          </w:p>
        </w:tc>
        <w:tc>
          <w:tcPr>
            <w:tcW w:w="2331" w:type="dxa"/>
          </w:tcPr>
          <w:p w14:paraId="59553A70" w14:textId="40FA0F8E" w:rsidR="00122B84" w:rsidRDefault="00122B84" w:rsidP="0012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560840">
              <w:rPr>
                <w:rFonts w:ascii="Times New Roman" w:hAnsi="Times New Roman" w:cs="Times New Roman"/>
                <w:sz w:val="20"/>
                <w:szCs w:val="20"/>
              </w:rPr>
              <w:t>osaa tavallisimmat vakioilmaisut</w:t>
            </w:r>
            <w:r w:rsidR="00215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AFBC52" w14:textId="77777777" w:rsidR="00122B84" w:rsidRDefault="00122B84" w:rsidP="00122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4A04" w14:textId="3DAEA67A" w:rsidR="003F764F" w:rsidRPr="00192D13" w:rsidRDefault="00122B84" w:rsidP="0012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tarvitsee harjoittelua ääntämisessä</w:t>
            </w:r>
            <w:r w:rsidR="000926A4">
              <w:rPr>
                <w:rFonts w:ascii="Times New Roman" w:hAnsi="Times New Roman" w:cs="Times New Roman"/>
                <w:sz w:val="20"/>
                <w:szCs w:val="20"/>
              </w:rPr>
              <w:t xml:space="preserve"> ja kirjoittamisessa. </w:t>
            </w:r>
          </w:p>
        </w:tc>
        <w:tc>
          <w:tcPr>
            <w:tcW w:w="1948" w:type="dxa"/>
          </w:tcPr>
          <w:p w14:paraId="2BBF4204" w14:textId="6AD1C760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>ppilas osaa ilmaista itseään puheessa hyvin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peasti käyttäen </w:t>
            </w:r>
          </w:p>
          <w:p w14:paraId="63545623" w14:textId="77777777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harjoiteltuja sanoja </w:t>
            </w:r>
          </w:p>
          <w:p w14:paraId="5A46BDE2" w14:textId="77777777" w:rsidR="0080691C" w:rsidRDefault="0080691C" w:rsidP="0080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>ja opeteltuja vakioilmaisuja.</w:t>
            </w:r>
          </w:p>
          <w:p w14:paraId="35796FE1" w14:textId="3B918FCF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C5EB8D" w14:textId="66EF5E17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Oppilas ääntää joitakin harjoiteltuja </w:t>
            </w:r>
          </w:p>
          <w:p w14:paraId="59EA2769" w14:textId="07F99424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ilmauksia ymmärrettävästi ja osaa </w:t>
            </w:r>
          </w:p>
          <w:p w14:paraId="06F6C0EA" w14:textId="77777777" w:rsidR="0080691C" w:rsidRPr="0080691C" w:rsidRDefault="0080691C" w:rsidP="0080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 xml:space="preserve">kirjoittaa joitakin </w:t>
            </w:r>
          </w:p>
          <w:p w14:paraId="58E17795" w14:textId="0CB4DF41" w:rsidR="003F764F" w:rsidRPr="00591ADF" w:rsidRDefault="0080691C" w:rsidP="0080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1C">
              <w:rPr>
                <w:rFonts w:ascii="Times New Roman" w:hAnsi="Times New Roman" w:cs="Times New Roman"/>
                <w:sz w:val="20"/>
                <w:szCs w:val="20"/>
              </w:rPr>
              <w:t>erillisiä sanoja ja sanontoja.</w:t>
            </w:r>
          </w:p>
        </w:tc>
        <w:tc>
          <w:tcPr>
            <w:tcW w:w="2473" w:type="dxa"/>
          </w:tcPr>
          <w:p w14:paraId="5CB56D03" w14:textId="77777777" w:rsidR="003F764F" w:rsidRPr="00591AD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DF">
              <w:rPr>
                <w:rFonts w:ascii="Times New Roman" w:hAnsi="Times New Roman" w:cs="Times New Roman"/>
                <w:sz w:val="20"/>
                <w:szCs w:val="20"/>
              </w:rPr>
              <w:t xml:space="preserve">Oppilas pystyy kertomaan joistakin tutuista ja itselleen </w:t>
            </w:r>
          </w:p>
          <w:p w14:paraId="3723FCC8" w14:textId="77777777" w:rsidR="003F764F" w:rsidRPr="00591AD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DF">
              <w:rPr>
                <w:rFonts w:ascii="Times New Roman" w:hAnsi="Times New Roman" w:cs="Times New Roman"/>
                <w:sz w:val="20"/>
                <w:szCs w:val="20"/>
              </w:rPr>
              <w:t xml:space="preserve">tärkeistä asioista käyttäen suppeaa ilmaisuvarastoa ja </w:t>
            </w:r>
          </w:p>
          <w:p w14:paraId="7AA565AF" w14:textId="77777777" w:rsidR="003F764F" w:rsidRPr="00591AD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DF">
              <w:rPr>
                <w:rFonts w:ascii="Times New Roman" w:hAnsi="Times New Roman" w:cs="Times New Roman"/>
                <w:sz w:val="20"/>
                <w:szCs w:val="20"/>
              </w:rPr>
              <w:t xml:space="preserve">kirjoittaa muutaman lyhyen lauseen harjoitelluista aiheista. </w:t>
            </w:r>
          </w:p>
          <w:p w14:paraId="7AD0AE6D" w14:textId="77777777" w:rsidR="00F94730" w:rsidRDefault="00F94730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AF365" w14:textId="48FBB161" w:rsidR="003F764F" w:rsidRPr="00591ADF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DF">
              <w:rPr>
                <w:rFonts w:ascii="Times New Roman" w:hAnsi="Times New Roman" w:cs="Times New Roman"/>
                <w:sz w:val="20"/>
                <w:szCs w:val="20"/>
              </w:rPr>
              <w:t xml:space="preserve">Oppilas ääntää </w:t>
            </w:r>
          </w:p>
          <w:p w14:paraId="0E98373F" w14:textId="77777777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DF">
              <w:rPr>
                <w:rFonts w:ascii="Times New Roman" w:hAnsi="Times New Roman" w:cs="Times New Roman"/>
                <w:sz w:val="20"/>
                <w:szCs w:val="20"/>
              </w:rPr>
              <w:t xml:space="preserve">useimmat harjoitellut ilmaisut ymmärrettävästi. </w:t>
            </w:r>
          </w:p>
        </w:tc>
        <w:tc>
          <w:tcPr>
            <w:tcW w:w="2751" w:type="dxa"/>
          </w:tcPr>
          <w:p w14:paraId="008C1F4B" w14:textId="77777777" w:rsidR="003F764F" w:rsidRPr="00192D13" w:rsidRDefault="003F764F" w:rsidP="003F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Haastatteluvideoiden tekeminen, sanakokeet, ääntämisen intensiivinen harjoittelu, ääntämisen säännöt, oikean sanan/kirjoitusasun löytäminen epäsanojen joukosta</w:t>
            </w:r>
          </w:p>
        </w:tc>
      </w:tr>
    </w:tbl>
    <w:p w14:paraId="05145C79" w14:textId="77777777" w:rsidR="001C3E23" w:rsidRDefault="001C3E23"/>
    <w:sectPr w:rsidR="001C3E23" w:rsidSect="00B32A28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25C1" w14:textId="77777777" w:rsidR="00D634A6" w:rsidRDefault="00D634A6" w:rsidP="00B32A28">
      <w:pPr>
        <w:spacing w:after="0" w:line="240" w:lineRule="auto"/>
      </w:pPr>
      <w:r>
        <w:separator/>
      </w:r>
    </w:p>
  </w:endnote>
  <w:endnote w:type="continuationSeparator" w:id="0">
    <w:p w14:paraId="666E4E22" w14:textId="77777777" w:rsidR="00D634A6" w:rsidRDefault="00D634A6" w:rsidP="00B3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6E54" w14:textId="77777777" w:rsidR="00D634A6" w:rsidRDefault="00D634A6" w:rsidP="00B32A28">
      <w:pPr>
        <w:spacing w:after="0" w:line="240" w:lineRule="auto"/>
      </w:pPr>
      <w:r>
        <w:separator/>
      </w:r>
    </w:p>
  </w:footnote>
  <w:footnote w:type="continuationSeparator" w:id="0">
    <w:p w14:paraId="59E32EAD" w14:textId="77777777" w:rsidR="00D634A6" w:rsidRDefault="00D634A6" w:rsidP="00B3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9"/>
      <w:gridCol w:w="4669"/>
      <w:gridCol w:w="4666"/>
    </w:tblGrid>
    <w:tr w:rsidR="00B32A28" w14:paraId="736F2E2A" w14:textId="77777777">
      <w:trPr>
        <w:trHeight w:val="720"/>
      </w:trPr>
      <w:tc>
        <w:tcPr>
          <w:tcW w:w="1667" w:type="pct"/>
        </w:tcPr>
        <w:p w14:paraId="5D312205" w14:textId="6F7F2BB5" w:rsidR="00B32A28" w:rsidRDefault="00B32A28" w:rsidP="00C92281">
          <w:pPr>
            <w:rPr>
              <w:color w:val="4472C4" w:themeColor="accent1"/>
            </w:rPr>
          </w:pPr>
          <w:r>
            <w:rPr>
              <w:b/>
              <w:bCs/>
              <w:sz w:val="36"/>
              <w:szCs w:val="36"/>
            </w:rPr>
            <w:t xml:space="preserve">A2-kieli </w:t>
          </w:r>
          <w:r>
            <w:rPr>
              <w:b/>
              <w:bCs/>
              <w:sz w:val="36"/>
              <w:szCs w:val="36"/>
            </w:rPr>
            <w:t>5</w:t>
          </w:r>
          <w:r>
            <w:rPr>
              <w:b/>
              <w:bCs/>
              <w:sz w:val="36"/>
              <w:szCs w:val="36"/>
            </w:rPr>
            <w:t xml:space="preserve">lk. </w:t>
          </w:r>
        </w:p>
      </w:tc>
      <w:tc>
        <w:tcPr>
          <w:tcW w:w="1667" w:type="pct"/>
        </w:tcPr>
        <w:p w14:paraId="40F30D6E" w14:textId="77777777" w:rsidR="00B32A28" w:rsidRDefault="00B32A28">
          <w:pPr>
            <w:pStyle w:val="Yltunniste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47571937" w14:textId="017A87FE" w:rsidR="00B32A28" w:rsidRDefault="00B32A28">
          <w:pPr>
            <w:pStyle w:val="Yltunniste"/>
            <w:jc w:val="right"/>
            <w:rPr>
              <w:color w:val="4472C4" w:themeColor="accent1"/>
            </w:rPr>
          </w:pPr>
        </w:p>
      </w:tc>
    </w:tr>
  </w:tbl>
  <w:p w14:paraId="394E1D05" w14:textId="77777777" w:rsidR="00B32A28" w:rsidRDefault="00B32A2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8"/>
    <w:rsid w:val="000173CE"/>
    <w:rsid w:val="000926A4"/>
    <w:rsid w:val="000B17B1"/>
    <w:rsid w:val="000C4786"/>
    <w:rsid w:val="000C60FE"/>
    <w:rsid w:val="000E0594"/>
    <w:rsid w:val="000E5F1B"/>
    <w:rsid w:val="00122B84"/>
    <w:rsid w:val="0014518B"/>
    <w:rsid w:val="001B7355"/>
    <w:rsid w:val="001C3E23"/>
    <w:rsid w:val="001C71C8"/>
    <w:rsid w:val="002153B3"/>
    <w:rsid w:val="002468C8"/>
    <w:rsid w:val="00267E31"/>
    <w:rsid w:val="00277F96"/>
    <w:rsid w:val="002D50FB"/>
    <w:rsid w:val="00307B3E"/>
    <w:rsid w:val="00331563"/>
    <w:rsid w:val="003D55AB"/>
    <w:rsid w:val="003F764F"/>
    <w:rsid w:val="00461B3E"/>
    <w:rsid w:val="004669B3"/>
    <w:rsid w:val="00482959"/>
    <w:rsid w:val="004946A1"/>
    <w:rsid w:val="004E680D"/>
    <w:rsid w:val="004F1625"/>
    <w:rsid w:val="00500BA7"/>
    <w:rsid w:val="0050681B"/>
    <w:rsid w:val="00560840"/>
    <w:rsid w:val="005609FF"/>
    <w:rsid w:val="005E2A60"/>
    <w:rsid w:val="0062186F"/>
    <w:rsid w:val="006D71EC"/>
    <w:rsid w:val="007303DC"/>
    <w:rsid w:val="00740134"/>
    <w:rsid w:val="00774268"/>
    <w:rsid w:val="007A6DC8"/>
    <w:rsid w:val="0080691C"/>
    <w:rsid w:val="008E6365"/>
    <w:rsid w:val="008E6877"/>
    <w:rsid w:val="0095199B"/>
    <w:rsid w:val="00A91EAC"/>
    <w:rsid w:val="00AA3693"/>
    <w:rsid w:val="00B07F50"/>
    <w:rsid w:val="00B32A28"/>
    <w:rsid w:val="00B64A5A"/>
    <w:rsid w:val="00BA744B"/>
    <w:rsid w:val="00C54623"/>
    <w:rsid w:val="00C65F72"/>
    <w:rsid w:val="00C92281"/>
    <w:rsid w:val="00D32FCF"/>
    <w:rsid w:val="00D54978"/>
    <w:rsid w:val="00D634A6"/>
    <w:rsid w:val="00DC2EAC"/>
    <w:rsid w:val="00DD47FD"/>
    <w:rsid w:val="00E71D65"/>
    <w:rsid w:val="00EC0E17"/>
    <w:rsid w:val="00EC61A3"/>
    <w:rsid w:val="00F16D06"/>
    <w:rsid w:val="00F34456"/>
    <w:rsid w:val="00F412F8"/>
    <w:rsid w:val="00F471A1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EBA3"/>
  <w15:chartTrackingRefBased/>
  <w15:docId w15:val="{A8C93562-0416-4724-95A6-E21FF5A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2A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3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32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2A28"/>
  </w:style>
  <w:style w:type="paragraph" w:styleId="Alatunniste">
    <w:name w:val="footer"/>
    <w:basedOn w:val="Normaali"/>
    <w:link w:val="AlatunnisteChar"/>
    <w:uiPriority w:val="99"/>
    <w:unhideWhenUsed/>
    <w:rsid w:val="00B32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357E-C229-4B8F-BB8E-8E6B0E82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628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Bärlund Pia</dc:creator>
  <cp:keywords/>
  <dc:description/>
  <cp:lastModifiedBy>Bärlund Pia</cp:lastModifiedBy>
  <cp:revision>61</cp:revision>
  <dcterms:created xsi:type="dcterms:W3CDTF">2024-01-24T08:01:00Z</dcterms:created>
  <dcterms:modified xsi:type="dcterms:W3CDTF">2024-01-24T12:22:00Z</dcterms:modified>
</cp:coreProperties>
</file>