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7FEDF" w14:textId="77777777" w:rsidR="00187ECD" w:rsidRDefault="00187ECD">
      <w:pPr>
        <w:pStyle w:val="Otsikko1"/>
        <w:jc w:val="center"/>
        <w:rPr>
          <w:b/>
          <w:vertAlign w:val="superscript"/>
        </w:rPr>
      </w:pPr>
    </w:p>
    <w:p w14:paraId="67A96EFA" w14:textId="77777777" w:rsidR="00187ECD" w:rsidRDefault="00187ECD">
      <w:pPr>
        <w:pStyle w:val="Otsikko1"/>
        <w:jc w:val="center"/>
        <w:rPr>
          <w:b/>
        </w:rPr>
      </w:pPr>
    </w:p>
    <w:p w14:paraId="6A134EF9" w14:textId="77777777" w:rsidR="00187ECD" w:rsidRDefault="00187ECD">
      <w:pPr>
        <w:pStyle w:val="Otsikko1"/>
        <w:jc w:val="center"/>
        <w:rPr>
          <w:b/>
        </w:rPr>
      </w:pPr>
    </w:p>
    <w:p w14:paraId="01C9A4B7" w14:textId="77777777" w:rsidR="00187ECD" w:rsidRDefault="00187ECD">
      <w:pPr>
        <w:pStyle w:val="Otsikko1"/>
        <w:rPr>
          <w:b/>
        </w:rPr>
      </w:pPr>
    </w:p>
    <w:p w14:paraId="2FC0B66E" w14:textId="77777777" w:rsidR="00187ECD" w:rsidRDefault="00187ECD">
      <w:pPr>
        <w:pStyle w:val="Otsikko1"/>
        <w:jc w:val="center"/>
        <w:rPr>
          <w:b/>
        </w:rPr>
      </w:pPr>
    </w:p>
    <w:p w14:paraId="0F236B6A" w14:textId="02FE6392" w:rsidR="00187ECD" w:rsidRDefault="0066453F">
      <w:pPr>
        <w:pStyle w:val="Otsikko1"/>
        <w:jc w:val="center"/>
        <w:rPr>
          <w:b/>
          <w:sz w:val="48"/>
          <w:szCs w:val="48"/>
        </w:rPr>
      </w:pPr>
      <w:bookmarkStart w:id="0" w:name="_gjdgxs" w:colFirst="0" w:colLast="0"/>
      <w:bookmarkEnd w:id="0"/>
      <w:r>
        <w:rPr>
          <w:b/>
          <w:sz w:val="48"/>
          <w:szCs w:val="48"/>
        </w:rPr>
        <w:t>VesKu päiväkotikoulu</w:t>
      </w:r>
    </w:p>
    <w:p w14:paraId="5CDC76A1" w14:textId="77777777" w:rsidR="00187ECD" w:rsidRDefault="0066453F">
      <w:pPr>
        <w:pStyle w:val="Otsikko1"/>
        <w:jc w:val="center"/>
        <w:rPr>
          <w:b/>
          <w:sz w:val="56"/>
          <w:szCs w:val="56"/>
        </w:rPr>
      </w:pPr>
      <w:bookmarkStart w:id="1" w:name="_30j0zll" w:colFirst="0" w:colLast="0"/>
      <w:bookmarkEnd w:id="1"/>
      <w:r>
        <w:rPr>
          <w:b/>
          <w:sz w:val="56"/>
          <w:szCs w:val="56"/>
        </w:rPr>
        <w:t xml:space="preserve">Oppilashuoltosuunnitelma </w:t>
      </w:r>
    </w:p>
    <w:p w14:paraId="10BFF660" w14:textId="77777777" w:rsidR="00187ECD" w:rsidRDefault="00187ECD">
      <w:pPr>
        <w:rPr>
          <w:rFonts w:ascii="Times New Roman" w:eastAsia="Times New Roman" w:hAnsi="Times New Roman" w:cs="Times New Roman"/>
        </w:rPr>
      </w:pPr>
    </w:p>
    <w:p w14:paraId="2F5B8C54" w14:textId="77777777" w:rsidR="00187ECD" w:rsidRDefault="00187ECD">
      <w:pPr>
        <w:rPr>
          <w:rFonts w:ascii="Times New Roman" w:eastAsia="Times New Roman" w:hAnsi="Times New Roman" w:cs="Times New Roman"/>
          <w:b/>
          <w:sz w:val="28"/>
          <w:szCs w:val="28"/>
        </w:rPr>
      </w:pPr>
    </w:p>
    <w:p w14:paraId="662348FB" w14:textId="0397C326" w:rsidR="00187ECD" w:rsidRDefault="0066453F">
      <w:pPr>
        <w:rPr>
          <w:b/>
          <w:sz w:val="28"/>
          <w:szCs w:val="28"/>
        </w:rPr>
      </w:pPr>
      <w:r>
        <w:rPr>
          <w:rFonts w:ascii="Times New Roman" w:eastAsia="Times New Roman" w:hAnsi="Times New Roman" w:cs="Times New Roman"/>
          <w:b/>
          <w:sz w:val="28"/>
          <w:szCs w:val="28"/>
        </w:rPr>
        <w:t xml:space="preserve">Lukuvuosi: </w:t>
      </w:r>
      <w:r>
        <w:rPr>
          <w:rFonts w:ascii="Times New Roman" w:eastAsia="Times New Roman" w:hAnsi="Times New Roman" w:cs="Times New Roman"/>
          <w:b/>
          <w:sz w:val="32"/>
          <w:szCs w:val="32"/>
        </w:rPr>
        <w:t>202</w:t>
      </w:r>
      <w:r w:rsidR="00641B43">
        <w:rPr>
          <w:rFonts w:ascii="Times New Roman" w:eastAsia="Times New Roman" w:hAnsi="Times New Roman" w:cs="Times New Roman"/>
          <w:b/>
          <w:sz w:val="32"/>
          <w:szCs w:val="32"/>
        </w:rPr>
        <w:t>1</w:t>
      </w:r>
      <w:r>
        <w:rPr>
          <w:rFonts w:ascii="Times New Roman" w:eastAsia="Times New Roman" w:hAnsi="Times New Roman" w:cs="Times New Roman"/>
          <w:b/>
          <w:sz w:val="32"/>
          <w:szCs w:val="32"/>
        </w:rPr>
        <w:t xml:space="preserve"> - 202</w:t>
      </w:r>
      <w:r w:rsidR="00641B43">
        <w:rPr>
          <w:rFonts w:ascii="Times New Roman" w:eastAsia="Times New Roman" w:hAnsi="Times New Roman" w:cs="Times New Roman"/>
          <w:b/>
          <w:sz w:val="32"/>
          <w:szCs w:val="32"/>
        </w:rPr>
        <w:t>2</w:t>
      </w:r>
    </w:p>
    <w:p w14:paraId="72B3B68C" w14:textId="77777777" w:rsidR="00187ECD" w:rsidRDefault="0066453F">
      <w:pPr>
        <w:rPr>
          <w:b/>
          <w:sz w:val="28"/>
          <w:szCs w:val="28"/>
        </w:rPr>
      </w:pPr>
      <w:r>
        <w:rPr>
          <w:rFonts w:ascii="Times New Roman" w:eastAsia="Times New Roman" w:hAnsi="Times New Roman" w:cs="Times New Roman"/>
          <w:b/>
          <w:sz w:val="28"/>
          <w:szCs w:val="28"/>
        </w:rPr>
        <w:t>Koulu: Vesangan ja Kuohun (VesKu) päiväkotikoulut</w:t>
      </w:r>
    </w:p>
    <w:p w14:paraId="736F123E" w14:textId="6165F287" w:rsidR="00187ECD" w:rsidRDefault="0066453F">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Päivämäärä, jolloin suunnitelma päivitetty: </w:t>
      </w:r>
      <w:r w:rsidR="00641B43">
        <w:rPr>
          <w:rFonts w:ascii="Times New Roman" w:eastAsia="Times New Roman" w:hAnsi="Times New Roman" w:cs="Times New Roman"/>
          <w:b/>
          <w:sz w:val="28"/>
          <w:szCs w:val="28"/>
        </w:rPr>
        <w:t>1.10.2021</w:t>
      </w:r>
    </w:p>
    <w:p w14:paraId="071BB842" w14:textId="77777777" w:rsidR="00187ECD" w:rsidRDefault="00187ECD">
      <w:pPr>
        <w:rPr>
          <w:rFonts w:ascii="Times New Roman" w:eastAsia="Times New Roman" w:hAnsi="Times New Roman" w:cs="Times New Roman"/>
          <w:b/>
          <w:sz w:val="28"/>
          <w:szCs w:val="28"/>
        </w:rPr>
      </w:pPr>
    </w:p>
    <w:p w14:paraId="4D786676" w14:textId="77777777" w:rsidR="00187ECD" w:rsidRDefault="0066453F">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Työryhmä:</w:t>
      </w:r>
    </w:p>
    <w:p w14:paraId="1EFF9655" w14:textId="42D06C82" w:rsidR="00187ECD" w:rsidRPr="00C86D9D" w:rsidRDefault="0066453F">
      <w:pPr>
        <w:rPr>
          <w:rFonts w:ascii="Times New Roman" w:eastAsia="Times New Roman" w:hAnsi="Times New Roman" w:cs="Times New Roman"/>
          <w:bCs/>
          <w:sz w:val="24"/>
          <w:szCs w:val="24"/>
        </w:rPr>
      </w:pPr>
      <w:r w:rsidRPr="00C86D9D">
        <w:rPr>
          <w:rFonts w:ascii="Times New Roman" w:eastAsia="Times New Roman" w:hAnsi="Times New Roman" w:cs="Times New Roman"/>
          <w:bCs/>
          <w:sz w:val="24"/>
          <w:szCs w:val="24"/>
        </w:rPr>
        <w:t>Heli Kangaspunta, koulukuraattori</w:t>
      </w:r>
    </w:p>
    <w:p w14:paraId="4E371012" w14:textId="2123FAE0" w:rsidR="00187ECD" w:rsidRPr="00C86D9D" w:rsidRDefault="007454F4">
      <w:pPr>
        <w:rPr>
          <w:rFonts w:ascii="Times New Roman" w:eastAsia="Times New Roman" w:hAnsi="Times New Roman" w:cs="Times New Roman"/>
          <w:bCs/>
          <w:sz w:val="24"/>
          <w:szCs w:val="24"/>
        </w:rPr>
      </w:pPr>
      <w:r w:rsidRPr="00C86D9D">
        <w:rPr>
          <w:rFonts w:ascii="Times New Roman" w:eastAsia="Times New Roman" w:hAnsi="Times New Roman" w:cs="Times New Roman"/>
          <w:bCs/>
          <w:sz w:val="24"/>
          <w:szCs w:val="24"/>
        </w:rPr>
        <w:t>Terttu Kananen, k</w:t>
      </w:r>
      <w:r w:rsidR="0066453F" w:rsidRPr="00C86D9D">
        <w:rPr>
          <w:rFonts w:ascii="Times New Roman" w:eastAsia="Times New Roman" w:hAnsi="Times New Roman" w:cs="Times New Roman"/>
          <w:bCs/>
          <w:sz w:val="24"/>
          <w:szCs w:val="24"/>
        </w:rPr>
        <w:t>oulupsykologi</w:t>
      </w:r>
    </w:p>
    <w:p w14:paraId="31707089" w14:textId="7C5C32CC" w:rsidR="00187ECD" w:rsidRPr="00C86D9D" w:rsidRDefault="0066453F">
      <w:pPr>
        <w:rPr>
          <w:rFonts w:ascii="Times New Roman" w:eastAsia="Times New Roman" w:hAnsi="Times New Roman" w:cs="Times New Roman"/>
          <w:bCs/>
          <w:sz w:val="24"/>
          <w:szCs w:val="24"/>
        </w:rPr>
      </w:pPr>
      <w:r w:rsidRPr="00C86D9D">
        <w:rPr>
          <w:rFonts w:ascii="Times New Roman" w:eastAsia="Times New Roman" w:hAnsi="Times New Roman" w:cs="Times New Roman"/>
          <w:bCs/>
          <w:sz w:val="24"/>
          <w:szCs w:val="24"/>
        </w:rPr>
        <w:t>Ninja Sorjonen, kouluterveydenhoitaja</w:t>
      </w:r>
    </w:p>
    <w:p w14:paraId="419A041F" w14:textId="09F3FAC9" w:rsidR="00187ECD" w:rsidRPr="00C86D9D" w:rsidRDefault="0066453F">
      <w:pPr>
        <w:rPr>
          <w:rFonts w:ascii="Times New Roman" w:eastAsia="Times New Roman" w:hAnsi="Times New Roman" w:cs="Times New Roman"/>
          <w:bCs/>
          <w:sz w:val="24"/>
          <w:szCs w:val="24"/>
        </w:rPr>
      </w:pPr>
      <w:r w:rsidRPr="00C86D9D">
        <w:rPr>
          <w:rFonts w:ascii="Times New Roman" w:eastAsia="Times New Roman" w:hAnsi="Times New Roman" w:cs="Times New Roman"/>
          <w:bCs/>
          <w:sz w:val="24"/>
          <w:szCs w:val="24"/>
        </w:rPr>
        <w:t>Laura Kanervo, Katariina Keränen</w:t>
      </w:r>
      <w:r w:rsidR="00641B43" w:rsidRPr="00C86D9D">
        <w:rPr>
          <w:rFonts w:ascii="Times New Roman" w:eastAsia="Times New Roman" w:hAnsi="Times New Roman" w:cs="Times New Roman"/>
          <w:bCs/>
          <w:sz w:val="24"/>
          <w:szCs w:val="24"/>
        </w:rPr>
        <w:t>, Seija Kohvakka, Marja Niemelä</w:t>
      </w:r>
    </w:p>
    <w:p w14:paraId="30F1747E" w14:textId="02FC9F69" w:rsidR="00583C71" w:rsidRDefault="00583C71">
      <w:pPr>
        <w:rPr>
          <w:rFonts w:ascii="Times New Roman" w:eastAsia="Times New Roman" w:hAnsi="Times New Roman" w:cs="Times New Roman"/>
          <w:bCs/>
          <w:sz w:val="24"/>
          <w:szCs w:val="24"/>
        </w:rPr>
      </w:pPr>
      <w:r w:rsidRPr="00C86D9D">
        <w:rPr>
          <w:rFonts w:ascii="Times New Roman" w:eastAsia="Times New Roman" w:hAnsi="Times New Roman" w:cs="Times New Roman"/>
          <w:bCs/>
          <w:sz w:val="24"/>
          <w:szCs w:val="24"/>
        </w:rPr>
        <w:t>Hannele Pahkala, varhaiskasvatuksen opettaja</w:t>
      </w:r>
      <w:r w:rsidR="00C86D9D" w:rsidRPr="00C86D9D">
        <w:rPr>
          <w:rFonts w:ascii="Times New Roman" w:eastAsia="Times New Roman" w:hAnsi="Times New Roman" w:cs="Times New Roman"/>
          <w:bCs/>
          <w:sz w:val="24"/>
          <w:szCs w:val="24"/>
        </w:rPr>
        <w:t xml:space="preserve"> ja Emma Eskelinen, Nepsy-tsemppari</w:t>
      </w:r>
    </w:p>
    <w:p w14:paraId="307C41E8" w14:textId="71F5D418" w:rsidR="00711BBE" w:rsidRPr="00C86D9D" w:rsidRDefault="00711BB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Hanna Leino, kasvatusohjaaja</w:t>
      </w:r>
    </w:p>
    <w:p w14:paraId="4C9CF69F" w14:textId="25C291B1" w:rsidR="00187ECD" w:rsidRDefault="0066453F">
      <w:pPr>
        <w:rPr>
          <w:rFonts w:ascii="Times New Roman" w:eastAsia="Times New Roman" w:hAnsi="Times New Roman" w:cs="Times New Roman"/>
          <w:bCs/>
          <w:sz w:val="24"/>
          <w:szCs w:val="24"/>
        </w:rPr>
      </w:pPr>
      <w:r w:rsidRPr="00C86D9D">
        <w:rPr>
          <w:rFonts w:ascii="Times New Roman" w:eastAsia="Times New Roman" w:hAnsi="Times New Roman" w:cs="Times New Roman"/>
          <w:bCs/>
          <w:sz w:val="24"/>
          <w:szCs w:val="24"/>
        </w:rPr>
        <w:t>Joel Linna</w:t>
      </w:r>
    </w:p>
    <w:p w14:paraId="345BF7B6" w14:textId="08DA196D" w:rsidR="002C2D39" w:rsidRPr="00C86D9D" w:rsidRDefault="002C2D39">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Taina Rikama-Koskinen</w:t>
      </w:r>
    </w:p>
    <w:p w14:paraId="3CAE180A" w14:textId="77777777" w:rsidR="00187ECD" w:rsidRDefault="00187ECD">
      <w:pPr>
        <w:rPr>
          <w:rFonts w:ascii="Times New Roman" w:eastAsia="Times New Roman" w:hAnsi="Times New Roman" w:cs="Times New Roman"/>
          <w:b/>
          <w:sz w:val="24"/>
          <w:szCs w:val="24"/>
        </w:rPr>
      </w:pPr>
    </w:p>
    <w:p w14:paraId="249B04A4" w14:textId="316DCE24" w:rsidR="00187ECD" w:rsidRDefault="00641B43" w:rsidP="5E71D8CB">
      <w:pPr>
        <w:rPr>
          <w:rFonts w:ascii="Times New Roman" w:eastAsia="Times New Roman" w:hAnsi="Times New Roman" w:cs="Times New Roman"/>
          <w:b/>
          <w:bCs/>
          <w:sz w:val="24"/>
          <w:szCs w:val="24"/>
        </w:rPr>
      </w:pPr>
      <w:r w:rsidRPr="5E71D8CB">
        <w:rPr>
          <w:rFonts w:ascii="Times New Roman" w:eastAsia="Times New Roman" w:hAnsi="Times New Roman" w:cs="Times New Roman"/>
          <w:b/>
          <w:bCs/>
          <w:sz w:val="24"/>
          <w:szCs w:val="24"/>
        </w:rPr>
        <w:lastRenderedPageBreak/>
        <w:t>E</w:t>
      </w:r>
      <w:r w:rsidR="0066453F" w:rsidRPr="5E71D8CB">
        <w:rPr>
          <w:rFonts w:ascii="Times New Roman" w:eastAsia="Times New Roman" w:hAnsi="Times New Roman" w:cs="Times New Roman"/>
          <w:b/>
          <w:bCs/>
          <w:sz w:val="24"/>
          <w:szCs w:val="24"/>
        </w:rPr>
        <w:t>sitellään Vesan</w:t>
      </w:r>
      <w:r w:rsidR="00C86D9D" w:rsidRPr="5E71D8CB">
        <w:rPr>
          <w:rFonts w:ascii="Times New Roman" w:eastAsia="Times New Roman" w:hAnsi="Times New Roman" w:cs="Times New Roman"/>
          <w:b/>
          <w:bCs/>
          <w:sz w:val="24"/>
          <w:szCs w:val="24"/>
        </w:rPr>
        <w:t>ga</w:t>
      </w:r>
      <w:r w:rsidR="0066453F" w:rsidRPr="5E71D8CB">
        <w:rPr>
          <w:rFonts w:ascii="Times New Roman" w:eastAsia="Times New Roman" w:hAnsi="Times New Roman" w:cs="Times New Roman"/>
          <w:b/>
          <w:bCs/>
          <w:sz w:val="24"/>
          <w:szCs w:val="24"/>
        </w:rPr>
        <w:t xml:space="preserve">n ja Kuohun </w:t>
      </w:r>
      <w:r w:rsidR="00C86D9D" w:rsidRPr="5E71D8CB">
        <w:rPr>
          <w:rFonts w:ascii="Times New Roman" w:eastAsia="Times New Roman" w:hAnsi="Times New Roman" w:cs="Times New Roman"/>
          <w:b/>
          <w:bCs/>
          <w:sz w:val="24"/>
          <w:szCs w:val="24"/>
        </w:rPr>
        <w:t xml:space="preserve">päiväkotikoulun </w:t>
      </w:r>
      <w:r w:rsidR="006E7B3C" w:rsidRPr="5E71D8CB">
        <w:rPr>
          <w:rFonts w:ascii="Times New Roman" w:eastAsia="Times New Roman" w:hAnsi="Times New Roman" w:cs="Times New Roman"/>
          <w:b/>
          <w:bCs/>
          <w:sz w:val="24"/>
          <w:szCs w:val="24"/>
        </w:rPr>
        <w:t xml:space="preserve">oppilaskunnan hallituksille ja </w:t>
      </w:r>
      <w:r w:rsidR="0066453F" w:rsidRPr="5E71D8CB">
        <w:rPr>
          <w:rFonts w:ascii="Times New Roman" w:eastAsia="Times New Roman" w:hAnsi="Times New Roman" w:cs="Times New Roman"/>
          <w:b/>
          <w:bCs/>
          <w:sz w:val="24"/>
          <w:szCs w:val="24"/>
        </w:rPr>
        <w:t>vanhempaintoimikunn</w:t>
      </w:r>
      <w:r w:rsidR="00C86D9D" w:rsidRPr="5E71D8CB">
        <w:rPr>
          <w:rFonts w:ascii="Times New Roman" w:eastAsia="Times New Roman" w:hAnsi="Times New Roman" w:cs="Times New Roman"/>
          <w:b/>
          <w:bCs/>
          <w:sz w:val="24"/>
          <w:szCs w:val="24"/>
        </w:rPr>
        <w:t>i</w:t>
      </w:r>
      <w:r w:rsidR="0066453F" w:rsidRPr="5E71D8CB">
        <w:rPr>
          <w:rFonts w:ascii="Times New Roman" w:eastAsia="Times New Roman" w:hAnsi="Times New Roman" w:cs="Times New Roman"/>
          <w:b/>
          <w:bCs/>
          <w:sz w:val="24"/>
          <w:szCs w:val="24"/>
        </w:rPr>
        <w:t>lle</w:t>
      </w:r>
      <w:r w:rsidR="00035A8F" w:rsidRPr="5E71D8CB">
        <w:rPr>
          <w:rFonts w:ascii="Times New Roman" w:eastAsia="Times New Roman" w:hAnsi="Times New Roman" w:cs="Times New Roman"/>
          <w:b/>
          <w:bCs/>
          <w:sz w:val="24"/>
          <w:szCs w:val="24"/>
        </w:rPr>
        <w:t xml:space="preserve"> </w:t>
      </w:r>
      <w:r w:rsidR="421E81CC" w:rsidRPr="5E71D8CB">
        <w:rPr>
          <w:rFonts w:ascii="Times New Roman" w:eastAsia="Times New Roman" w:hAnsi="Times New Roman" w:cs="Times New Roman"/>
          <w:b/>
          <w:bCs/>
          <w:sz w:val="24"/>
          <w:szCs w:val="24"/>
        </w:rPr>
        <w:t>syyslukukaudella</w:t>
      </w:r>
    </w:p>
    <w:p w14:paraId="6A0DC757" w14:textId="77777777" w:rsidR="00187ECD" w:rsidRDefault="0066453F">
      <w:pPr>
        <w:pBdr>
          <w:top w:val="nil"/>
          <w:left w:val="nil"/>
          <w:bottom w:val="nil"/>
          <w:right w:val="nil"/>
          <w:between w:val="nil"/>
        </w:pBdr>
        <w:tabs>
          <w:tab w:val="right" w:pos="9350"/>
        </w:tabs>
        <w:spacing w:before="360" w:after="0"/>
        <w:rPr>
          <w:color w:val="000000"/>
        </w:rPr>
      </w:pPr>
      <w:r>
        <w:fldChar w:fldCharType="begin"/>
      </w:r>
    </w:p>
    <w:sdt>
      <w:sdtPr>
        <w:id w:val="220031508"/>
        <w:docPartObj>
          <w:docPartGallery w:val="Table of Contents"/>
          <w:docPartUnique/>
        </w:docPartObj>
      </w:sdtPr>
      <w:sdtEndPr/>
      <w:sdtContent>
        <w:p w14:paraId="61FF7606" w14:textId="77777777" w:rsidR="00187ECD" w:rsidRDefault="0066453F">
          <w:pPr>
            <w:pBdr>
              <w:top w:val="nil"/>
              <w:left w:val="nil"/>
              <w:bottom w:val="nil"/>
              <w:right w:val="nil"/>
              <w:between w:val="nil"/>
            </w:pBdr>
            <w:tabs>
              <w:tab w:val="right" w:pos="9350"/>
            </w:tabs>
            <w:spacing w:before="360" w:after="0"/>
            <w:rPr>
              <w:color w:val="000000"/>
            </w:rPr>
          </w:pPr>
          <w:r>
            <w:instrText xml:space="preserve"> TOC \h \u \z </w:instrText>
          </w:r>
          <w:r>
            <w:fldChar w:fldCharType="separate"/>
          </w:r>
          <w:r>
            <w:rPr>
              <w:b/>
              <w:smallCaps/>
              <w:color w:val="000000"/>
              <w:sz w:val="24"/>
              <w:szCs w:val="24"/>
            </w:rPr>
            <w:t>VesKu päiväkoti-koulu</w:t>
          </w:r>
          <w:r>
            <w:rPr>
              <w:b/>
              <w:smallCaps/>
              <w:color w:val="000000"/>
              <w:sz w:val="24"/>
              <w:szCs w:val="24"/>
            </w:rPr>
            <w:tab/>
          </w:r>
          <w:r>
            <w:fldChar w:fldCharType="begin"/>
          </w:r>
          <w:r>
            <w:instrText xml:space="preserve"> PAGEREF _gjdgxs \h </w:instrText>
          </w:r>
          <w:r>
            <w:fldChar w:fldCharType="separate"/>
          </w:r>
          <w:r>
            <w:rPr>
              <w:b/>
              <w:smallCaps/>
              <w:color w:val="000000"/>
              <w:sz w:val="24"/>
              <w:szCs w:val="24"/>
            </w:rPr>
            <w:t>1</w:t>
          </w:r>
        </w:p>
        <w:p w14:paraId="2DA5448D" w14:textId="77777777" w:rsidR="00187ECD" w:rsidRDefault="0066453F">
          <w:pPr>
            <w:pBdr>
              <w:top w:val="nil"/>
              <w:left w:val="nil"/>
              <w:bottom w:val="nil"/>
              <w:right w:val="nil"/>
              <w:between w:val="nil"/>
            </w:pBdr>
            <w:tabs>
              <w:tab w:val="right" w:pos="9350"/>
            </w:tabs>
            <w:spacing w:before="360" w:after="0"/>
            <w:rPr>
              <w:color w:val="000000"/>
            </w:rPr>
          </w:pPr>
          <w:r>
            <w:fldChar w:fldCharType="end"/>
          </w:r>
          <w:r>
            <w:rPr>
              <w:b/>
              <w:smallCaps/>
              <w:color w:val="000000"/>
              <w:sz w:val="24"/>
              <w:szCs w:val="24"/>
            </w:rPr>
            <w:t>Oppilashuoltosuunnitelma</w:t>
          </w:r>
          <w:r>
            <w:rPr>
              <w:b/>
              <w:smallCaps/>
              <w:color w:val="000000"/>
              <w:sz w:val="24"/>
              <w:szCs w:val="24"/>
            </w:rPr>
            <w:tab/>
          </w:r>
          <w:r>
            <w:fldChar w:fldCharType="begin"/>
          </w:r>
          <w:r>
            <w:instrText xml:space="preserve"> PAGEREF _30j0zll \h </w:instrText>
          </w:r>
          <w:r>
            <w:fldChar w:fldCharType="separate"/>
          </w:r>
          <w:r>
            <w:rPr>
              <w:b/>
              <w:smallCaps/>
              <w:color w:val="000000"/>
              <w:sz w:val="24"/>
              <w:szCs w:val="24"/>
            </w:rPr>
            <w:t>1</w:t>
          </w:r>
        </w:p>
        <w:p w14:paraId="384396F0" w14:textId="77777777" w:rsidR="00187ECD" w:rsidRDefault="0066453F">
          <w:pPr>
            <w:pBdr>
              <w:top w:val="nil"/>
              <w:left w:val="nil"/>
              <w:bottom w:val="nil"/>
              <w:right w:val="nil"/>
              <w:between w:val="nil"/>
            </w:pBdr>
            <w:tabs>
              <w:tab w:val="right" w:pos="9350"/>
            </w:tabs>
            <w:spacing w:before="240" w:after="0"/>
            <w:rPr>
              <w:color w:val="000000"/>
            </w:rPr>
          </w:pPr>
          <w:r>
            <w:fldChar w:fldCharType="end"/>
          </w:r>
          <w:r>
            <w:rPr>
              <w:b/>
              <w:color w:val="000000"/>
              <w:sz w:val="20"/>
              <w:szCs w:val="20"/>
            </w:rPr>
            <w:t>1.     Oppilashuollon kokonaistarve ja käytettävissä olevat oppilashuoltopalvelut</w:t>
          </w:r>
          <w:r>
            <w:rPr>
              <w:b/>
              <w:color w:val="000000"/>
              <w:sz w:val="20"/>
              <w:szCs w:val="20"/>
            </w:rPr>
            <w:tab/>
          </w:r>
          <w:r>
            <w:fldChar w:fldCharType="begin"/>
          </w:r>
          <w:r>
            <w:instrText xml:space="preserve"> PAGEREF _1fob9te \h </w:instrText>
          </w:r>
          <w:r>
            <w:fldChar w:fldCharType="separate"/>
          </w:r>
          <w:r>
            <w:rPr>
              <w:b/>
              <w:color w:val="000000"/>
              <w:sz w:val="20"/>
              <w:szCs w:val="20"/>
            </w:rPr>
            <w:t>3</w:t>
          </w:r>
        </w:p>
        <w:p w14:paraId="14023421" w14:textId="77777777" w:rsidR="00187ECD" w:rsidRDefault="0066453F">
          <w:pPr>
            <w:pBdr>
              <w:top w:val="nil"/>
              <w:left w:val="nil"/>
              <w:bottom w:val="nil"/>
              <w:right w:val="nil"/>
              <w:between w:val="nil"/>
            </w:pBdr>
            <w:tabs>
              <w:tab w:val="right" w:pos="9350"/>
            </w:tabs>
            <w:spacing w:after="0"/>
            <w:ind w:left="220" w:hanging="220"/>
            <w:rPr>
              <w:color w:val="000000"/>
            </w:rPr>
          </w:pPr>
          <w:r>
            <w:fldChar w:fldCharType="end"/>
          </w:r>
          <w:r>
            <w:rPr>
              <w:color w:val="000000"/>
              <w:sz w:val="20"/>
              <w:szCs w:val="20"/>
            </w:rPr>
            <w:t>a.     Oppilashuoltopalvelujen kokonaistarve</w:t>
          </w:r>
          <w:r>
            <w:rPr>
              <w:color w:val="000000"/>
              <w:sz w:val="20"/>
              <w:szCs w:val="20"/>
            </w:rPr>
            <w:tab/>
          </w:r>
          <w:r>
            <w:fldChar w:fldCharType="begin"/>
          </w:r>
          <w:r>
            <w:instrText xml:space="preserve"> PAGEREF _3znysh7 \h </w:instrText>
          </w:r>
          <w:r>
            <w:fldChar w:fldCharType="separate"/>
          </w:r>
          <w:r>
            <w:rPr>
              <w:color w:val="000000"/>
              <w:sz w:val="20"/>
              <w:szCs w:val="20"/>
            </w:rPr>
            <w:t>3</w:t>
          </w:r>
        </w:p>
        <w:p w14:paraId="33969FA5" w14:textId="77777777" w:rsidR="00187ECD" w:rsidRDefault="0066453F">
          <w:pPr>
            <w:pBdr>
              <w:top w:val="nil"/>
              <w:left w:val="nil"/>
              <w:bottom w:val="nil"/>
              <w:right w:val="nil"/>
              <w:between w:val="nil"/>
            </w:pBdr>
            <w:tabs>
              <w:tab w:val="right" w:pos="9350"/>
            </w:tabs>
            <w:spacing w:after="0"/>
            <w:ind w:left="220" w:hanging="220"/>
            <w:rPr>
              <w:color w:val="000000"/>
            </w:rPr>
          </w:pPr>
          <w:r>
            <w:fldChar w:fldCharType="end"/>
          </w:r>
          <w:r>
            <w:rPr>
              <w:rFonts w:ascii="Arial" w:eastAsia="Arial" w:hAnsi="Arial" w:cs="Arial"/>
              <w:color w:val="000000"/>
              <w:sz w:val="20"/>
              <w:szCs w:val="20"/>
            </w:rPr>
            <w:t>b.</w:t>
          </w:r>
          <w:r>
            <w:rPr>
              <w:color w:val="000000"/>
              <w:sz w:val="20"/>
              <w:szCs w:val="20"/>
            </w:rPr>
            <w:t xml:space="preserve">     Psykologin, kuraattorin ja terveydenhoitajan palvelujen saatavuus</w:t>
          </w:r>
          <w:r>
            <w:rPr>
              <w:color w:val="000000"/>
              <w:sz w:val="20"/>
              <w:szCs w:val="20"/>
            </w:rPr>
            <w:tab/>
          </w:r>
          <w:r>
            <w:fldChar w:fldCharType="begin"/>
          </w:r>
          <w:r>
            <w:instrText xml:space="preserve"> PAGEREF _2et92p0 \h </w:instrText>
          </w:r>
          <w:r>
            <w:fldChar w:fldCharType="separate"/>
          </w:r>
          <w:r>
            <w:rPr>
              <w:color w:val="000000"/>
              <w:sz w:val="20"/>
              <w:szCs w:val="20"/>
            </w:rPr>
            <w:t>3</w:t>
          </w:r>
        </w:p>
        <w:p w14:paraId="3477459F" w14:textId="77777777" w:rsidR="00187ECD" w:rsidRDefault="0066453F">
          <w:pPr>
            <w:pBdr>
              <w:top w:val="nil"/>
              <w:left w:val="nil"/>
              <w:bottom w:val="nil"/>
              <w:right w:val="nil"/>
              <w:between w:val="nil"/>
            </w:pBdr>
            <w:tabs>
              <w:tab w:val="right" w:pos="9350"/>
            </w:tabs>
            <w:spacing w:after="0"/>
            <w:ind w:left="220" w:hanging="220"/>
            <w:rPr>
              <w:color w:val="000000"/>
            </w:rPr>
          </w:pPr>
          <w:r>
            <w:fldChar w:fldCharType="end"/>
          </w:r>
          <w:r>
            <w:rPr>
              <w:rFonts w:ascii="Arial" w:eastAsia="Arial" w:hAnsi="Arial" w:cs="Arial"/>
              <w:color w:val="000000"/>
              <w:sz w:val="20"/>
              <w:szCs w:val="20"/>
            </w:rPr>
            <w:t>c.</w:t>
          </w:r>
          <w:r>
            <w:rPr>
              <w:color w:val="000000"/>
              <w:sz w:val="20"/>
              <w:szCs w:val="20"/>
            </w:rPr>
            <w:t xml:space="preserve">     Oppilashuoltopalvelujen kohdentaminen</w:t>
          </w:r>
          <w:r>
            <w:rPr>
              <w:color w:val="000000"/>
              <w:sz w:val="20"/>
              <w:szCs w:val="20"/>
            </w:rPr>
            <w:tab/>
          </w:r>
          <w:r>
            <w:fldChar w:fldCharType="begin"/>
          </w:r>
          <w:r>
            <w:instrText xml:space="preserve"> PAGEREF _tyjcwt \h </w:instrText>
          </w:r>
          <w:r>
            <w:fldChar w:fldCharType="separate"/>
          </w:r>
          <w:r>
            <w:rPr>
              <w:color w:val="000000"/>
              <w:sz w:val="20"/>
              <w:szCs w:val="20"/>
            </w:rPr>
            <w:t>4</w:t>
          </w:r>
        </w:p>
        <w:p w14:paraId="5EB6C5F1" w14:textId="77777777" w:rsidR="00187ECD" w:rsidRDefault="0066453F">
          <w:pPr>
            <w:pBdr>
              <w:top w:val="nil"/>
              <w:left w:val="nil"/>
              <w:bottom w:val="nil"/>
              <w:right w:val="nil"/>
              <w:between w:val="nil"/>
            </w:pBdr>
            <w:tabs>
              <w:tab w:val="right" w:pos="9350"/>
            </w:tabs>
            <w:spacing w:before="240" w:after="0"/>
            <w:rPr>
              <w:color w:val="000000"/>
            </w:rPr>
          </w:pPr>
          <w:r>
            <w:fldChar w:fldCharType="end"/>
          </w:r>
          <w:r>
            <w:rPr>
              <w:b/>
              <w:color w:val="000000"/>
              <w:sz w:val="20"/>
              <w:szCs w:val="20"/>
            </w:rPr>
            <w:t>2.     Yhteisöllinen ja yksilöllinen oppilashuolto</w:t>
          </w:r>
          <w:r>
            <w:rPr>
              <w:b/>
              <w:color w:val="000000"/>
              <w:sz w:val="20"/>
              <w:szCs w:val="20"/>
            </w:rPr>
            <w:tab/>
          </w:r>
          <w:r>
            <w:fldChar w:fldCharType="begin"/>
          </w:r>
          <w:r>
            <w:instrText xml:space="preserve"> PAGEREF _1t3h5sf \h </w:instrText>
          </w:r>
          <w:r>
            <w:fldChar w:fldCharType="separate"/>
          </w:r>
          <w:r>
            <w:rPr>
              <w:b/>
              <w:color w:val="000000"/>
              <w:sz w:val="20"/>
              <w:szCs w:val="20"/>
            </w:rPr>
            <w:t>6</w:t>
          </w:r>
        </w:p>
        <w:p w14:paraId="24D49EF2" w14:textId="77777777" w:rsidR="00187ECD" w:rsidRDefault="0066453F">
          <w:pPr>
            <w:pBdr>
              <w:top w:val="nil"/>
              <w:left w:val="nil"/>
              <w:bottom w:val="nil"/>
              <w:right w:val="nil"/>
              <w:between w:val="nil"/>
            </w:pBdr>
            <w:tabs>
              <w:tab w:val="right" w:pos="9350"/>
            </w:tabs>
            <w:spacing w:after="0"/>
            <w:ind w:left="220" w:hanging="220"/>
            <w:rPr>
              <w:color w:val="000000"/>
            </w:rPr>
          </w:pPr>
          <w:r>
            <w:fldChar w:fldCharType="end"/>
          </w:r>
          <w:r>
            <w:rPr>
              <w:rFonts w:ascii="Arial" w:eastAsia="Arial" w:hAnsi="Arial" w:cs="Arial"/>
              <w:color w:val="000000"/>
              <w:sz w:val="20"/>
              <w:szCs w:val="20"/>
            </w:rPr>
            <w:t>a.</w:t>
          </w:r>
          <w:r>
            <w:rPr>
              <w:color w:val="000000"/>
              <w:sz w:val="20"/>
              <w:szCs w:val="20"/>
            </w:rPr>
            <w:t xml:space="preserve">     Oppilashuoltoryhmä: kokoonpano, kokoontumisaika ja –paikka, asioiden tuominen oppilashuoltoryhmään, kirjaaminen ja muistioiden säilytys</w:t>
          </w:r>
          <w:r>
            <w:rPr>
              <w:color w:val="000000"/>
              <w:sz w:val="20"/>
              <w:szCs w:val="20"/>
            </w:rPr>
            <w:tab/>
          </w:r>
          <w:r>
            <w:fldChar w:fldCharType="begin"/>
          </w:r>
          <w:r>
            <w:instrText xml:space="preserve"> PAGEREF _4d34og8 \h </w:instrText>
          </w:r>
          <w:r>
            <w:fldChar w:fldCharType="separate"/>
          </w:r>
          <w:r>
            <w:rPr>
              <w:color w:val="000000"/>
              <w:sz w:val="20"/>
              <w:szCs w:val="20"/>
            </w:rPr>
            <w:t>6</w:t>
          </w:r>
        </w:p>
        <w:p w14:paraId="0BE26F14" w14:textId="77777777" w:rsidR="00187ECD" w:rsidRDefault="0066453F">
          <w:pPr>
            <w:pBdr>
              <w:top w:val="nil"/>
              <w:left w:val="nil"/>
              <w:bottom w:val="nil"/>
              <w:right w:val="nil"/>
              <w:between w:val="nil"/>
            </w:pBdr>
            <w:tabs>
              <w:tab w:val="right" w:pos="9350"/>
            </w:tabs>
            <w:spacing w:after="0"/>
            <w:ind w:left="220" w:hanging="220"/>
            <w:rPr>
              <w:color w:val="000000"/>
            </w:rPr>
          </w:pPr>
          <w:r>
            <w:fldChar w:fldCharType="end"/>
          </w:r>
          <w:r>
            <w:rPr>
              <w:rFonts w:ascii="Arial" w:eastAsia="Arial" w:hAnsi="Arial" w:cs="Arial"/>
              <w:color w:val="000000"/>
              <w:sz w:val="20"/>
              <w:szCs w:val="20"/>
            </w:rPr>
            <w:t>b.</w:t>
          </w:r>
          <w:r>
            <w:rPr>
              <w:color w:val="000000"/>
              <w:sz w:val="20"/>
              <w:szCs w:val="20"/>
            </w:rPr>
            <w:t xml:space="preserve">     Koulun käyttämiä kouluhyvinvointia tukevia toimintaohjelmia ja yhteistyötapoja</w:t>
          </w:r>
          <w:r>
            <w:rPr>
              <w:color w:val="000000"/>
              <w:sz w:val="20"/>
              <w:szCs w:val="20"/>
            </w:rPr>
            <w:tab/>
          </w:r>
          <w:r>
            <w:fldChar w:fldCharType="begin"/>
          </w:r>
          <w:r>
            <w:instrText xml:space="preserve"> PAGEREF _2s8eyo1 \h </w:instrText>
          </w:r>
          <w:r>
            <w:fldChar w:fldCharType="separate"/>
          </w:r>
          <w:r>
            <w:rPr>
              <w:color w:val="000000"/>
              <w:sz w:val="20"/>
              <w:szCs w:val="20"/>
            </w:rPr>
            <w:t>6</w:t>
          </w:r>
        </w:p>
        <w:p w14:paraId="08CBF87C" w14:textId="31AB9E7F" w:rsidR="00271DDD" w:rsidRDefault="0066453F" w:rsidP="00271DDD">
          <w:pPr>
            <w:pBdr>
              <w:top w:val="nil"/>
              <w:left w:val="nil"/>
              <w:bottom w:val="nil"/>
              <w:right w:val="nil"/>
              <w:between w:val="nil"/>
            </w:pBdr>
            <w:tabs>
              <w:tab w:val="right" w:pos="9350"/>
            </w:tabs>
            <w:spacing w:after="0"/>
            <w:ind w:left="220" w:hanging="220"/>
            <w:rPr>
              <w:rFonts w:ascii="Arial" w:eastAsia="Arial" w:hAnsi="Arial" w:cs="Arial"/>
              <w:color w:val="000000"/>
              <w:sz w:val="20"/>
              <w:szCs w:val="20"/>
            </w:rPr>
          </w:pPr>
          <w:r>
            <w:fldChar w:fldCharType="end"/>
          </w:r>
          <w:r>
            <w:rPr>
              <w:rFonts w:ascii="Arial" w:eastAsia="Arial" w:hAnsi="Arial" w:cs="Arial"/>
              <w:color w:val="000000"/>
              <w:sz w:val="20"/>
              <w:szCs w:val="20"/>
            </w:rPr>
            <w:t>c.</w:t>
          </w:r>
          <w:r>
            <w:rPr>
              <w:color w:val="000000"/>
              <w:sz w:val="20"/>
              <w:szCs w:val="20"/>
            </w:rPr>
            <w:t xml:space="preserve">     Oppilashuollon kehittämisen painopisteet tulevalle lukuvuodelle</w:t>
          </w:r>
          <w:r>
            <w:rPr>
              <w:color w:val="000000"/>
              <w:sz w:val="20"/>
              <w:szCs w:val="20"/>
            </w:rPr>
            <w:tab/>
          </w:r>
          <w:r w:rsidR="00271DDD">
            <w:t>8</w:t>
          </w:r>
        </w:p>
        <w:p w14:paraId="1E551E69" w14:textId="61A52CDD" w:rsidR="00187ECD" w:rsidRDefault="0066453F" w:rsidP="00271DDD">
          <w:pPr>
            <w:pBdr>
              <w:top w:val="nil"/>
              <w:left w:val="nil"/>
              <w:bottom w:val="nil"/>
              <w:right w:val="nil"/>
              <w:between w:val="nil"/>
            </w:pBdr>
            <w:tabs>
              <w:tab w:val="right" w:pos="9350"/>
            </w:tabs>
            <w:spacing w:after="0"/>
            <w:rPr>
              <w:color w:val="000000"/>
            </w:rPr>
          </w:pPr>
          <w:r>
            <w:rPr>
              <w:rFonts w:ascii="Arial" w:eastAsia="Arial" w:hAnsi="Arial" w:cs="Arial"/>
              <w:color w:val="000000"/>
              <w:sz w:val="20"/>
              <w:szCs w:val="20"/>
            </w:rPr>
            <w:t>d.</w:t>
          </w:r>
          <w:r>
            <w:rPr>
              <w:color w:val="000000"/>
              <w:sz w:val="20"/>
              <w:szCs w:val="20"/>
            </w:rPr>
            <w:t xml:space="preserve">     Turvallisuus</w:t>
          </w:r>
          <w:r>
            <w:rPr>
              <w:color w:val="000000"/>
              <w:sz w:val="20"/>
              <w:szCs w:val="20"/>
            </w:rPr>
            <w:tab/>
          </w:r>
          <w:r>
            <w:fldChar w:fldCharType="begin"/>
          </w:r>
          <w:r>
            <w:instrText xml:space="preserve"> PAGEREF _26in1rg \h </w:instrText>
          </w:r>
          <w:r>
            <w:fldChar w:fldCharType="separate"/>
          </w:r>
          <w:r>
            <w:rPr>
              <w:color w:val="000000"/>
              <w:sz w:val="20"/>
              <w:szCs w:val="20"/>
            </w:rPr>
            <w:t>9</w:t>
          </w:r>
        </w:p>
        <w:p w14:paraId="427C546C" w14:textId="77777777" w:rsidR="00187ECD" w:rsidRDefault="0066453F">
          <w:pPr>
            <w:pBdr>
              <w:top w:val="nil"/>
              <w:left w:val="nil"/>
              <w:bottom w:val="nil"/>
              <w:right w:val="nil"/>
              <w:between w:val="nil"/>
            </w:pBdr>
            <w:tabs>
              <w:tab w:val="right" w:pos="9350"/>
            </w:tabs>
            <w:spacing w:before="240" w:after="0"/>
            <w:rPr>
              <w:color w:val="000000"/>
            </w:rPr>
          </w:pPr>
          <w:r>
            <w:fldChar w:fldCharType="end"/>
          </w:r>
          <w:r>
            <w:rPr>
              <w:b/>
              <w:color w:val="000000"/>
              <w:sz w:val="20"/>
              <w:szCs w:val="20"/>
            </w:rPr>
            <w:t>3.     Yksilökohtaisen oppilashuollon järjestäminen</w:t>
          </w:r>
          <w:r>
            <w:rPr>
              <w:b/>
              <w:color w:val="000000"/>
              <w:sz w:val="20"/>
              <w:szCs w:val="20"/>
            </w:rPr>
            <w:tab/>
          </w:r>
          <w:r>
            <w:fldChar w:fldCharType="begin"/>
          </w:r>
          <w:r>
            <w:instrText xml:space="preserve"> PAGEREF _lnxbz9 \h </w:instrText>
          </w:r>
          <w:r>
            <w:fldChar w:fldCharType="separate"/>
          </w:r>
          <w:r>
            <w:rPr>
              <w:b/>
              <w:color w:val="000000"/>
              <w:sz w:val="20"/>
              <w:szCs w:val="20"/>
            </w:rPr>
            <w:t>11</w:t>
          </w:r>
        </w:p>
        <w:p w14:paraId="36BF8881" w14:textId="77777777" w:rsidR="00187ECD" w:rsidRDefault="0066453F">
          <w:pPr>
            <w:pBdr>
              <w:top w:val="nil"/>
              <w:left w:val="nil"/>
              <w:bottom w:val="nil"/>
              <w:right w:val="nil"/>
              <w:between w:val="nil"/>
            </w:pBdr>
            <w:tabs>
              <w:tab w:val="right" w:pos="9350"/>
            </w:tabs>
            <w:spacing w:after="0"/>
            <w:ind w:left="220" w:hanging="220"/>
            <w:rPr>
              <w:color w:val="000000"/>
            </w:rPr>
          </w:pPr>
          <w:r>
            <w:fldChar w:fldCharType="end"/>
          </w:r>
          <w:r>
            <w:rPr>
              <w:rFonts w:ascii="Arial" w:eastAsia="Arial" w:hAnsi="Arial" w:cs="Arial"/>
              <w:color w:val="000000"/>
              <w:sz w:val="20"/>
              <w:szCs w:val="20"/>
            </w:rPr>
            <w:t>a.</w:t>
          </w:r>
          <w:r>
            <w:rPr>
              <w:color w:val="000000"/>
              <w:sz w:val="20"/>
              <w:szCs w:val="20"/>
            </w:rPr>
            <w:t xml:space="preserve">     Aikojen varaaminen oppilaspalavereihin ja työnjako</w:t>
          </w:r>
          <w:r>
            <w:rPr>
              <w:color w:val="000000"/>
              <w:sz w:val="20"/>
              <w:szCs w:val="20"/>
            </w:rPr>
            <w:tab/>
          </w:r>
          <w:r>
            <w:fldChar w:fldCharType="begin"/>
          </w:r>
          <w:r>
            <w:instrText xml:space="preserve"> PAGEREF _35nkun2 \h </w:instrText>
          </w:r>
          <w:r>
            <w:fldChar w:fldCharType="separate"/>
          </w:r>
          <w:r>
            <w:rPr>
              <w:color w:val="000000"/>
              <w:sz w:val="20"/>
              <w:szCs w:val="20"/>
            </w:rPr>
            <w:t>11</w:t>
          </w:r>
        </w:p>
        <w:p w14:paraId="6CE48B76" w14:textId="77777777" w:rsidR="00187ECD" w:rsidRDefault="0066453F">
          <w:pPr>
            <w:pBdr>
              <w:top w:val="nil"/>
              <w:left w:val="nil"/>
              <w:bottom w:val="nil"/>
              <w:right w:val="nil"/>
              <w:between w:val="nil"/>
            </w:pBdr>
            <w:tabs>
              <w:tab w:val="right" w:pos="9350"/>
            </w:tabs>
            <w:spacing w:after="0"/>
            <w:ind w:left="220" w:hanging="220"/>
            <w:rPr>
              <w:color w:val="000000"/>
            </w:rPr>
          </w:pPr>
          <w:r>
            <w:fldChar w:fldCharType="end"/>
          </w:r>
          <w:r>
            <w:rPr>
              <w:rFonts w:ascii="Arial" w:eastAsia="Arial" w:hAnsi="Arial" w:cs="Arial"/>
              <w:color w:val="000000"/>
              <w:sz w:val="20"/>
              <w:szCs w:val="20"/>
            </w:rPr>
            <w:t>b.</w:t>
          </w:r>
          <w:r>
            <w:rPr>
              <w:color w:val="000000"/>
              <w:sz w:val="20"/>
              <w:szCs w:val="20"/>
            </w:rPr>
            <w:t xml:space="preserve">     Oppilashuollon tuki kurinpitorangaistuksen tai opetukseen osallistumisen epäämisen yhteydessä</w:t>
          </w:r>
          <w:r>
            <w:rPr>
              <w:color w:val="000000"/>
              <w:sz w:val="20"/>
              <w:szCs w:val="20"/>
            </w:rPr>
            <w:tab/>
          </w:r>
          <w:r>
            <w:fldChar w:fldCharType="begin"/>
          </w:r>
          <w:r>
            <w:instrText xml:space="preserve"> PAGEREF _1ksv4uv \h </w:instrText>
          </w:r>
          <w:r>
            <w:fldChar w:fldCharType="separate"/>
          </w:r>
          <w:r>
            <w:rPr>
              <w:color w:val="000000"/>
              <w:sz w:val="20"/>
              <w:szCs w:val="20"/>
            </w:rPr>
            <w:t>12</w:t>
          </w:r>
        </w:p>
        <w:p w14:paraId="16C71C77" w14:textId="77777777" w:rsidR="00187ECD" w:rsidRDefault="0066453F">
          <w:pPr>
            <w:pBdr>
              <w:top w:val="nil"/>
              <w:left w:val="nil"/>
              <w:bottom w:val="nil"/>
              <w:right w:val="nil"/>
              <w:between w:val="nil"/>
            </w:pBdr>
            <w:tabs>
              <w:tab w:val="right" w:pos="9350"/>
            </w:tabs>
            <w:spacing w:after="0"/>
            <w:ind w:left="220" w:hanging="220"/>
            <w:rPr>
              <w:color w:val="000000"/>
            </w:rPr>
          </w:pPr>
          <w:r>
            <w:fldChar w:fldCharType="end"/>
          </w:r>
          <w:r>
            <w:rPr>
              <w:rFonts w:ascii="Arial" w:eastAsia="Arial" w:hAnsi="Arial" w:cs="Arial"/>
              <w:color w:val="000000"/>
              <w:sz w:val="20"/>
              <w:szCs w:val="20"/>
            </w:rPr>
            <w:t>c.</w:t>
          </w:r>
          <w:r>
            <w:rPr>
              <w:color w:val="000000"/>
              <w:sz w:val="20"/>
              <w:szCs w:val="20"/>
            </w:rPr>
            <w:t xml:space="preserve">     Oppilashuoltokertomusten säilytyspaikka</w:t>
          </w:r>
          <w:r>
            <w:rPr>
              <w:color w:val="000000"/>
              <w:sz w:val="20"/>
              <w:szCs w:val="20"/>
            </w:rPr>
            <w:tab/>
          </w:r>
          <w:r>
            <w:fldChar w:fldCharType="begin"/>
          </w:r>
          <w:r>
            <w:instrText xml:space="preserve"> PAGEREF _44sinio \h </w:instrText>
          </w:r>
          <w:r>
            <w:fldChar w:fldCharType="separate"/>
          </w:r>
          <w:r>
            <w:rPr>
              <w:color w:val="000000"/>
              <w:sz w:val="20"/>
              <w:szCs w:val="20"/>
            </w:rPr>
            <w:t>12</w:t>
          </w:r>
        </w:p>
        <w:p w14:paraId="6F9BB89A" w14:textId="77777777" w:rsidR="00187ECD" w:rsidRDefault="0066453F">
          <w:pPr>
            <w:pBdr>
              <w:top w:val="nil"/>
              <w:left w:val="nil"/>
              <w:bottom w:val="nil"/>
              <w:right w:val="nil"/>
              <w:between w:val="nil"/>
            </w:pBdr>
            <w:tabs>
              <w:tab w:val="right" w:pos="9350"/>
            </w:tabs>
            <w:spacing w:after="0"/>
            <w:ind w:left="220" w:hanging="220"/>
            <w:rPr>
              <w:color w:val="000000"/>
            </w:rPr>
          </w:pPr>
          <w:r>
            <w:fldChar w:fldCharType="end"/>
          </w:r>
          <w:r>
            <w:rPr>
              <w:rFonts w:ascii="Arial" w:eastAsia="Arial" w:hAnsi="Arial" w:cs="Arial"/>
              <w:color w:val="000000"/>
              <w:sz w:val="20"/>
              <w:szCs w:val="20"/>
            </w:rPr>
            <w:t>d.</w:t>
          </w:r>
          <w:r>
            <w:rPr>
              <w:color w:val="000000"/>
              <w:sz w:val="20"/>
              <w:szCs w:val="20"/>
            </w:rPr>
            <w:t xml:space="preserve">     Oppilashuollon palveluista tiedottaminen oppilaille ja huoltajille</w:t>
          </w:r>
          <w:r>
            <w:rPr>
              <w:color w:val="000000"/>
              <w:sz w:val="20"/>
              <w:szCs w:val="20"/>
            </w:rPr>
            <w:tab/>
          </w:r>
          <w:r>
            <w:fldChar w:fldCharType="begin"/>
          </w:r>
          <w:r>
            <w:instrText xml:space="preserve"> PAGEREF _2jxsxqh \h </w:instrText>
          </w:r>
          <w:r>
            <w:fldChar w:fldCharType="separate"/>
          </w:r>
          <w:r>
            <w:rPr>
              <w:color w:val="000000"/>
              <w:sz w:val="20"/>
              <w:szCs w:val="20"/>
            </w:rPr>
            <w:t>12</w:t>
          </w:r>
        </w:p>
        <w:p w14:paraId="4405CEB3" w14:textId="77777777" w:rsidR="00187ECD" w:rsidRDefault="0066453F">
          <w:pPr>
            <w:pBdr>
              <w:top w:val="nil"/>
              <w:left w:val="nil"/>
              <w:bottom w:val="nil"/>
              <w:right w:val="nil"/>
              <w:between w:val="nil"/>
            </w:pBdr>
            <w:tabs>
              <w:tab w:val="right" w:pos="9350"/>
            </w:tabs>
            <w:spacing w:before="240" w:after="0"/>
            <w:rPr>
              <w:color w:val="000000"/>
            </w:rPr>
          </w:pPr>
          <w:r>
            <w:fldChar w:fldCharType="end"/>
          </w:r>
          <w:r>
            <w:rPr>
              <w:b/>
              <w:color w:val="000000"/>
              <w:sz w:val="20"/>
              <w:szCs w:val="20"/>
            </w:rPr>
            <w:t>4.     Suunnitelman laadinta ja seuraaminen</w:t>
          </w:r>
          <w:r>
            <w:rPr>
              <w:b/>
              <w:color w:val="000000"/>
              <w:sz w:val="20"/>
              <w:szCs w:val="20"/>
            </w:rPr>
            <w:tab/>
          </w:r>
          <w:r>
            <w:fldChar w:fldCharType="begin"/>
          </w:r>
          <w:r>
            <w:instrText xml:space="preserve"> PAGEREF _z337ya \h </w:instrText>
          </w:r>
          <w:r>
            <w:fldChar w:fldCharType="separate"/>
          </w:r>
          <w:r>
            <w:rPr>
              <w:b/>
              <w:color w:val="000000"/>
              <w:sz w:val="20"/>
              <w:szCs w:val="20"/>
            </w:rPr>
            <w:t>12</w:t>
          </w:r>
        </w:p>
        <w:p w14:paraId="2DD79274" w14:textId="77777777" w:rsidR="00187ECD" w:rsidRDefault="0066453F">
          <w:pPr>
            <w:pBdr>
              <w:top w:val="nil"/>
              <w:left w:val="nil"/>
              <w:bottom w:val="nil"/>
              <w:right w:val="nil"/>
              <w:between w:val="nil"/>
            </w:pBdr>
            <w:tabs>
              <w:tab w:val="right" w:pos="9350"/>
            </w:tabs>
            <w:spacing w:after="0"/>
            <w:ind w:left="220" w:hanging="220"/>
            <w:rPr>
              <w:color w:val="000000"/>
            </w:rPr>
          </w:pPr>
          <w:r>
            <w:fldChar w:fldCharType="end"/>
          </w:r>
          <w:r>
            <w:rPr>
              <w:rFonts w:ascii="Arial" w:eastAsia="Arial" w:hAnsi="Arial" w:cs="Arial"/>
              <w:color w:val="000000"/>
              <w:sz w:val="20"/>
              <w:szCs w:val="20"/>
            </w:rPr>
            <w:t>a.</w:t>
          </w:r>
          <w:r>
            <w:rPr>
              <w:color w:val="000000"/>
              <w:sz w:val="20"/>
              <w:szCs w:val="20"/>
            </w:rPr>
            <w:t xml:space="preserve">     Miten oppilaat ja huoltajat osallistuvat yhteisölliseen oppilashuoltoon ja oppilashuoltosuunnitelman laadintaan?</w:t>
          </w:r>
          <w:r>
            <w:rPr>
              <w:color w:val="000000"/>
              <w:sz w:val="20"/>
              <w:szCs w:val="20"/>
            </w:rPr>
            <w:tab/>
          </w:r>
          <w:r>
            <w:fldChar w:fldCharType="begin"/>
          </w:r>
          <w:r>
            <w:instrText xml:space="preserve"> PAGEREF _3j2qqm3 \h </w:instrText>
          </w:r>
          <w:r>
            <w:fldChar w:fldCharType="separate"/>
          </w:r>
          <w:r>
            <w:rPr>
              <w:color w:val="000000"/>
              <w:sz w:val="20"/>
              <w:szCs w:val="20"/>
            </w:rPr>
            <w:t>12</w:t>
          </w:r>
        </w:p>
        <w:p w14:paraId="421A356C" w14:textId="77777777" w:rsidR="00187ECD" w:rsidRDefault="0066453F">
          <w:pPr>
            <w:pBdr>
              <w:top w:val="nil"/>
              <w:left w:val="nil"/>
              <w:bottom w:val="nil"/>
              <w:right w:val="nil"/>
              <w:between w:val="nil"/>
            </w:pBdr>
            <w:tabs>
              <w:tab w:val="right" w:pos="9350"/>
            </w:tabs>
            <w:spacing w:after="0"/>
            <w:ind w:left="220" w:hanging="220"/>
            <w:rPr>
              <w:color w:val="000000"/>
            </w:rPr>
          </w:pPr>
          <w:r>
            <w:fldChar w:fldCharType="end"/>
          </w:r>
          <w:r>
            <w:rPr>
              <w:rFonts w:ascii="Arial" w:eastAsia="Arial" w:hAnsi="Arial" w:cs="Arial"/>
              <w:color w:val="000000"/>
              <w:sz w:val="20"/>
              <w:szCs w:val="20"/>
            </w:rPr>
            <w:t>b.</w:t>
          </w:r>
          <w:r>
            <w:rPr>
              <w:color w:val="000000"/>
              <w:sz w:val="20"/>
              <w:szCs w:val="20"/>
            </w:rPr>
            <w:t xml:space="preserve">     Seuranta ja arviointi</w:t>
          </w:r>
          <w:r>
            <w:rPr>
              <w:color w:val="000000"/>
              <w:sz w:val="20"/>
              <w:szCs w:val="20"/>
            </w:rPr>
            <w:tab/>
          </w:r>
          <w:r>
            <w:fldChar w:fldCharType="begin"/>
          </w:r>
          <w:r>
            <w:instrText xml:space="preserve"> PAGEREF _1y810tw \h </w:instrText>
          </w:r>
          <w:r>
            <w:fldChar w:fldCharType="separate"/>
          </w:r>
          <w:r>
            <w:rPr>
              <w:color w:val="000000"/>
              <w:sz w:val="20"/>
              <w:szCs w:val="20"/>
            </w:rPr>
            <w:t>13</w:t>
          </w:r>
        </w:p>
        <w:p w14:paraId="02803C71" w14:textId="77777777" w:rsidR="00187ECD" w:rsidRDefault="0066453F">
          <w:pPr>
            <w:pBdr>
              <w:top w:val="nil"/>
              <w:left w:val="nil"/>
              <w:bottom w:val="nil"/>
              <w:right w:val="nil"/>
              <w:between w:val="nil"/>
            </w:pBdr>
            <w:tabs>
              <w:tab w:val="right" w:pos="9350"/>
            </w:tabs>
            <w:spacing w:before="360" w:after="0"/>
            <w:rPr>
              <w:color w:val="000000"/>
            </w:rPr>
          </w:pPr>
          <w:r>
            <w:fldChar w:fldCharType="end"/>
          </w:r>
          <w:r>
            <w:rPr>
              <w:rFonts w:ascii="Times New Roman" w:eastAsia="Times New Roman" w:hAnsi="Times New Roman" w:cs="Times New Roman"/>
              <w:b/>
              <w:smallCaps/>
              <w:color w:val="000000"/>
              <w:sz w:val="24"/>
              <w:szCs w:val="24"/>
            </w:rPr>
            <w:t>LIITTEET</w:t>
          </w:r>
          <w:r>
            <w:rPr>
              <w:b/>
              <w:smallCaps/>
              <w:color w:val="000000"/>
              <w:sz w:val="24"/>
              <w:szCs w:val="24"/>
            </w:rPr>
            <w:tab/>
          </w:r>
          <w:r>
            <w:fldChar w:fldCharType="begin"/>
          </w:r>
          <w:r>
            <w:instrText xml:space="preserve"> PAGEREF _4i7ojhp \h </w:instrText>
          </w:r>
          <w:r>
            <w:fldChar w:fldCharType="separate"/>
          </w:r>
          <w:r>
            <w:rPr>
              <w:b/>
              <w:smallCaps/>
              <w:color w:val="000000"/>
              <w:sz w:val="24"/>
              <w:szCs w:val="24"/>
            </w:rPr>
            <w:t>13</w:t>
          </w:r>
        </w:p>
        <w:p w14:paraId="0C9B641D" w14:textId="77777777" w:rsidR="00187ECD" w:rsidRDefault="0066453F">
          <w:pPr>
            <w:pBdr>
              <w:top w:val="nil"/>
              <w:left w:val="nil"/>
              <w:bottom w:val="nil"/>
              <w:right w:val="nil"/>
              <w:between w:val="nil"/>
            </w:pBdr>
            <w:tabs>
              <w:tab w:val="right" w:pos="9350"/>
            </w:tabs>
            <w:spacing w:before="360" w:after="0"/>
            <w:rPr>
              <w:color w:val="000000"/>
            </w:rPr>
          </w:pPr>
          <w:r>
            <w:fldChar w:fldCharType="end"/>
          </w:r>
          <w:r>
            <w:rPr>
              <w:rFonts w:ascii="Times New Roman" w:eastAsia="Times New Roman" w:hAnsi="Times New Roman" w:cs="Times New Roman"/>
              <w:b/>
              <w:smallCaps/>
              <w:color w:val="000000"/>
              <w:sz w:val="24"/>
              <w:szCs w:val="24"/>
            </w:rPr>
            <w:t>Järjestyssäännöt</w:t>
          </w:r>
          <w:r>
            <w:rPr>
              <w:b/>
              <w:smallCaps/>
              <w:color w:val="000000"/>
              <w:sz w:val="24"/>
              <w:szCs w:val="24"/>
            </w:rPr>
            <w:tab/>
          </w:r>
          <w:r>
            <w:fldChar w:fldCharType="begin"/>
          </w:r>
          <w:r>
            <w:instrText xml:space="preserve"> PAGEREF _2xcytpi \h </w:instrText>
          </w:r>
          <w:r>
            <w:fldChar w:fldCharType="separate"/>
          </w:r>
          <w:r>
            <w:rPr>
              <w:b/>
              <w:smallCaps/>
              <w:color w:val="000000"/>
              <w:sz w:val="24"/>
              <w:szCs w:val="24"/>
            </w:rPr>
            <w:t>13</w:t>
          </w:r>
        </w:p>
        <w:p w14:paraId="405C74B2" w14:textId="77777777" w:rsidR="00187ECD" w:rsidRDefault="0066453F">
          <w:pPr>
            <w:pBdr>
              <w:top w:val="nil"/>
              <w:left w:val="nil"/>
              <w:bottom w:val="nil"/>
              <w:right w:val="nil"/>
              <w:between w:val="nil"/>
            </w:pBdr>
            <w:tabs>
              <w:tab w:val="right" w:pos="9350"/>
            </w:tabs>
            <w:spacing w:before="360" w:after="0"/>
            <w:rPr>
              <w:color w:val="000000"/>
            </w:rPr>
          </w:pPr>
          <w:r>
            <w:fldChar w:fldCharType="end"/>
          </w:r>
          <w:r>
            <w:rPr>
              <w:rFonts w:ascii="Times New Roman" w:eastAsia="Times New Roman" w:hAnsi="Times New Roman" w:cs="Times New Roman"/>
              <w:b/>
              <w:smallCaps/>
              <w:color w:val="000000"/>
              <w:sz w:val="24"/>
              <w:szCs w:val="24"/>
            </w:rPr>
            <w:t>Suunnitelma oppilaiden suojaamiseksi väkivallalta, kiusaamiselta ja häirinnältä</w:t>
          </w:r>
          <w:r>
            <w:rPr>
              <w:b/>
              <w:smallCaps/>
              <w:color w:val="000000"/>
              <w:sz w:val="24"/>
              <w:szCs w:val="24"/>
            </w:rPr>
            <w:tab/>
          </w:r>
          <w:r>
            <w:fldChar w:fldCharType="begin"/>
          </w:r>
          <w:r>
            <w:instrText xml:space="preserve"> PAGEREF _1ci93xb \h </w:instrText>
          </w:r>
          <w:r>
            <w:fldChar w:fldCharType="separate"/>
          </w:r>
          <w:r>
            <w:rPr>
              <w:b/>
              <w:smallCaps/>
              <w:color w:val="000000"/>
              <w:sz w:val="24"/>
              <w:szCs w:val="24"/>
            </w:rPr>
            <w:t>13</w:t>
          </w:r>
        </w:p>
        <w:p w14:paraId="35F59810" w14:textId="77777777" w:rsidR="00187ECD" w:rsidRDefault="0066453F">
          <w:pPr>
            <w:pBdr>
              <w:top w:val="nil"/>
              <w:left w:val="nil"/>
              <w:bottom w:val="nil"/>
              <w:right w:val="nil"/>
              <w:between w:val="nil"/>
            </w:pBdr>
            <w:tabs>
              <w:tab w:val="right" w:pos="9350"/>
            </w:tabs>
            <w:spacing w:before="360" w:after="0"/>
            <w:rPr>
              <w:color w:val="000000"/>
            </w:rPr>
          </w:pPr>
          <w:r>
            <w:fldChar w:fldCharType="end"/>
          </w:r>
          <w:r>
            <w:rPr>
              <w:rFonts w:ascii="Times New Roman" w:eastAsia="Times New Roman" w:hAnsi="Times New Roman" w:cs="Times New Roman"/>
              <w:b/>
              <w:smallCaps/>
              <w:color w:val="000000"/>
              <w:sz w:val="24"/>
              <w:szCs w:val="24"/>
            </w:rPr>
            <w:t>Poissaolojen seuraaminen ja puuttuminen poissaoloihin</w:t>
          </w:r>
          <w:r>
            <w:rPr>
              <w:b/>
              <w:smallCaps/>
              <w:color w:val="000000"/>
              <w:sz w:val="24"/>
              <w:szCs w:val="24"/>
            </w:rPr>
            <w:tab/>
          </w:r>
          <w:r>
            <w:fldChar w:fldCharType="begin"/>
          </w:r>
          <w:r>
            <w:instrText xml:space="preserve"> PAGEREF _3whwml4 \h </w:instrText>
          </w:r>
          <w:r>
            <w:fldChar w:fldCharType="separate"/>
          </w:r>
          <w:r>
            <w:rPr>
              <w:b/>
              <w:smallCaps/>
              <w:color w:val="000000"/>
              <w:sz w:val="24"/>
              <w:szCs w:val="24"/>
            </w:rPr>
            <w:t>13</w:t>
          </w:r>
        </w:p>
        <w:p w14:paraId="29D76C57" w14:textId="77777777" w:rsidR="00187ECD" w:rsidRDefault="0066453F">
          <w:pPr>
            <w:pBdr>
              <w:top w:val="nil"/>
              <w:left w:val="nil"/>
              <w:bottom w:val="nil"/>
              <w:right w:val="nil"/>
              <w:between w:val="nil"/>
            </w:pBdr>
            <w:tabs>
              <w:tab w:val="right" w:pos="9350"/>
            </w:tabs>
            <w:spacing w:before="360" w:after="0"/>
            <w:rPr>
              <w:color w:val="000000"/>
            </w:rPr>
          </w:pPr>
          <w:r>
            <w:fldChar w:fldCharType="end"/>
          </w:r>
          <w:r>
            <w:rPr>
              <w:rFonts w:ascii="Times New Roman" w:eastAsia="Times New Roman" w:hAnsi="Times New Roman" w:cs="Times New Roman"/>
              <w:b/>
              <w:smallCaps/>
              <w:color w:val="000000"/>
              <w:sz w:val="24"/>
              <w:szCs w:val="24"/>
            </w:rPr>
            <w:t>Suunnitelma toiminnasta äkillisissä kriiseissä</w:t>
          </w:r>
          <w:r>
            <w:rPr>
              <w:b/>
              <w:smallCaps/>
              <w:color w:val="000000"/>
              <w:sz w:val="24"/>
              <w:szCs w:val="24"/>
            </w:rPr>
            <w:tab/>
          </w:r>
          <w:r>
            <w:fldChar w:fldCharType="begin"/>
          </w:r>
          <w:r>
            <w:instrText xml:space="preserve"> PAGEREF _2bn6wsx \h </w:instrText>
          </w:r>
          <w:r>
            <w:fldChar w:fldCharType="separate"/>
          </w:r>
          <w:r>
            <w:rPr>
              <w:b/>
              <w:smallCaps/>
              <w:color w:val="000000"/>
              <w:sz w:val="24"/>
              <w:szCs w:val="24"/>
            </w:rPr>
            <w:t>13</w:t>
          </w:r>
        </w:p>
        <w:p w14:paraId="486406DE" w14:textId="77777777" w:rsidR="00187ECD" w:rsidRDefault="0066453F">
          <w:pPr>
            <w:pBdr>
              <w:top w:val="nil"/>
              <w:left w:val="nil"/>
              <w:bottom w:val="nil"/>
              <w:right w:val="nil"/>
              <w:between w:val="nil"/>
            </w:pBdr>
            <w:tabs>
              <w:tab w:val="right" w:pos="9350"/>
            </w:tabs>
            <w:spacing w:before="360" w:after="0"/>
            <w:rPr>
              <w:color w:val="000000"/>
            </w:rPr>
          </w:pPr>
          <w:r>
            <w:fldChar w:fldCharType="end"/>
          </w:r>
          <w:r>
            <w:rPr>
              <w:rFonts w:ascii="Times New Roman" w:eastAsia="Times New Roman" w:hAnsi="Times New Roman" w:cs="Times New Roman"/>
              <w:b/>
              <w:smallCaps/>
              <w:color w:val="000000"/>
              <w:sz w:val="24"/>
              <w:szCs w:val="24"/>
            </w:rPr>
            <w:t>Suunnitelma puuttumisesta päihteisiin ja ehkäisevän päihdetyön malli</w:t>
          </w:r>
          <w:r>
            <w:rPr>
              <w:b/>
              <w:smallCaps/>
              <w:color w:val="000000"/>
              <w:sz w:val="24"/>
              <w:szCs w:val="24"/>
            </w:rPr>
            <w:tab/>
          </w:r>
          <w:r>
            <w:fldChar w:fldCharType="begin"/>
          </w:r>
          <w:r>
            <w:instrText xml:space="preserve"> PAGEREF _qsh70q \h </w:instrText>
          </w:r>
          <w:r>
            <w:fldChar w:fldCharType="separate"/>
          </w:r>
          <w:r>
            <w:rPr>
              <w:b/>
              <w:smallCaps/>
              <w:color w:val="000000"/>
              <w:sz w:val="24"/>
              <w:szCs w:val="24"/>
            </w:rPr>
            <w:t>13</w:t>
          </w:r>
          <w:r>
            <w:fldChar w:fldCharType="end"/>
          </w:r>
        </w:p>
      </w:sdtContent>
    </w:sdt>
    <w:p w14:paraId="40685481" w14:textId="77777777" w:rsidR="00187ECD" w:rsidRDefault="0066453F">
      <w:pPr>
        <w:pStyle w:val="Otsikko2"/>
      </w:pPr>
      <w:r>
        <w:lastRenderedPageBreak/>
        <w:fldChar w:fldCharType="end"/>
      </w:r>
    </w:p>
    <w:p w14:paraId="7D7EBB3E" w14:textId="77777777" w:rsidR="00187ECD" w:rsidRDefault="0066453F">
      <w:pPr>
        <w:pStyle w:val="Otsikko2"/>
      </w:pPr>
      <w:bookmarkStart w:id="2" w:name="_1fob9te" w:colFirst="0" w:colLast="0"/>
      <w:bookmarkEnd w:id="2"/>
      <w:r>
        <w:t>1.     Oppilashuollon kokonaistarve ja käytettävissä olevat oppilashuoltopalvelut</w:t>
      </w:r>
    </w:p>
    <w:p w14:paraId="6F859B31" w14:textId="0C927500" w:rsidR="007028E6" w:rsidRPr="007028E6" w:rsidRDefault="007028E6" w:rsidP="71A605BB"/>
    <w:p w14:paraId="55015FF7" w14:textId="77777777" w:rsidR="00440157" w:rsidRDefault="00B4287A">
      <w:pPr>
        <w:rPr>
          <w:rFonts w:ascii="Times New Roman" w:eastAsia="Times New Roman" w:hAnsi="Times New Roman" w:cs="Times New Roman"/>
          <w:sz w:val="24"/>
          <w:szCs w:val="24"/>
        </w:rPr>
      </w:pPr>
      <w:r w:rsidRPr="00B4287A">
        <w:rPr>
          <w:rFonts w:ascii="Times New Roman" w:eastAsia="Times New Roman" w:hAnsi="Times New Roman" w:cs="Times New Roman"/>
          <w:sz w:val="24"/>
          <w:szCs w:val="24"/>
        </w:rPr>
        <w:t xml:space="preserve">Opiskeluhuollolla tarkoitetaan oppilaan ja opiskelijan hyvän oppimisen, psyykkisen ja fyysisen terveyden sekä sosiaalisen hyvinvoinnin edistämistä ja ylläpitämistä sekä niiden edellytyksiä lisäävää toimintaa koulu- ja </w:t>
      </w:r>
      <w:r w:rsidR="00440157">
        <w:rPr>
          <w:rFonts w:ascii="Times New Roman" w:eastAsia="Times New Roman" w:hAnsi="Times New Roman" w:cs="Times New Roman"/>
          <w:sz w:val="24"/>
          <w:szCs w:val="24"/>
        </w:rPr>
        <w:t>esiopetu</w:t>
      </w:r>
      <w:r w:rsidRPr="00B4287A">
        <w:rPr>
          <w:rFonts w:ascii="Times New Roman" w:eastAsia="Times New Roman" w:hAnsi="Times New Roman" w:cs="Times New Roman"/>
          <w:sz w:val="24"/>
          <w:szCs w:val="24"/>
        </w:rPr>
        <w:t>syhteisössä.</w:t>
      </w:r>
      <w:r w:rsidR="00440157">
        <w:rPr>
          <w:rFonts w:ascii="Times New Roman" w:eastAsia="Times New Roman" w:hAnsi="Times New Roman" w:cs="Times New Roman"/>
          <w:sz w:val="24"/>
          <w:szCs w:val="24"/>
        </w:rPr>
        <w:t xml:space="preserve"> </w:t>
      </w:r>
    </w:p>
    <w:p w14:paraId="57CAE38C" w14:textId="42169F9F" w:rsidR="00B4287A" w:rsidRDefault="0044015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Opiskeluhuolto on sekä </w:t>
      </w:r>
      <w:r w:rsidRPr="00440157">
        <w:rPr>
          <w:rFonts w:ascii="Times New Roman" w:eastAsia="Times New Roman" w:hAnsi="Times New Roman" w:cs="Times New Roman"/>
          <w:b/>
          <w:bCs/>
          <w:sz w:val="24"/>
          <w:szCs w:val="24"/>
        </w:rPr>
        <w:t>yhteisöllistä</w:t>
      </w:r>
      <w:r>
        <w:rPr>
          <w:rFonts w:ascii="Times New Roman" w:eastAsia="Times New Roman" w:hAnsi="Times New Roman" w:cs="Times New Roman"/>
          <w:sz w:val="24"/>
          <w:szCs w:val="24"/>
        </w:rPr>
        <w:t xml:space="preserve"> työtä että </w:t>
      </w:r>
      <w:r w:rsidRPr="00440157">
        <w:rPr>
          <w:rFonts w:ascii="Times New Roman" w:eastAsia="Times New Roman" w:hAnsi="Times New Roman" w:cs="Times New Roman"/>
          <w:b/>
          <w:bCs/>
          <w:sz w:val="24"/>
          <w:szCs w:val="24"/>
        </w:rPr>
        <w:t>yksilöllistä</w:t>
      </w:r>
      <w:r>
        <w:rPr>
          <w:rFonts w:ascii="Times New Roman" w:eastAsia="Times New Roman" w:hAnsi="Times New Roman" w:cs="Times New Roman"/>
          <w:sz w:val="24"/>
          <w:szCs w:val="24"/>
        </w:rPr>
        <w:t xml:space="preserve"> tukea koulun ja esiopetuksen toimintaympäristössä. Yhteisöllisellä opiskeluhuollolla tarkoitetaan toimintakulttuuria ja toimia, joilla koko kouluyhteisössä edistetään oppilaiden oppimista, hyvinvointia, terveyttä, sosiaalista vastuullisuutta, vuorovaikutusta ja osallisuutta sekä koulu- ja esiopetusyhteisön terveellisyyttä, turvallisuutta ja esteettömyyttä. Yksilökohtaisella opiskeluhuollolla tarkoitetaan kouluterveydenhuollon palveluja, oppilashuollon psykologi- ja kuraattoripalveluja sekä monialaista yksilökohtaista opiskeluhuoltoa.</w:t>
      </w:r>
    </w:p>
    <w:p w14:paraId="20E31A46" w14:textId="77777777" w:rsidR="00440157" w:rsidRDefault="00440157">
      <w:pPr>
        <w:rPr>
          <w:b/>
          <w:color w:val="5B9BD5"/>
          <w:sz w:val="24"/>
          <w:szCs w:val="24"/>
        </w:rPr>
      </w:pPr>
      <w:bookmarkStart w:id="3" w:name="_3znysh7" w:colFirst="0" w:colLast="0"/>
      <w:bookmarkEnd w:id="3"/>
    </w:p>
    <w:p w14:paraId="12CA9EB9" w14:textId="78F66DE6" w:rsidR="00187ECD" w:rsidRDefault="0066453F">
      <w:pPr>
        <w:rPr>
          <w:color w:val="5B9BD5"/>
          <w:sz w:val="24"/>
          <w:szCs w:val="24"/>
        </w:rPr>
      </w:pPr>
      <w:r>
        <w:rPr>
          <w:b/>
          <w:color w:val="5B9BD5"/>
          <w:sz w:val="24"/>
          <w:szCs w:val="24"/>
        </w:rPr>
        <w:t xml:space="preserve">a.     Oppilashuoltopalvelujen kokonaistarve </w:t>
      </w:r>
    </w:p>
    <w:p w14:paraId="0237D948" w14:textId="77777777" w:rsidR="00187ECD" w:rsidRDefault="00187ECD">
      <w:pPr>
        <w:rPr>
          <w:rFonts w:ascii="Times New Roman" w:eastAsia="Times New Roman" w:hAnsi="Times New Roman" w:cs="Times New Roman"/>
          <w:sz w:val="24"/>
          <w:szCs w:val="24"/>
        </w:rPr>
      </w:pPr>
    </w:p>
    <w:p w14:paraId="339749DE" w14:textId="55884B44" w:rsidR="00187ECD" w:rsidRDefault="0066453F" w:rsidP="71A605BB">
      <w:pPr>
        <w:rPr>
          <w:rFonts w:ascii="Times New Roman" w:eastAsia="Times New Roman" w:hAnsi="Times New Roman" w:cs="Times New Roman"/>
          <w:sz w:val="24"/>
          <w:szCs w:val="24"/>
        </w:rPr>
      </w:pPr>
      <w:r w:rsidRPr="5E71D8CB">
        <w:rPr>
          <w:rFonts w:ascii="Times New Roman" w:eastAsia="Times New Roman" w:hAnsi="Times New Roman" w:cs="Times New Roman"/>
          <w:sz w:val="24"/>
          <w:szCs w:val="24"/>
        </w:rPr>
        <w:t>VesKu päiväkotikoulujen oppilashuollon kokonaistarve on keskimääräisellä</w:t>
      </w:r>
      <w:r w:rsidR="48749AF3" w:rsidRPr="5E71D8CB">
        <w:rPr>
          <w:rFonts w:ascii="Times New Roman" w:eastAsia="Times New Roman" w:hAnsi="Times New Roman" w:cs="Times New Roman"/>
          <w:sz w:val="24"/>
          <w:szCs w:val="24"/>
        </w:rPr>
        <w:t xml:space="preserve"> </w:t>
      </w:r>
      <w:r w:rsidRPr="5E71D8CB">
        <w:rPr>
          <w:rFonts w:ascii="Times New Roman" w:eastAsia="Times New Roman" w:hAnsi="Times New Roman" w:cs="Times New Roman"/>
          <w:sz w:val="24"/>
          <w:szCs w:val="24"/>
        </w:rPr>
        <w:t>tasolla.</w:t>
      </w:r>
      <w:r w:rsidR="171AD472" w:rsidRPr="5E71D8CB">
        <w:rPr>
          <w:rFonts w:ascii="Times New Roman" w:eastAsia="Times New Roman" w:hAnsi="Times New Roman" w:cs="Times New Roman"/>
          <w:sz w:val="24"/>
          <w:szCs w:val="24"/>
        </w:rPr>
        <w:t xml:space="preserve"> </w:t>
      </w:r>
      <w:r>
        <w:br/>
      </w:r>
      <w:r w:rsidR="171AD472" w:rsidRPr="5E71D8CB">
        <w:rPr>
          <w:rFonts w:ascii="Times New Roman" w:eastAsia="Times New Roman" w:hAnsi="Times New Roman" w:cs="Times New Roman"/>
          <w:sz w:val="24"/>
          <w:szCs w:val="24"/>
        </w:rPr>
        <w:t>Oppilashuollon piiriin kuuluvat kaikki päiväkotikoulun oppilaat</w:t>
      </w:r>
      <w:r w:rsidR="40D6F4C0" w:rsidRPr="5E71D8CB">
        <w:rPr>
          <w:rFonts w:ascii="Times New Roman" w:eastAsia="Times New Roman" w:hAnsi="Times New Roman" w:cs="Times New Roman"/>
          <w:sz w:val="24"/>
          <w:szCs w:val="24"/>
        </w:rPr>
        <w:t>, ja t</w:t>
      </w:r>
      <w:r w:rsidR="0646275A" w:rsidRPr="5E71D8CB">
        <w:rPr>
          <w:rFonts w:ascii="Times New Roman" w:eastAsia="Times New Roman" w:hAnsi="Times New Roman" w:cs="Times New Roman"/>
          <w:sz w:val="24"/>
          <w:szCs w:val="24"/>
        </w:rPr>
        <w:t xml:space="preserve">ehostettua tai erityistä tukea saa noin </w:t>
      </w:r>
      <w:r w:rsidR="68409675" w:rsidRPr="5E71D8CB">
        <w:rPr>
          <w:rFonts w:ascii="Times New Roman" w:eastAsia="Times New Roman" w:hAnsi="Times New Roman" w:cs="Times New Roman"/>
          <w:sz w:val="24"/>
          <w:szCs w:val="24"/>
        </w:rPr>
        <w:t>20 %</w:t>
      </w:r>
      <w:r w:rsidR="14285B9B" w:rsidRPr="5E71D8CB">
        <w:rPr>
          <w:rFonts w:ascii="Times New Roman" w:eastAsia="Times New Roman" w:hAnsi="Times New Roman" w:cs="Times New Roman"/>
          <w:sz w:val="24"/>
          <w:szCs w:val="24"/>
        </w:rPr>
        <w:t xml:space="preserve"> koulun oppilaista</w:t>
      </w:r>
      <w:r w:rsidR="68409675" w:rsidRPr="5E71D8CB">
        <w:rPr>
          <w:rFonts w:ascii="Times New Roman" w:eastAsia="Times New Roman" w:hAnsi="Times New Roman" w:cs="Times New Roman"/>
          <w:sz w:val="24"/>
          <w:szCs w:val="24"/>
        </w:rPr>
        <w:t>.</w:t>
      </w:r>
      <w:r w:rsidRPr="5E71D8CB">
        <w:rPr>
          <w:rFonts w:ascii="Times New Roman" w:eastAsia="Times New Roman" w:hAnsi="Times New Roman" w:cs="Times New Roman"/>
          <w:sz w:val="24"/>
          <w:szCs w:val="24"/>
        </w:rPr>
        <w:t xml:space="preserve"> Oppilaita kouluissa on</w:t>
      </w:r>
      <w:r w:rsidR="5F3933EC" w:rsidRPr="5E71D8CB">
        <w:rPr>
          <w:rFonts w:ascii="Times New Roman" w:eastAsia="Times New Roman" w:hAnsi="Times New Roman" w:cs="Times New Roman"/>
          <w:sz w:val="24"/>
          <w:szCs w:val="24"/>
        </w:rPr>
        <w:t xml:space="preserve"> tänä vuonna</w:t>
      </w:r>
      <w:r w:rsidRPr="5E71D8CB">
        <w:rPr>
          <w:rFonts w:ascii="Times New Roman" w:eastAsia="Times New Roman" w:hAnsi="Times New Roman" w:cs="Times New Roman"/>
          <w:sz w:val="24"/>
          <w:szCs w:val="24"/>
        </w:rPr>
        <w:t xml:space="preserve"> yhteensä 2</w:t>
      </w:r>
      <w:r w:rsidR="00641B43" w:rsidRPr="5E71D8CB">
        <w:rPr>
          <w:rFonts w:ascii="Times New Roman" w:eastAsia="Times New Roman" w:hAnsi="Times New Roman" w:cs="Times New Roman"/>
          <w:sz w:val="24"/>
          <w:szCs w:val="24"/>
        </w:rPr>
        <w:t>30</w:t>
      </w:r>
      <w:r w:rsidRPr="5E71D8CB">
        <w:rPr>
          <w:rFonts w:ascii="Times New Roman" w:eastAsia="Times New Roman" w:hAnsi="Times New Roman" w:cs="Times New Roman"/>
          <w:sz w:val="24"/>
          <w:szCs w:val="24"/>
        </w:rPr>
        <w:t xml:space="preserve"> (Vesanka 1</w:t>
      </w:r>
      <w:r w:rsidR="00641B43" w:rsidRPr="5E71D8CB">
        <w:rPr>
          <w:rFonts w:ascii="Times New Roman" w:eastAsia="Times New Roman" w:hAnsi="Times New Roman" w:cs="Times New Roman"/>
          <w:sz w:val="24"/>
          <w:szCs w:val="24"/>
        </w:rPr>
        <w:t>90</w:t>
      </w:r>
      <w:r w:rsidRPr="5E71D8CB">
        <w:rPr>
          <w:rFonts w:ascii="Times New Roman" w:eastAsia="Times New Roman" w:hAnsi="Times New Roman" w:cs="Times New Roman"/>
          <w:sz w:val="24"/>
          <w:szCs w:val="24"/>
        </w:rPr>
        <w:t xml:space="preserve"> ja Kuohu </w:t>
      </w:r>
      <w:r w:rsidR="00641B43" w:rsidRPr="5E71D8CB">
        <w:rPr>
          <w:rFonts w:ascii="Times New Roman" w:eastAsia="Times New Roman" w:hAnsi="Times New Roman" w:cs="Times New Roman"/>
          <w:sz w:val="24"/>
          <w:szCs w:val="24"/>
        </w:rPr>
        <w:t>40</w:t>
      </w:r>
      <w:r w:rsidRPr="5E71D8CB">
        <w:rPr>
          <w:rFonts w:ascii="Times New Roman" w:eastAsia="Times New Roman" w:hAnsi="Times New Roman" w:cs="Times New Roman"/>
          <w:sz w:val="24"/>
          <w:szCs w:val="24"/>
        </w:rPr>
        <w:t>)</w:t>
      </w:r>
      <w:r w:rsidR="26E57BA7" w:rsidRPr="5E71D8CB">
        <w:rPr>
          <w:rFonts w:ascii="Times New Roman" w:eastAsia="Times New Roman" w:hAnsi="Times New Roman" w:cs="Times New Roman"/>
          <w:sz w:val="24"/>
          <w:szCs w:val="24"/>
        </w:rPr>
        <w:t xml:space="preserve"> ja</w:t>
      </w:r>
      <w:r w:rsidR="49DA7601" w:rsidRPr="5E71D8CB">
        <w:rPr>
          <w:rFonts w:ascii="Times New Roman" w:eastAsia="Times New Roman" w:hAnsi="Times New Roman" w:cs="Times New Roman"/>
          <w:sz w:val="24"/>
          <w:szCs w:val="24"/>
        </w:rPr>
        <w:t xml:space="preserve"> eskareita on </w:t>
      </w:r>
      <w:r w:rsidR="48173B30" w:rsidRPr="5E71D8CB">
        <w:rPr>
          <w:rFonts w:ascii="Times New Roman" w:eastAsia="Times New Roman" w:hAnsi="Times New Roman" w:cs="Times New Roman"/>
          <w:sz w:val="24"/>
          <w:szCs w:val="24"/>
        </w:rPr>
        <w:t xml:space="preserve">yhteensä 35 </w:t>
      </w:r>
      <w:r w:rsidR="54200A32" w:rsidRPr="5E71D8CB">
        <w:rPr>
          <w:rFonts w:ascii="Times New Roman" w:eastAsia="Times New Roman" w:hAnsi="Times New Roman" w:cs="Times New Roman"/>
          <w:sz w:val="24"/>
          <w:szCs w:val="24"/>
        </w:rPr>
        <w:t>(</w:t>
      </w:r>
      <w:r w:rsidR="49DA7601" w:rsidRPr="5E71D8CB">
        <w:rPr>
          <w:rFonts w:ascii="Times New Roman" w:eastAsia="Times New Roman" w:hAnsi="Times New Roman" w:cs="Times New Roman"/>
          <w:sz w:val="24"/>
          <w:szCs w:val="24"/>
        </w:rPr>
        <w:t>Vesan</w:t>
      </w:r>
      <w:r w:rsidR="3D2DC457" w:rsidRPr="5E71D8CB">
        <w:rPr>
          <w:rFonts w:ascii="Times New Roman" w:eastAsia="Times New Roman" w:hAnsi="Times New Roman" w:cs="Times New Roman"/>
          <w:sz w:val="24"/>
          <w:szCs w:val="24"/>
        </w:rPr>
        <w:t>ka</w:t>
      </w:r>
      <w:r w:rsidR="49DA7601" w:rsidRPr="5E71D8CB">
        <w:rPr>
          <w:rFonts w:ascii="Times New Roman" w:eastAsia="Times New Roman" w:hAnsi="Times New Roman" w:cs="Times New Roman"/>
          <w:sz w:val="24"/>
          <w:szCs w:val="24"/>
        </w:rPr>
        <w:t xml:space="preserve"> 29 ja Kuohu 6</w:t>
      </w:r>
      <w:r w:rsidR="11FF4B7D" w:rsidRPr="5E71D8CB">
        <w:rPr>
          <w:rFonts w:ascii="Times New Roman" w:eastAsia="Times New Roman" w:hAnsi="Times New Roman" w:cs="Times New Roman"/>
          <w:sz w:val="24"/>
          <w:szCs w:val="24"/>
        </w:rPr>
        <w:t>)</w:t>
      </w:r>
      <w:r w:rsidR="49DA7601" w:rsidRPr="5E71D8CB">
        <w:rPr>
          <w:rFonts w:ascii="Times New Roman" w:eastAsia="Times New Roman" w:hAnsi="Times New Roman" w:cs="Times New Roman"/>
          <w:sz w:val="24"/>
          <w:szCs w:val="24"/>
        </w:rPr>
        <w:t>.</w:t>
      </w:r>
    </w:p>
    <w:p w14:paraId="729C63F0" w14:textId="59605F5B" w:rsidR="71A605BB" w:rsidRDefault="71A605BB" w:rsidP="71A605BB">
      <w:pPr>
        <w:rPr>
          <w:rFonts w:ascii="Times New Roman" w:eastAsia="Times New Roman" w:hAnsi="Times New Roman" w:cs="Times New Roman"/>
          <w:sz w:val="24"/>
          <w:szCs w:val="24"/>
        </w:rPr>
      </w:pPr>
    </w:p>
    <w:p w14:paraId="45C83956" w14:textId="77777777" w:rsidR="00187ECD" w:rsidRDefault="0066453F">
      <w:pPr>
        <w:pStyle w:val="Otsikko3"/>
        <w:rPr>
          <w:sz w:val="24"/>
          <w:szCs w:val="24"/>
        </w:rPr>
      </w:pPr>
      <w:bookmarkStart w:id="4" w:name="_2et92p0" w:colFirst="0" w:colLast="0"/>
      <w:bookmarkEnd w:id="4"/>
      <w:r>
        <w:rPr>
          <w:rFonts w:ascii="Arial" w:eastAsia="Arial" w:hAnsi="Arial" w:cs="Arial"/>
          <w:sz w:val="24"/>
          <w:szCs w:val="24"/>
        </w:rPr>
        <w:t>b.</w:t>
      </w:r>
      <w:r>
        <w:rPr>
          <w:sz w:val="24"/>
          <w:szCs w:val="24"/>
        </w:rPr>
        <w:t xml:space="preserve">     Psykologin, kuraattorin ja terveydenhoitajan palvelujen saatavuus</w:t>
      </w:r>
    </w:p>
    <w:p w14:paraId="2D4C815E" w14:textId="77777777" w:rsidR="00187ECD" w:rsidRDefault="00187ECD">
      <w:pPr>
        <w:rPr>
          <w:rFonts w:ascii="Times New Roman" w:eastAsia="Times New Roman" w:hAnsi="Times New Roman" w:cs="Times New Roman"/>
          <w:sz w:val="24"/>
          <w:szCs w:val="24"/>
        </w:rPr>
      </w:pPr>
    </w:p>
    <w:p w14:paraId="6B0BC6EA" w14:textId="25051073" w:rsidR="00187ECD" w:rsidRDefault="0066453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Oppilaan ja huoltajien näkökulmasta yhteydenotto koulupsykologiin, koulukuraattoriin tai kouluterveydenhoitajaan on helpointa saada </w:t>
      </w:r>
      <w:r w:rsidR="00035A8F">
        <w:rPr>
          <w:rFonts w:ascii="Times New Roman" w:eastAsia="Times New Roman" w:hAnsi="Times New Roman" w:cs="Times New Roman"/>
          <w:sz w:val="24"/>
          <w:szCs w:val="24"/>
        </w:rPr>
        <w:t xml:space="preserve">joko Wilma-viestillä tai </w:t>
      </w:r>
      <w:r>
        <w:rPr>
          <w:rFonts w:ascii="Times New Roman" w:eastAsia="Times New Roman" w:hAnsi="Times New Roman" w:cs="Times New Roman"/>
          <w:sz w:val="24"/>
          <w:szCs w:val="24"/>
        </w:rPr>
        <w:t>puhelimitse. Yhteydenoton yhteydessä voi sopia erikseen tapaamisajan. Päivitetyt yhteystiedot löytyvät koulun Pedanet-sivuilta.</w:t>
      </w:r>
    </w:p>
    <w:p w14:paraId="3DDB020F" w14:textId="77777777" w:rsidR="00187ECD" w:rsidRDefault="0066453F">
      <w:pPr>
        <w:rPr>
          <w:sz w:val="24"/>
          <w:szCs w:val="24"/>
        </w:rPr>
      </w:pPr>
      <w:r>
        <w:rPr>
          <w:rFonts w:ascii="Times New Roman" w:eastAsia="Times New Roman" w:hAnsi="Times New Roman" w:cs="Times New Roman"/>
          <w:b/>
          <w:sz w:val="24"/>
          <w:szCs w:val="24"/>
        </w:rPr>
        <w:t>Koulupsykologi- ja kuraattori</w:t>
      </w:r>
    </w:p>
    <w:p w14:paraId="15EAC774" w14:textId="7C211D21" w:rsidR="00187ECD" w:rsidRDefault="0066453F">
      <w:pPr>
        <w:rPr>
          <w:sz w:val="24"/>
          <w:szCs w:val="24"/>
        </w:rPr>
      </w:pPr>
      <w:r w:rsidRPr="00950305">
        <w:rPr>
          <w:rFonts w:ascii="Times New Roman" w:eastAsia="Times New Roman" w:hAnsi="Times New Roman" w:cs="Times New Roman"/>
          <w:sz w:val="24"/>
          <w:szCs w:val="24"/>
        </w:rPr>
        <w:t xml:space="preserve">Koulukuraattori </w:t>
      </w:r>
      <w:r w:rsidR="00950305" w:rsidRPr="00950305">
        <w:rPr>
          <w:rFonts w:ascii="Times New Roman" w:eastAsia="Times New Roman" w:hAnsi="Times New Roman" w:cs="Times New Roman"/>
          <w:sz w:val="24"/>
          <w:szCs w:val="24"/>
        </w:rPr>
        <w:t>on paikalla</w:t>
      </w:r>
      <w:r w:rsidRPr="00950305">
        <w:rPr>
          <w:rFonts w:ascii="Times New Roman" w:eastAsia="Times New Roman" w:hAnsi="Times New Roman" w:cs="Times New Roman"/>
          <w:sz w:val="24"/>
          <w:szCs w:val="24"/>
        </w:rPr>
        <w:t xml:space="preserve"> Vesangassa maanantaisin </w:t>
      </w:r>
      <w:r w:rsidR="00950305" w:rsidRPr="00950305">
        <w:rPr>
          <w:rFonts w:ascii="Times New Roman" w:eastAsia="Times New Roman" w:hAnsi="Times New Roman" w:cs="Times New Roman"/>
          <w:sz w:val="24"/>
          <w:szCs w:val="24"/>
        </w:rPr>
        <w:t>ja tarvittaessa torstaisin ja</w:t>
      </w:r>
      <w:r w:rsidRPr="00950305">
        <w:rPr>
          <w:rFonts w:ascii="Times New Roman" w:eastAsia="Times New Roman" w:hAnsi="Times New Roman" w:cs="Times New Roman"/>
          <w:sz w:val="24"/>
          <w:szCs w:val="24"/>
        </w:rPr>
        <w:t xml:space="preserve"> Kuohulla</w:t>
      </w:r>
      <w:r w:rsidR="00C86D9D" w:rsidRPr="00950305">
        <w:rPr>
          <w:rFonts w:ascii="Times New Roman" w:eastAsia="Times New Roman" w:hAnsi="Times New Roman" w:cs="Times New Roman"/>
          <w:sz w:val="24"/>
          <w:szCs w:val="24"/>
        </w:rPr>
        <w:t xml:space="preserve"> </w:t>
      </w:r>
      <w:r w:rsidR="00950305" w:rsidRPr="00950305">
        <w:rPr>
          <w:rFonts w:ascii="Times New Roman" w:eastAsia="Times New Roman" w:hAnsi="Times New Roman" w:cs="Times New Roman"/>
          <w:sz w:val="24"/>
          <w:szCs w:val="24"/>
        </w:rPr>
        <w:t>tiistaisin</w:t>
      </w:r>
      <w:r w:rsidR="00950305">
        <w:rPr>
          <w:rFonts w:ascii="Times New Roman" w:eastAsia="Times New Roman" w:hAnsi="Times New Roman" w:cs="Times New Roman"/>
          <w:sz w:val="24"/>
          <w:szCs w:val="24"/>
        </w:rPr>
        <w:t>.</w:t>
      </w:r>
      <w:r w:rsidR="00950305" w:rsidRPr="00950305">
        <w:rPr>
          <w:rFonts w:ascii="Times New Roman" w:eastAsia="Times New Roman" w:hAnsi="Times New Roman" w:cs="Times New Roman"/>
          <w:sz w:val="24"/>
          <w:szCs w:val="24"/>
        </w:rPr>
        <w:t xml:space="preserve"> K</w:t>
      </w:r>
      <w:r w:rsidR="00035A8F" w:rsidRPr="00950305">
        <w:rPr>
          <w:rFonts w:ascii="Times New Roman" w:eastAsia="Times New Roman" w:hAnsi="Times New Roman" w:cs="Times New Roman"/>
          <w:sz w:val="24"/>
          <w:szCs w:val="24"/>
        </w:rPr>
        <w:t xml:space="preserve">oulupsykologi </w:t>
      </w:r>
      <w:r w:rsidR="00950305">
        <w:rPr>
          <w:rFonts w:ascii="Times New Roman" w:eastAsia="Times New Roman" w:hAnsi="Times New Roman" w:cs="Times New Roman"/>
          <w:sz w:val="24"/>
          <w:szCs w:val="24"/>
        </w:rPr>
        <w:t xml:space="preserve">on Vesangassa </w:t>
      </w:r>
      <w:r w:rsidR="00035A8F">
        <w:rPr>
          <w:rFonts w:ascii="Times New Roman" w:eastAsia="Times New Roman" w:hAnsi="Times New Roman" w:cs="Times New Roman"/>
          <w:sz w:val="24"/>
          <w:szCs w:val="24"/>
        </w:rPr>
        <w:t>pääsääntöisesti perjantaisin</w:t>
      </w:r>
      <w:r w:rsidR="00950305">
        <w:rPr>
          <w:rFonts w:ascii="Times New Roman" w:eastAsia="Times New Roman" w:hAnsi="Times New Roman" w:cs="Times New Roman"/>
          <w:sz w:val="24"/>
          <w:szCs w:val="24"/>
        </w:rPr>
        <w:t xml:space="preserve"> ja Kuohulla sopimuksen mukaan</w:t>
      </w:r>
      <w:r w:rsidR="00035A8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Työntekijän suorittaman kiireellisyysarvioinnin mukaan </w:t>
      </w:r>
      <w:r w:rsidR="00950305">
        <w:rPr>
          <w:rFonts w:ascii="Times New Roman" w:eastAsia="Times New Roman" w:hAnsi="Times New Roman" w:cs="Times New Roman"/>
          <w:sz w:val="24"/>
          <w:szCs w:val="24"/>
        </w:rPr>
        <w:t xml:space="preserve">yksilöllinen </w:t>
      </w:r>
      <w:r>
        <w:rPr>
          <w:rFonts w:ascii="Times New Roman" w:eastAsia="Times New Roman" w:hAnsi="Times New Roman" w:cs="Times New Roman"/>
          <w:sz w:val="24"/>
          <w:szCs w:val="24"/>
        </w:rPr>
        <w:t>tapaamisa</w:t>
      </w:r>
      <w:r w:rsidR="00950305">
        <w:rPr>
          <w:rFonts w:ascii="Times New Roman" w:eastAsia="Times New Roman" w:hAnsi="Times New Roman" w:cs="Times New Roman"/>
          <w:sz w:val="24"/>
          <w:szCs w:val="24"/>
        </w:rPr>
        <w:t>ika</w:t>
      </w:r>
      <w:r>
        <w:rPr>
          <w:rFonts w:ascii="Times New Roman" w:eastAsia="Times New Roman" w:hAnsi="Times New Roman" w:cs="Times New Roman"/>
          <w:sz w:val="24"/>
          <w:szCs w:val="24"/>
        </w:rPr>
        <w:t xml:space="preserve"> </w:t>
      </w:r>
      <w:r w:rsidR="00950305">
        <w:rPr>
          <w:rFonts w:ascii="Times New Roman" w:eastAsia="Times New Roman" w:hAnsi="Times New Roman" w:cs="Times New Roman"/>
          <w:sz w:val="24"/>
          <w:szCs w:val="24"/>
        </w:rPr>
        <w:t>on pyrittävä järjestämään</w:t>
      </w:r>
      <w:r>
        <w:rPr>
          <w:rFonts w:ascii="Times New Roman" w:eastAsia="Times New Roman" w:hAnsi="Times New Roman" w:cs="Times New Roman"/>
          <w:sz w:val="24"/>
          <w:szCs w:val="24"/>
        </w:rPr>
        <w:t xml:space="preserve"> seitsemän koulupäivän kuluessa yhteydenotosta. Työntekijä voi myös neuvoa, ohjata oikeaan palveluun tai voidaan koota monialai</w:t>
      </w:r>
      <w:r w:rsidR="00035A8F">
        <w:rPr>
          <w:rFonts w:ascii="Times New Roman" w:eastAsia="Times New Roman" w:hAnsi="Times New Roman" w:cs="Times New Roman"/>
          <w:sz w:val="24"/>
          <w:szCs w:val="24"/>
        </w:rPr>
        <w:t>s</w:t>
      </w:r>
      <w:r>
        <w:rPr>
          <w:rFonts w:ascii="Times New Roman" w:eastAsia="Times New Roman" w:hAnsi="Times New Roman" w:cs="Times New Roman"/>
          <w:sz w:val="24"/>
          <w:szCs w:val="24"/>
        </w:rPr>
        <w:t>en asiantuntijaryhmä</w:t>
      </w:r>
      <w:r w:rsidR="00035A8F">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oppilaan tueksi</w:t>
      </w:r>
      <w:r w:rsidR="00C86D9D">
        <w:rPr>
          <w:rFonts w:ascii="Times New Roman" w:eastAsia="Times New Roman" w:hAnsi="Times New Roman" w:cs="Times New Roman"/>
          <w:sz w:val="24"/>
          <w:szCs w:val="24"/>
        </w:rPr>
        <w:t xml:space="preserve">. </w:t>
      </w:r>
    </w:p>
    <w:p w14:paraId="3CF32FE2" w14:textId="77777777" w:rsidR="00A46049" w:rsidRDefault="00A4604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6AF263FC" w14:textId="26238D5F" w:rsidR="00187ECD" w:rsidRDefault="0066453F">
      <w:pPr>
        <w:rPr>
          <w:sz w:val="24"/>
          <w:szCs w:val="24"/>
        </w:rPr>
      </w:pPr>
      <w:r>
        <w:rPr>
          <w:rFonts w:ascii="Times New Roman" w:eastAsia="Times New Roman" w:hAnsi="Times New Roman" w:cs="Times New Roman"/>
          <w:b/>
          <w:sz w:val="24"/>
          <w:szCs w:val="24"/>
        </w:rPr>
        <w:lastRenderedPageBreak/>
        <w:t>Kouluterveydenhoitaja</w:t>
      </w:r>
    </w:p>
    <w:p w14:paraId="6FF2B93F" w14:textId="3D102E06" w:rsidR="00187ECD" w:rsidRDefault="0066453F">
      <w:pPr>
        <w:rPr>
          <w:sz w:val="24"/>
          <w:szCs w:val="24"/>
        </w:rPr>
      </w:pPr>
      <w:r w:rsidRPr="5E71D8CB">
        <w:rPr>
          <w:rFonts w:ascii="Times New Roman" w:eastAsia="Times New Roman" w:hAnsi="Times New Roman" w:cs="Times New Roman"/>
          <w:sz w:val="24"/>
          <w:szCs w:val="24"/>
        </w:rPr>
        <w:t xml:space="preserve">Kouluterveydenhoitaja on paikalla Vesangan koululla </w:t>
      </w:r>
      <w:r w:rsidRPr="5E71D8CB">
        <w:rPr>
          <w:rFonts w:ascii="Verdana" w:eastAsia="Verdana" w:hAnsi="Verdana" w:cs="Verdana"/>
          <w:sz w:val="20"/>
          <w:szCs w:val="20"/>
          <w:highlight w:val="white"/>
        </w:rPr>
        <w:t xml:space="preserve">ti-ke. Vastaanotto ilman ajanvarausta </w:t>
      </w:r>
      <w:r w:rsidR="00035A8F" w:rsidRPr="5E71D8CB">
        <w:rPr>
          <w:rFonts w:ascii="Verdana" w:eastAsia="Verdana" w:hAnsi="Verdana" w:cs="Verdana"/>
          <w:sz w:val="20"/>
          <w:szCs w:val="20"/>
          <w:highlight w:val="white"/>
        </w:rPr>
        <w:t xml:space="preserve">on tiistaisin </w:t>
      </w:r>
      <w:r w:rsidRPr="5E71D8CB">
        <w:rPr>
          <w:rFonts w:ascii="Verdana" w:eastAsia="Verdana" w:hAnsi="Verdana" w:cs="Verdana"/>
          <w:sz w:val="20"/>
          <w:szCs w:val="20"/>
          <w:highlight w:val="white"/>
        </w:rPr>
        <w:t>klo 10.00-11.00.</w:t>
      </w:r>
      <w:r w:rsidRPr="5E71D8CB">
        <w:rPr>
          <w:rFonts w:ascii="Times New Roman" w:eastAsia="Times New Roman" w:hAnsi="Times New Roman" w:cs="Times New Roman"/>
          <w:sz w:val="24"/>
          <w:szCs w:val="24"/>
        </w:rPr>
        <w:t xml:space="preserve"> Terveydenhoitaja on Kuohulla tavoitettavissa </w:t>
      </w:r>
      <w:r w:rsidR="3410F856" w:rsidRPr="5E71D8CB">
        <w:rPr>
          <w:rFonts w:ascii="Times New Roman" w:eastAsia="Times New Roman" w:hAnsi="Times New Roman" w:cs="Times New Roman"/>
          <w:sz w:val="24"/>
          <w:szCs w:val="24"/>
        </w:rPr>
        <w:t xml:space="preserve">kerran </w:t>
      </w:r>
      <w:r w:rsidRPr="5E71D8CB">
        <w:rPr>
          <w:rFonts w:ascii="Times New Roman" w:eastAsia="Times New Roman" w:hAnsi="Times New Roman" w:cs="Times New Roman"/>
          <w:sz w:val="24"/>
          <w:szCs w:val="24"/>
        </w:rPr>
        <w:t>k</w:t>
      </w:r>
      <w:r w:rsidR="04E13C70" w:rsidRPr="5E71D8CB">
        <w:rPr>
          <w:rFonts w:ascii="Times New Roman" w:eastAsia="Times New Roman" w:hAnsi="Times New Roman" w:cs="Times New Roman"/>
          <w:sz w:val="24"/>
          <w:szCs w:val="24"/>
        </w:rPr>
        <w:t>uukaudessa</w:t>
      </w:r>
      <w:r w:rsidRPr="5E71D8CB">
        <w:rPr>
          <w:rFonts w:ascii="Times New Roman" w:eastAsia="Times New Roman" w:hAnsi="Times New Roman" w:cs="Times New Roman"/>
          <w:sz w:val="24"/>
          <w:szCs w:val="24"/>
        </w:rPr>
        <w:t>.</w:t>
      </w:r>
      <w:r w:rsidRPr="5E71D8CB">
        <w:rPr>
          <w:sz w:val="24"/>
          <w:szCs w:val="24"/>
        </w:rPr>
        <w:t xml:space="preserve"> </w:t>
      </w:r>
      <w:r w:rsidRPr="5E71D8CB">
        <w:rPr>
          <w:rFonts w:ascii="Times New Roman" w:eastAsia="Times New Roman" w:hAnsi="Times New Roman" w:cs="Times New Roman"/>
          <w:sz w:val="24"/>
          <w:szCs w:val="24"/>
        </w:rPr>
        <w:t>Mikäli terveydenhoitaja ei ole paikalla koululla, ohjataan oppilas oman terveysaseman palveluihin. Koululääkärinä toimii Mikko Moilanen ja ajanvaraukset lääkärille hoidetaan kouluterveydenhoitajan kautta.</w:t>
      </w:r>
    </w:p>
    <w:p w14:paraId="670B87C1" w14:textId="77777777" w:rsidR="00187ECD" w:rsidRDefault="0066453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Esiopetuksen terveydenhoito</w:t>
      </w:r>
    </w:p>
    <w:p w14:paraId="4063E70E" w14:textId="77777777" w:rsidR="00187ECD" w:rsidRDefault="0066453F">
      <w:pPr>
        <w:rPr>
          <w:rFonts w:ascii="Times New Roman" w:eastAsia="Times New Roman" w:hAnsi="Times New Roman" w:cs="Times New Roman"/>
          <w:sz w:val="24"/>
          <w:szCs w:val="24"/>
        </w:rPr>
      </w:pPr>
      <w:r>
        <w:rPr>
          <w:rFonts w:ascii="Times New Roman" w:eastAsia="Times New Roman" w:hAnsi="Times New Roman" w:cs="Times New Roman"/>
          <w:sz w:val="24"/>
          <w:szCs w:val="24"/>
        </w:rPr>
        <w:t>Esiopetuksessa olevan lapsen yksilölliset terveystarkastukset ja yksilöllinen terveysneuvonta järjestetään kansanterveyslain mukaisina neuvolapalveluina kuusivuotiaaksi saakka. Kouluuntulotarkastukset tehdään touko-syyskuussa, minkä jälkeen lapsi siirtyy kouluterveydenhuollon piiriin. Muutoin käytetään tarvittavia avoterveydenhuollon tai tarvittaessa erikoissairaanhoidon palveluja.</w:t>
      </w:r>
    </w:p>
    <w:p w14:paraId="53A3EC29" w14:textId="77777777" w:rsidR="00187ECD" w:rsidRDefault="0066453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Oppilaiden hammashuolto</w:t>
      </w:r>
    </w:p>
    <w:p w14:paraId="13F15110" w14:textId="7887655D" w:rsidR="00187ECD" w:rsidRDefault="0066453F" w:rsidP="5E71D8CB">
      <w:pPr>
        <w:rPr>
          <w:rFonts w:ascii="Times New Roman" w:eastAsia="Times New Roman" w:hAnsi="Times New Roman" w:cs="Times New Roman"/>
          <w:color w:val="000000" w:themeColor="text1"/>
          <w:sz w:val="24"/>
          <w:szCs w:val="24"/>
        </w:rPr>
      </w:pPr>
      <w:r w:rsidRPr="5E71D8CB">
        <w:rPr>
          <w:rFonts w:ascii="Times New Roman" w:eastAsia="Times New Roman" w:hAnsi="Times New Roman" w:cs="Times New Roman"/>
          <w:color w:val="000000" w:themeColor="text1"/>
          <w:sz w:val="24"/>
          <w:szCs w:val="24"/>
        </w:rPr>
        <w:t>Oppilaiden hammashuollosta vastaa Palokan terveysaseman hammashoitola (Ritopohjantie 25, Palokka).</w:t>
      </w:r>
      <w:r w:rsidR="1D93CDA9" w:rsidRPr="5E71D8CB">
        <w:rPr>
          <w:rFonts w:ascii="Times New Roman" w:eastAsia="Times New Roman" w:hAnsi="Times New Roman" w:cs="Times New Roman"/>
          <w:color w:val="000000" w:themeColor="text1"/>
          <w:sz w:val="24"/>
          <w:szCs w:val="24"/>
        </w:rPr>
        <w:t xml:space="preserve"> Vanhempien tulee huolehtia, että lapset noudattavat sovittuja hoitoaikoja. Hammastapaturman sattuessa tulee ottaa yhteyttä välittömästi hammashoitolaan.</w:t>
      </w:r>
    </w:p>
    <w:p w14:paraId="3774FA6D" w14:textId="45A765D6" w:rsidR="00187ECD" w:rsidRDefault="0066453F" w:rsidP="5E71D8CB">
      <w:pPr>
        <w:rPr>
          <w:rFonts w:ascii="Times New Roman" w:eastAsia="Times New Roman" w:hAnsi="Times New Roman" w:cs="Times New Roman"/>
          <w:color w:val="000000" w:themeColor="text1"/>
          <w:sz w:val="24"/>
          <w:szCs w:val="24"/>
        </w:rPr>
      </w:pPr>
      <w:r w:rsidRPr="5E71D8CB">
        <w:rPr>
          <w:rFonts w:ascii="Times New Roman" w:eastAsia="Times New Roman" w:hAnsi="Times New Roman" w:cs="Times New Roman"/>
          <w:color w:val="000000" w:themeColor="text1"/>
          <w:sz w:val="24"/>
          <w:szCs w:val="24"/>
        </w:rPr>
        <w:t>Ajanvaraus kiireettömissä asioissa ma – pe klo 10.00–16.00</w:t>
      </w:r>
      <w:r w:rsidR="00C86D9D" w:rsidRPr="5E71D8CB">
        <w:rPr>
          <w:rFonts w:ascii="Times New Roman" w:eastAsia="Times New Roman" w:hAnsi="Times New Roman" w:cs="Times New Roman"/>
          <w:color w:val="000000" w:themeColor="text1"/>
          <w:sz w:val="24"/>
          <w:szCs w:val="24"/>
        </w:rPr>
        <w:t xml:space="preserve"> ja</w:t>
      </w:r>
      <w:r>
        <w:br/>
      </w:r>
      <w:r w:rsidRPr="5E71D8CB">
        <w:rPr>
          <w:rFonts w:ascii="Times New Roman" w:eastAsia="Times New Roman" w:hAnsi="Times New Roman" w:cs="Times New Roman"/>
          <w:color w:val="000000" w:themeColor="text1"/>
          <w:sz w:val="24"/>
          <w:szCs w:val="24"/>
        </w:rPr>
        <w:t>kiireellisissä asioissa ma – pe klo 8.00–16.00</w:t>
      </w:r>
      <w:r w:rsidR="00C86D9D" w:rsidRPr="5E71D8CB">
        <w:rPr>
          <w:rFonts w:ascii="Times New Roman" w:eastAsia="Times New Roman" w:hAnsi="Times New Roman" w:cs="Times New Roman"/>
          <w:color w:val="000000" w:themeColor="text1"/>
          <w:sz w:val="24"/>
          <w:szCs w:val="24"/>
        </w:rPr>
        <w:t xml:space="preserve"> p</w:t>
      </w:r>
      <w:r w:rsidRPr="5E71D8CB">
        <w:rPr>
          <w:rFonts w:ascii="Times New Roman" w:eastAsia="Times New Roman" w:hAnsi="Times New Roman" w:cs="Times New Roman"/>
          <w:color w:val="000000" w:themeColor="text1"/>
          <w:sz w:val="24"/>
          <w:szCs w:val="24"/>
        </w:rPr>
        <w:t>uh. (014) 266 0126.</w:t>
      </w:r>
      <w:r>
        <w:br/>
      </w:r>
      <w:r w:rsidRPr="5E71D8CB">
        <w:rPr>
          <w:rFonts w:ascii="Times New Roman" w:eastAsia="Times New Roman" w:hAnsi="Times New Roman" w:cs="Times New Roman"/>
          <w:color w:val="000000" w:themeColor="text1"/>
          <w:sz w:val="24"/>
          <w:szCs w:val="24"/>
        </w:rPr>
        <w:t xml:space="preserve">Viikonloppupäivystys lauantaisin, sunnuntaisin ja arkipyhinä </w:t>
      </w:r>
      <w:r w:rsidR="00080F5C" w:rsidRPr="5E71D8CB">
        <w:rPr>
          <w:rFonts w:ascii="Times New Roman" w:eastAsia="Times New Roman" w:hAnsi="Times New Roman" w:cs="Times New Roman"/>
          <w:color w:val="000000" w:themeColor="text1"/>
          <w:sz w:val="24"/>
          <w:szCs w:val="24"/>
        </w:rPr>
        <w:t xml:space="preserve">Sairaala Novan puhelinneuvonta p. 116 117. </w:t>
      </w:r>
    </w:p>
    <w:p w14:paraId="52A7C632" w14:textId="09DD0E55" w:rsidR="00187ECD" w:rsidRDefault="0066453F" w:rsidP="5E71D8CB">
      <w:pPr>
        <w:rPr>
          <w:rFonts w:ascii="Times New Roman" w:eastAsia="Times New Roman" w:hAnsi="Times New Roman" w:cs="Times New Roman"/>
          <w:color w:val="000000"/>
          <w:sz w:val="24"/>
          <w:szCs w:val="24"/>
        </w:rPr>
      </w:pPr>
      <w:r w:rsidRPr="5E71D8CB">
        <w:rPr>
          <w:rFonts w:ascii="Times New Roman" w:eastAsia="Times New Roman" w:hAnsi="Times New Roman" w:cs="Times New Roman"/>
          <w:color w:val="000000" w:themeColor="text1"/>
          <w:sz w:val="24"/>
          <w:szCs w:val="24"/>
        </w:rPr>
        <w:t>Hammashoitola kutsuu tarkastukseen 1.-, 3.- ja 5.- luokan oppilaat. Kutsu tulee kotiosoitteeseen</w:t>
      </w:r>
      <w:r w:rsidR="00EA74BE" w:rsidRPr="5E71D8CB">
        <w:rPr>
          <w:rFonts w:ascii="Times New Roman" w:eastAsia="Times New Roman" w:hAnsi="Times New Roman" w:cs="Times New Roman"/>
          <w:color w:val="000000" w:themeColor="text1"/>
          <w:sz w:val="24"/>
          <w:szCs w:val="24"/>
        </w:rPr>
        <w:t>, joitakin tarkastuksia toteutetaan omalla koululla hammashuollon puolesta.</w:t>
      </w:r>
    </w:p>
    <w:p w14:paraId="096B5C2F" w14:textId="77777777" w:rsidR="00187ECD" w:rsidRDefault="00187ECD">
      <w:pPr>
        <w:rPr>
          <w:rFonts w:ascii="Times New Roman" w:eastAsia="Times New Roman" w:hAnsi="Times New Roman" w:cs="Times New Roman"/>
          <w:sz w:val="24"/>
          <w:szCs w:val="24"/>
        </w:rPr>
      </w:pPr>
    </w:p>
    <w:p w14:paraId="76BC3FC0" w14:textId="77777777" w:rsidR="00187ECD" w:rsidRDefault="0066453F">
      <w:pPr>
        <w:pStyle w:val="Otsikko3"/>
        <w:rPr>
          <w:sz w:val="24"/>
          <w:szCs w:val="24"/>
        </w:rPr>
      </w:pPr>
      <w:bookmarkStart w:id="5" w:name="_tyjcwt" w:colFirst="0" w:colLast="0"/>
      <w:bookmarkEnd w:id="5"/>
      <w:r>
        <w:rPr>
          <w:rFonts w:ascii="Arial" w:eastAsia="Arial" w:hAnsi="Arial" w:cs="Arial"/>
          <w:sz w:val="24"/>
          <w:szCs w:val="24"/>
        </w:rPr>
        <w:t>c.</w:t>
      </w:r>
      <w:r>
        <w:rPr>
          <w:sz w:val="24"/>
          <w:szCs w:val="24"/>
        </w:rPr>
        <w:t xml:space="preserve">     Oppilashuoltopalvelujen kohdentaminen</w:t>
      </w:r>
    </w:p>
    <w:p w14:paraId="2EE6B04C" w14:textId="77777777" w:rsidR="00187ECD" w:rsidRDefault="00187ECD">
      <w:pPr>
        <w:rPr>
          <w:sz w:val="24"/>
          <w:szCs w:val="24"/>
        </w:rPr>
      </w:pPr>
    </w:p>
    <w:p w14:paraId="63061DB6" w14:textId="5FCF18A9" w:rsidR="00187ECD" w:rsidRDefault="0066453F">
      <w:pPr>
        <w:rPr>
          <w:sz w:val="24"/>
          <w:szCs w:val="24"/>
        </w:rPr>
      </w:pPr>
      <w:r w:rsidRPr="5E71D8CB">
        <w:rPr>
          <w:rFonts w:ascii="Times New Roman" w:eastAsia="Times New Roman" w:hAnsi="Times New Roman" w:cs="Times New Roman"/>
          <w:sz w:val="24"/>
          <w:szCs w:val="24"/>
        </w:rPr>
        <w:t xml:space="preserve">Oppilas saa tarvittaessa tukea </w:t>
      </w:r>
      <w:r w:rsidR="00035A8F" w:rsidRPr="5E71D8CB">
        <w:rPr>
          <w:rFonts w:ascii="Times New Roman" w:eastAsia="Times New Roman" w:hAnsi="Times New Roman" w:cs="Times New Roman"/>
          <w:sz w:val="24"/>
          <w:szCs w:val="24"/>
        </w:rPr>
        <w:t>koulu</w:t>
      </w:r>
      <w:r w:rsidRPr="5E71D8CB">
        <w:rPr>
          <w:rFonts w:ascii="Times New Roman" w:eastAsia="Times New Roman" w:hAnsi="Times New Roman" w:cs="Times New Roman"/>
          <w:sz w:val="24"/>
          <w:szCs w:val="24"/>
        </w:rPr>
        <w:t xml:space="preserve">kuraattorilta, </w:t>
      </w:r>
      <w:r w:rsidR="00035A8F" w:rsidRPr="5E71D8CB">
        <w:rPr>
          <w:rFonts w:ascii="Times New Roman" w:eastAsia="Times New Roman" w:hAnsi="Times New Roman" w:cs="Times New Roman"/>
          <w:sz w:val="24"/>
          <w:szCs w:val="24"/>
        </w:rPr>
        <w:t>-</w:t>
      </w:r>
      <w:r w:rsidRPr="5E71D8CB">
        <w:rPr>
          <w:rFonts w:ascii="Times New Roman" w:eastAsia="Times New Roman" w:hAnsi="Times New Roman" w:cs="Times New Roman"/>
          <w:sz w:val="24"/>
          <w:szCs w:val="24"/>
        </w:rPr>
        <w:t xml:space="preserve">psykologilta, </w:t>
      </w:r>
      <w:r w:rsidR="00035A8F" w:rsidRPr="5E71D8CB">
        <w:rPr>
          <w:rFonts w:ascii="Times New Roman" w:eastAsia="Times New Roman" w:hAnsi="Times New Roman" w:cs="Times New Roman"/>
          <w:sz w:val="24"/>
          <w:szCs w:val="24"/>
        </w:rPr>
        <w:t>-</w:t>
      </w:r>
      <w:r w:rsidRPr="5E71D8CB">
        <w:rPr>
          <w:rFonts w:ascii="Times New Roman" w:eastAsia="Times New Roman" w:hAnsi="Times New Roman" w:cs="Times New Roman"/>
          <w:sz w:val="24"/>
          <w:szCs w:val="24"/>
        </w:rPr>
        <w:t xml:space="preserve">terveydenhoitajalta, </w:t>
      </w:r>
      <w:r w:rsidR="00035A8F" w:rsidRPr="5E71D8CB">
        <w:rPr>
          <w:rFonts w:ascii="Times New Roman" w:eastAsia="Times New Roman" w:hAnsi="Times New Roman" w:cs="Times New Roman"/>
          <w:sz w:val="24"/>
          <w:szCs w:val="24"/>
        </w:rPr>
        <w:t>-</w:t>
      </w:r>
      <w:r w:rsidRPr="5E71D8CB">
        <w:rPr>
          <w:rFonts w:ascii="Times New Roman" w:eastAsia="Times New Roman" w:hAnsi="Times New Roman" w:cs="Times New Roman"/>
          <w:sz w:val="24"/>
          <w:szCs w:val="24"/>
        </w:rPr>
        <w:t>lääkäriltä tai oppilashuollon sairaanhoitajalta, joiden puoleen voi maksutta ja luottamuksellisesti kääntyä. Oppilaan näkökulmasta on luontevaa, että oppilas juttelee mieltä</w:t>
      </w:r>
      <w:r w:rsidR="00950305" w:rsidRPr="5E71D8CB">
        <w:rPr>
          <w:rFonts w:ascii="Times New Roman" w:eastAsia="Times New Roman" w:hAnsi="Times New Roman" w:cs="Times New Roman"/>
          <w:sz w:val="24"/>
          <w:szCs w:val="24"/>
        </w:rPr>
        <w:t>än</w:t>
      </w:r>
      <w:r w:rsidRPr="5E71D8CB">
        <w:rPr>
          <w:rFonts w:ascii="Times New Roman" w:eastAsia="Times New Roman" w:hAnsi="Times New Roman" w:cs="Times New Roman"/>
          <w:sz w:val="24"/>
          <w:szCs w:val="24"/>
        </w:rPr>
        <w:t xml:space="preserve"> painavasta asiasta </w:t>
      </w:r>
      <w:r w:rsidR="00950305" w:rsidRPr="5E71D8CB">
        <w:rPr>
          <w:rFonts w:ascii="Times New Roman" w:eastAsia="Times New Roman" w:hAnsi="Times New Roman" w:cs="Times New Roman"/>
          <w:sz w:val="24"/>
          <w:szCs w:val="24"/>
        </w:rPr>
        <w:t>ensin</w:t>
      </w:r>
      <w:r w:rsidR="00950305" w:rsidRPr="5E71D8CB">
        <w:rPr>
          <w:rFonts w:ascii="Times New Roman" w:eastAsia="Times New Roman" w:hAnsi="Times New Roman" w:cs="Times New Roman"/>
          <w:color w:val="FF0000"/>
          <w:sz w:val="24"/>
          <w:szCs w:val="24"/>
        </w:rPr>
        <w:t xml:space="preserve"> </w:t>
      </w:r>
      <w:r w:rsidRPr="5E71D8CB">
        <w:rPr>
          <w:rFonts w:ascii="Times New Roman" w:eastAsia="Times New Roman" w:hAnsi="Times New Roman" w:cs="Times New Roman"/>
          <w:sz w:val="24"/>
          <w:szCs w:val="24"/>
        </w:rPr>
        <w:t>oman huoltajan</w:t>
      </w:r>
      <w:r w:rsidR="00950305" w:rsidRPr="5E71D8CB">
        <w:rPr>
          <w:rFonts w:ascii="Times New Roman" w:eastAsia="Times New Roman" w:hAnsi="Times New Roman" w:cs="Times New Roman"/>
          <w:sz w:val="24"/>
          <w:szCs w:val="24"/>
        </w:rPr>
        <w:t>sa tai</w:t>
      </w:r>
      <w:r w:rsidRPr="5E71D8CB">
        <w:rPr>
          <w:rFonts w:ascii="Times New Roman" w:eastAsia="Times New Roman" w:hAnsi="Times New Roman" w:cs="Times New Roman"/>
          <w:sz w:val="24"/>
          <w:szCs w:val="24"/>
        </w:rPr>
        <w:t xml:space="preserve"> luokanopettajan</w:t>
      </w:r>
      <w:r w:rsidR="00950305" w:rsidRPr="5E71D8CB">
        <w:rPr>
          <w:rFonts w:ascii="Times New Roman" w:eastAsia="Times New Roman" w:hAnsi="Times New Roman" w:cs="Times New Roman"/>
          <w:sz w:val="24"/>
          <w:szCs w:val="24"/>
        </w:rPr>
        <w:t>sa kanssa.</w:t>
      </w:r>
      <w:r w:rsidRPr="5E71D8CB">
        <w:rPr>
          <w:rFonts w:ascii="Times New Roman" w:eastAsia="Times New Roman" w:hAnsi="Times New Roman" w:cs="Times New Roman"/>
          <w:sz w:val="24"/>
          <w:szCs w:val="24"/>
        </w:rPr>
        <w:t xml:space="preserve"> Yhteydenoton perusteella </w:t>
      </w:r>
      <w:r w:rsidR="00950305" w:rsidRPr="5E71D8CB">
        <w:rPr>
          <w:rFonts w:ascii="Times New Roman" w:eastAsia="Times New Roman" w:hAnsi="Times New Roman" w:cs="Times New Roman"/>
          <w:sz w:val="24"/>
          <w:szCs w:val="24"/>
        </w:rPr>
        <w:t xml:space="preserve">ja oppilashuoltohenkilöstöä konsultoiden </w:t>
      </w:r>
      <w:r w:rsidRPr="5E71D8CB">
        <w:rPr>
          <w:rFonts w:ascii="Times New Roman" w:eastAsia="Times New Roman" w:hAnsi="Times New Roman" w:cs="Times New Roman"/>
          <w:sz w:val="24"/>
          <w:szCs w:val="24"/>
        </w:rPr>
        <w:t xml:space="preserve">tehdään päätös siitä, mikä on tarkoituksenmukainen kokoonpano huolen käsittelyyn. Oppilashuollon toimijat työskentelevät tarvittaessa yhdessä sekä tekevät yhteistyötä muiden lasten ja nuorten palveluja tarjoavien tahojen kanssa. </w:t>
      </w:r>
    </w:p>
    <w:p w14:paraId="7CAEC19B" w14:textId="3865F816" w:rsidR="00187ECD" w:rsidRDefault="0066453F">
      <w:pPr>
        <w:rPr>
          <w:sz w:val="24"/>
          <w:szCs w:val="24"/>
        </w:rPr>
      </w:pPr>
      <w:r>
        <w:rPr>
          <w:rFonts w:ascii="Times New Roman" w:eastAsia="Times New Roman" w:hAnsi="Times New Roman" w:cs="Times New Roman"/>
          <w:b/>
          <w:sz w:val="24"/>
          <w:szCs w:val="24"/>
        </w:rPr>
        <w:t>Koulupsykologi</w:t>
      </w:r>
      <w:r>
        <w:rPr>
          <w:rFonts w:ascii="Times New Roman" w:eastAsia="Times New Roman" w:hAnsi="Times New Roman" w:cs="Times New Roman"/>
          <w:sz w:val="24"/>
          <w:szCs w:val="24"/>
        </w:rPr>
        <w:t xml:space="preserve"> tukee oppilasta silloin, kun mielialaan, käyttäytymiseen tai kehitykseen liittyvät asiat huolestuttavat</w:t>
      </w:r>
      <w:r w:rsidR="00035A8F">
        <w:rPr>
          <w:rFonts w:ascii="Times New Roman" w:eastAsia="Times New Roman" w:hAnsi="Times New Roman" w:cs="Times New Roman"/>
          <w:sz w:val="24"/>
          <w:szCs w:val="24"/>
        </w:rPr>
        <w:t>. Hän</w:t>
      </w:r>
      <w:r>
        <w:rPr>
          <w:rFonts w:ascii="Times New Roman" w:eastAsia="Times New Roman" w:hAnsi="Times New Roman" w:cs="Times New Roman"/>
          <w:sz w:val="24"/>
          <w:szCs w:val="24"/>
        </w:rPr>
        <w:t xml:space="preserve"> arvioi </w:t>
      </w:r>
      <w:r w:rsidR="00035A8F">
        <w:rPr>
          <w:rFonts w:ascii="Times New Roman" w:eastAsia="Times New Roman" w:hAnsi="Times New Roman" w:cs="Times New Roman"/>
          <w:sz w:val="24"/>
          <w:szCs w:val="24"/>
        </w:rPr>
        <w:t xml:space="preserve">myös </w:t>
      </w:r>
      <w:r>
        <w:rPr>
          <w:rFonts w:ascii="Times New Roman" w:eastAsia="Times New Roman" w:hAnsi="Times New Roman" w:cs="Times New Roman"/>
          <w:sz w:val="24"/>
          <w:szCs w:val="24"/>
        </w:rPr>
        <w:t>oppimisvaikeuksia ja suunnittelee tukitoimia yhteistyössä oppilaan, huoltajien ja opettajan kanssa.</w:t>
      </w:r>
    </w:p>
    <w:p w14:paraId="57464620" w14:textId="2132CDFF" w:rsidR="00187ECD" w:rsidRDefault="0066453F">
      <w:pPr>
        <w:rPr>
          <w:rFonts w:ascii="Times New Roman" w:eastAsia="Times New Roman" w:hAnsi="Times New Roman" w:cs="Times New Roman"/>
          <w:sz w:val="24"/>
          <w:szCs w:val="24"/>
        </w:rPr>
      </w:pPr>
      <w:r w:rsidRPr="5E71D8CB">
        <w:rPr>
          <w:rFonts w:ascii="Times New Roman" w:eastAsia="Times New Roman" w:hAnsi="Times New Roman" w:cs="Times New Roman"/>
          <w:b/>
          <w:bCs/>
          <w:sz w:val="24"/>
          <w:szCs w:val="24"/>
        </w:rPr>
        <w:lastRenderedPageBreak/>
        <w:t>Koulukuraattori</w:t>
      </w:r>
      <w:r w:rsidRPr="5E71D8CB">
        <w:rPr>
          <w:rFonts w:ascii="Times New Roman" w:eastAsia="Times New Roman" w:hAnsi="Times New Roman" w:cs="Times New Roman"/>
          <w:sz w:val="24"/>
          <w:szCs w:val="24"/>
        </w:rPr>
        <w:t xml:space="preserve"> tukee oppilasta silloin, kun kaveri-</w:t>
      </w:r>
      <w:r w:rsidR="19CA0153" w:rsidRPr="5E71D8CB">
        <w:rPr>
          <w:rFonts w:ascii="Times New Roman" w:eastAsia="Times New Roman" w:hAnsi="Times New Roman" w:cs="Times New Roman"/>
          <w:sz w:val="24"/>
          <w:szCs w:val="24"/>
        </w:rPr>
        <w:t xml:space="preserve"> </w:t>
      </w:r>
      <w:r w:rsidRPr="5E71D8CB">
        <w:rPr>
          <w:rFonts w:ascii="Times New Roman" w:eastAsia="Times New Roman" w:hAnsi="Times New Roman" w:cs="Times New Roman"/>
          <w:sz w:val="24"/>
          <w:szCs w:val="24"/>
        </w:rPr>
        <w:t>tai perhesuhteissa on huolia, oppilas kokee yksinäisyyttä, koulunkäynti ei suju, poissaoloja kertyy paljon tai elämässä tapahtuu muutoksia, jotka vaikuttavat oppilaan hyvinvointiin.</w:t>
      </w:r>
    </w:p>
    <w:p w14:paraId="3DFD2C57" w14:textId="4A1FEE7F" w:rsidR="00187ECD" w:rsidRDefault="0066453F">
      <w:pPr>
        <w:rPr>
          <w:rFonts w:ascii="Times New Roman" w:eastAsia="Times New Roman" w:hAnsi="Times New Roman" w:cs="Times New Roman"/>
          <w:sz w:val="24"/>
          <w:szCs w:val="24"/>
        </w:rPr>
      </w:pPr>
      <w:r w:rsidRPr="5E71D8CB">
        <w:rPr>
          <w:rFonts w:ascii="Times New Roman" w:eastAsia="Times New Roman" w:hAnsi="Times New Roman" w:cs="Times New Roman"/>
          <w:b/>
          <w:bCs/>
          <w:sz w:val="24"/>
          <w:szCs w:val="24"/>
        </w:rPr>
        <w:t>Oppilashuollon sairaanhoitaja</w:t>
      </w:r>
      <w:r w:rsidRPr="5E71D8CB">
        <w:rPr>
          <w:rFonts w:ascii="Times New Roman" w:eastAsia="Times New Roman" w:hAnsi="Times New Roman" w:cs="Times New Roman"/>
          <w:sz w:val="24"/>
          <w:szCs w:val="24"/>
        </w:rPr>
        <w:t xml:space="preserve"> tukee 11-18-vuotiasta ja hänen perhettään päihteisiin ja mielen hyvinvointiin liittyvissä huolissa. Psykiatrisen sairaanhoitajan vastaanotolle ei tarvita lähetettä. Puhelinneuvonta ja soittoaika on tiistaisin klo 10.00–12.00, puh. </w:t>
      </w:r>
      <w:r w:rsidR="00DE350F" w:rsidRPr="5E71D8CB">
        <w:rPr>
          <w:rFonts w:ascii="Times New Roman" w:eastAsia="Times New Roman" w:hAnsi="Times New Roman" w:cs="Times New Roman"/>
          <w:sz w:val="24"/>
          <w:szCs w:val="24"/>
        </w:rPr>
        <w:t>050-560</w:t>
      </w:r>
      <w:r w:rsidR="00810AD8" w:rsidRPr="5E71D8CB">
        <w:rPr>
          <w:rFonts w:ascii="Times New Roman" w:eastAsia="Times New Roman" w:hAnsi="Times New Roman" w:cs="Times New Roman"/>
          <w:sz w:val="24"/>
          <w:szCs w:val="24"/>
        </w:rPr>
        <w:t xml:space="preserve"> 6911</w:t>
      </w:r>
      <w:r w:rsidRPr="5E71D8CB">
        <w:rPr>
          <w:rFonts w:ascii="Times New Roman" w:eastAsia="Times New Roman" w:hAnsi="Times New Roman" w:cs="Times New Roman"/>
          <w:sz w:val="24"/>
          <w:szCs w:val="24"/>
        </w:rPr>
        <w:t>. Oppilashuollon sairaanhoitajalla tarkoitetaan oppilashuollon psykiatrista erikoissairaanhoitajaa, joka on eri kuin kouluterveydenhoitaj</w:t>
      </w:r>
      <w:r w:rsidR="00F83FB8" w:rsidRPr="5E71D8CB">
        <w:rPr>
          <w:rFonts w:ascii="Times New Roman" w:eastAsia="Times New Roman" w:hAnsi="Times New Roman" w:cs="Times New Roman"/>
          <w:sz w:val="24"/>
          <w:szCs w:val="24"/>
        </w:rPr>
        <w:t>a.</w:t>
      </w:r>
    </w:p>
    <w:p w14:paraId="349AE2F8" w14:textId="77777777" w:rsidR="00187ECD" w:rsidRDefault="0066453F">
      <w:pPr>
        <w:rPr>
          <w:sz w:val="24"/>
          <w:szCs w:val="24"/>
        </w:rPr>
      </w:pPr>
      <w:r>
        <w:rPr>
          <w:rFonts w:ascii="Times New Roman" w:eastAsia="Times New Roman" w:hAnsi="Times New Roman" w:cs="Times New Roman"/>
          <w:b/>
          <w:sz w:val="24"/>
          <w:szCs w:val="24"/>
        </w:rPr>
        <w:t>Kouluterveydenhoitaja</w:t>
      </w:r>
      <w:r>
        <w:rPr>
          <w:rFonts w:ascii="Times New Roman" w:eastAsia="Times New Roman" w:hAnsi="Times New Roman" w:cs="Times New Roman"/>
          <w:sz w:val="24"/>
          <w:szCs w:val="24"/>
        </w:rPr>
        <w:t xml:space="preserve"> toteuttaa koululla terveystarkastuksia, antaa kiireellistä ensiapua koulupäivän aikana sattuneissa tapaturmissa sekä osallistuu oppilashuoltotyöhön. Sairaanhoito tai vapaa-ajan tapaturmien hoito eivät kuulu kouluterveydenhuollon velvoitteisiin. Kouluterveydenhoitaja ei tee Korona-viruksen hoidon tarpeen arviointia.</w:t>
      </w:r>
    </w:p>
    <w:p w14:paraId="35020402" w14:textId="77777777" w:rsidR="00187ECD" w:rsidRDefault="0066453F">
      <w:pPr>
        <w:rPr>
          <w:sz w:val="24"/>
          <w:szCs w:val="24"/>
        </w:rPr>
      </w:pPr>
      <w:r>
        <w:rPr>
          <w:rFonts w:ascii="Times New Roman" w:eastAsia="Times New Roman" w:hAnsi="Times New Roman" w:cs="Times New Roman"/>
          <w:sz w:val="24"/>
          <w:szCs w:val="24"/>
        </w:rPr>
        <w:t>Terveydenhoitaja pyrkii tekemään oppilaille vuosittaiset terveystarkastukset. Terveystarkastukset toteutuvat laajoina 1. ja 5. vuosiluokilla, jolloin myös koululääkäri tarkistaa oppilaat. Tarkastuksiin osallistuminen on vapaaehtoista. Kouluterveydenhuollon toimijoiden tehtävänä on selvittää tarkastuksista poisjäävien tuen tarve. Tämä toteutetaan esimerkiksi yhteydenottona perheeseen ja tekemällä yhteistyötä muiden oppilashuollon toimijoiden kanssa.</w:t>
      </w:r>
    </w:p>
    <w:p w14:paraId="2960983F" w14:textId="77777777" w:rsidR="00187ECD" w:rsidRDefault="0066453F">
      <w:pPr>
        <w:rPr>
          <w:rFonts w:ascii="Times New Roman" w:eastAsia="Times New Roman" w:hAnsi="Times New Roman" w:cs="Times New Roman"/>
          <w:sz w:val="24"/>
          <w:szCs w:val="24"/>
        </w:rPr>
      </w:pPr>
      <w:r>
        <w:rPr>
          <w:rFonts w:ascii="Times New Roman" w:eastAsia="Times New Roman" w:hAnsi="Times New Roman" w:cs="Times New Roman"/>
          <w:sz w:val="24"/>
          <w:szCs w:val="24"/>
        </w:rPr>
        <w:t>Kouluterveydenhoitaja nostaa tarvittaessa esille yleisiä huolenaiheita, jotka nousevat esille terveystarkastusten yhteydessä. Näitä voidaan miettiä koulukohtaisessa oppilashuoltotyöryhmässä.</w:t>
      </w:r>
    </w:p>
    <w:p w14:paraId="79BD625B" w14:textId="77777777" w:rsidR="00187ECD" w:rsidRDefault="0066453F">
      <w:pPr>
        <w:rPr>
          <w:rFonts w:ascii="Times New Roman" w:eastAsia="Times New Roman" w:hAnsi="Times New Roman" w:cs="Times New Roman"/>
          <w:sz w:val="24"/>
          <w:szCs w:val="24"/>
        </w:rPr>
      </w:pPr>
      <w:r>
        <w:rPr>
          <w:rFonts w:ascii="Times New Roman" w:eastAsia="Times New Roman" w:hAnsi="Times New Roman" w:cs="Times New Roman"/>
          <w:sz w:val="24"/>
          <w:szCs w:val="24"/>
        </w:rPr>
        <w:t>Terveydenhoitaja osallistuu yhdessä koulun henkilökunnan, terveystarkastajan ja tilapalvelun kanssa 3 vuoden välein tehtävään koulun terveydellisten olojen selvitykseen. Sieltä saatua palautetta käytetään yhteisöllisen oppilashuollon suunnittelussa.</w:t>
      </w:r>
    </w:p>
    <w:p w14:paraId="7173231C" w14:textId="77777777" w:rsidR="00187ECD" w:rsidRDefault="0066453F">
      <w:pPr>
        <w:rPr>
          <w:sz w:val="24"/>
          <w:szCs w:val="24"/>
        </w:rPr>
      </w:pPr>
      <w:r>
        <w:rPr>
          <w:rFonts w:ascii="Times New Roman" w:eastAsia="Times New Roman" w:hAnsi="Times New Roman" w:cs="Times New Roman"/>
          <w:sz w:val="24"/>
          <w:szCs w:val="24"/>
        </w:rPr>
        <w:t>Kouluterveydenhoitaja osallistuu kutsuttuna tai omasta aloitteestaan oman koulunsa yksittäistä oppilasasiaa käsittelevään monialaisen asiantuntijaryhmän työskentelyyn. Vanhemmat kutsutaan aina mukaan palaveriin ja lapsen läsnäolo ikätaso huomioiden osan ajasta.</w:t>
      </w:r>
    </w:p>
    <w:p w14:paraId="6916D24B" w14:textId="7C5E78C3" w:rsidR="00187ECD" w:rsidRDefault="0066453F">
      <w:pPr>
        <w:rPr>
          <w:rFonts w:ascii="Times New Roman" w:eastAsia="Times New Roman" w:hAnsi="Times New Roman" w:cs="Times New Roman"/>
          <w:sz w:val="24"/>
          <w:szCs w:val="24"/>
        </w:rPr>
      </w:pPr>
      <w:bookmarkStart w:id="6" w:name="_3dy6vkm"/>
      <w:bookmarkEnd w:id="6"/>
      <w:r w:rsidRPr="71A605BB">
        <w:rPr>
          <w:rFonts w:ascii="Times New Roman" w:eastAsia="Times New Roman" w:hAnsi="Times New Roman" w:cs="Times New Roman"/>
          <w:b/>
          <w:bCs/>
          <w:sz w:val="24"/>
          <w:szCs w:val="24"/>
        </w:rPr>
        <w:t xml:space="preserve">Laaja-alaisen erityisopettajan </w:t>
      </w:r>
      <w:r w:rsidRPr="71A605BB">
        <w:rPr>
          <w:rFonts w:ascii="Times New Roman" w:eastAsia="Times New Roman" w:hAnsi="Times New Roman" w:cs="Times New Roman"/>
          <w:sz w:val="24"/>
          <w:szCs w:val="24"/>
        </w:rPr>
        <w:t>antamaa tukea on mm. varhainen puuttuminen, kannustaminen, rohkaisu, tuen oikea-aikaisuus, joustavuus, tuen riittävä kesto sekä tuen tarpeen säännöllinen arviointi ja yhteistyö. Yhteistyötä tehdään oppilaiden, huoltajien, päiväkotikoulun henkilökunnan ja ammattilaisten sekä muiden yhteistyötahojen (esim. Kukkulan koulu, Valteri Onerva ja Niilo Mäki Instituutti) kanssa aktiivisesti arjen koulutyössä. VesKu päiväkotikoululle on luonteenomaista laaja nivelvaiheiden yhteistyö, mikä ulottuu esiopetuksesta aina yläkouluun saakka. Keskikokoisessa päiväkotikoulussamme on tällä hetkellä use</w:t>
      </w:r>
      <w:r w:rsidR="00F83FB8" w:rsidRPr="71A605BB">
        <w:rPr>
          <w:rFonts w:ascii="Times New Roman" w:eastAsia="Times New Roman" w:hAnsi="Times New Roman" w:cs="Times New Roman"/>
          <w:sz w:val="24"/>
          <w:szCs w:val="24"/>
        </w:rPr>
        <w:t>ampia</w:t>
      </w:r>
      <w:r w:rsidRPr="71A605BB">
        <w:rPr>
          <w:rFonts w:ascii="Times New Roman" w:eastAsia="Times New Roman" w:hAnsi="Times New Roman" w:cs="Times New Roman"/>
          <w:sz w:val="24"/>
          <w:szCs w:val="24"/>
        </w:rPr>
        <w:t xml:space="preserve"> joustavalla tavalla laaja-alaista erityisopetusta toteuttav</w:t>
      </w:r>
      <w:r w:rsidR="659FCA50" w:rsidRPr="71A605BB">
        <w:rPr>
          <w:rFonts w:ascii="Times New Roman" w:eastAsia="Times New Roman" w:hAnsi="Times New Roman" w:cs="Times New Roman"/>
          <w:sz w:val="24"/>
          <w:szCs w:val="24"/>
        </w:rPr>
        <w:t>a</w:t>
      </w:r>
      <w:r w:rsidRPr="71A605BB">
        <w:rPr>
          <w:rFonts w:ascii="Times New Roman" w:eastAsia="Times New Roman" w:hAnsi="Times New Roman" w:cs="Times New Roman"/>
          <w:sz w:val="24"/>
          <w:szCs w:val="24"/>
        </w:rPr>
        <w:t>a erityisopettaj</w:t>
      </w:r>
      <w:r w:rsidR="0CFD06EE" w:rsidRPr="71A605BB">
        <w:rPr>
          <w:rFonts w:ascii="Times New Roman" w:eastAsia="Times New Roman" w:hAnsi="Times New Roman" w:cs="Times New Roman"/>
          <w:sz w:val="24"/>
          <w:szCs w:val="24"/>
        </w:rPr>
        <w:t>a</w:t>
      </w:r>
      <w:r w:rsidRPr="71A605BB">
        <w:rPr>
          <w:rFonts w:ascii="Times New Roman" w:eastAsia="Times New Roman" w:hAnsi="Times New Roman" w:cs="Times New Roman"/>
          <w:sz w:val="24"/>
          <w:szCs w:val="24"/>
        </w:rPr>
        <w:t xml:space="preserve">a. </w:t>
      </w:r>
    </w:p>
    <w:p w14:paraId="2B8E8175" w14:textId="2BC91131" w:rsidR="00187ECD" w:rsidRDefault="0066453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Luokan</w:t>
      </w:r>
      <w:r w:rsidR="00E65165">
        <w:rPr>
          <w:rFonts w:ascii="Times New Roman" w:eastAsia="Times New Roman" w:hAnsi="Times New Roman" w:cs="Times New Roman"/>
          <w:b/>
          <w:sz w:val="24"/>
          <w:szCs w:val="24"/>
        </w:rPr>
        <w:t>- ja esiopetuksen</w:t>
      </w:r>
      <w:r w:rsidR="00515AD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opettajan</w:t>
      </w:r>
      <w:r>
        <w:rPr>
          <w:rFonts w:ascii="Times New Roman" w:eastAsia="Times New Roman" w:hAnsi="Times New Roman" w:cs="Times New Roman"/>
          <w:sz w:val="24"/>
          <w:szCs w:val="24"/>
        </w:rPr>
        <w:t xml:space="preserve"> jatkuva arkipäivän seuranta oppilashuollollisista tarpeista</w:t>
      </w:r>
      <w:r w:rsidR="004353DE">
        <w:rPr>
          <w:rFonts w:ascii="Times New Roman" w:eastAsia="Times New Roman" w:hAnsi="Times New Roman" w:cs="Times New Roman"/>
          <w:sz w:val="24"/>
          <w:szCs w:val="24"/>
        </w:rPr>
        <w:t xml:space="preserve">. </w:t>
      </w:r>
      <w:r w:rsidR="001E0885">
        <w:rPr>
          <w:rFonts w:ascii="Times New Roman" w:eastAsia="Times New Roman" w:hAnsi="Times New Roman" w:cs="Times New Roman"/>
          <w:sz w:val="24"/>
          <w:szCs w:val="24"/>
        </w:rPr>
        <w:t>Hän myös</w:t>
      </w:r>
      <w:r>
        <w:rPr>
          <w:rFonts w:ascii="Times New Roman" w:eastAsia="Times New Roman" w:hAnsi="Times New Roman" w:cs="Times New Roman"/>
          <w:sz w:val="24"/>
          <w:szCs w:val="24"/>
        </w:rPr>
        <w:t xml:space="preserve"> konsultoi</w:t>
      </w:r>
      <w:r w:rsidR="001E0885">
        <w:rPr>
          <w:rFonts w:ascii="Times New Roman" w:eastAsia="Times New Roman" w:hAnsi="Times New Roman" w:cs="Times New Roman"/>
          <w:sz w:val="24"/>
          <w:szCs w:val="24"/>
        </w:rPr>
        <w:t xml:space="preserve"> ja tekee</w:t>
      </w:r>
      <w:r>
        <w:rPr>
          <w:rFonts w:ascii="Times New Roman" w:eastAsia="Times New Roman" w:hAnsi="Times New Roman" w:cs="Times New Roman"/>
          <w:sz w:val="24"/>
          <w:szCs w:val="24"/>
        </w:rPr>
        <w:t xml:space="preserve"> yhteistyö</w:t>
      </w:r>
      <w:r w:rsidR="001E0885">
        <w:rPr>
          <w:rFonts w:ascii="Times New Roman" w:eastAsia="Times New Roman" w:hAnsi="Times New Roman" w:cs="Times New Roman"/>
          <w:sz w:val="24"/>
          <w:szCs w:val="24"/>
        </w:rPr>
        <w:t>tä</w:t>
      </w:r>
      <w:r>
        <w:rPr>
          <w:rFonts w:ascii="Times New Roman" w:eastAsia="Times New Roman" w:hAnsi="Times New Roman" w:cs="Times New Roman"/>
          <w:sz w:val="24"/>
          <w:szCs w:val="24"/>
        </w:rPr>
        <w:t xml:space="preserve"> huoltajien ja oppilashuoltoryhmään kuuluvien toimijoiden kanssa </w:t>
      </w:r>
      <w:r w:rsidR="001E0885">
        <w:rPr>
          <w:rFonts w:ascii="Times New Roman" w:eastAsia="Times New Roman" w:hAnsi="Times New Roman" w:cs="Times New Roman"/>
          <w:sz w:val="24"/>
          <w:szCs w:val="24"/>
        </w:rPr>
        <w:t xml:space="preserve">sekä </w:t>
      </w:r>
      <w:r>
        <w:rPr>
          <w:rFonts w:ascii="Times New Roman" w:eastAsia="Times New Roman" w:hAnsi="Times New Roman" w:cs="Times New Roman"/>
          <w:sz w:val="24"/>
          <w:szCs w:val="24"/>
        </w:rPr>
        <w:t>on lapsen todellista hyvinvointia parhaiten arvioiva ja tukeva tekijä.</w:t>
      </w:r>
    </w:p>
    <w:p w14:paraId="150922CC" w14:textId="77777777" w:rsidR="00187ECD" w:rsidRDefault="00187ECD">
      <w:pPr>
        <w:rPr>
          <w:rFonts w:ascii="Times New Roman" w:eastAsia="Times New Roman" w:hAnsi="Times New Roman" w:cs="Times New Roman"/>
          <w:sz w:val="24"/>
          <w:szCs w:val="24"/>
        </w:rPr>
      </w:pPr>
    </w:p>
    <w:p w14:paraId="1A88B5EB" w14:textId="1CD83178" w:rsidR="00187ECD" w:rsidRDefault="0066453F">
      <w:pPr>
        <w:pStyle w:val="Otsikko2"/>
      </w:pPr>
      <w:bookmarkStart w:id="7" w:name="_1t3h5sf" w:colFirst="0" w:colLast="0"/>
      <w:bookmarkEnd w:id="7"/>
      <w:r>
        <w:lastRenderedPageBreak/>
        <w:t>2.     Yhteisöllinen ja yksilö</w:t>
      </w:r>
      <w:r w:rsidR="00667B1C">
        <w:t>kohta</w:t>
      </w:r>
      <w:r>
        <w:t>inen oppilashuolto</w:t>
      </w:r>
    </w:p>
    <w:p w14:paraId="09B7A8A1" w14:textId="77777777" w:rsidR="00187ECD" w:rsidRDefault="0066453F">
      <w:pPr>
        <w:pStyle w:val="Otsikko3"/>
      </w:pPr>
      <w:bookmarkStart w:id="8" w:name="_4d34og8" w:colFirst="0" w:colLast="0"/>
      <w:bookmarkEnd w:id="8"/>
      <w:r>
        <w:rPr>
          <w:rFonts w:ascii="Arial" w:eastAsia="Arial" w:hAnsi="Arial" w:cs="Arial"/>
        </w:rPr>
        <w:t>a.</w:t>
      </w:r>
      <w:r>
        <w:t xml:space="preserve">     Oppilashuoltoryhmä: kokoonpano, kokoontumisaika ja –paikka, asioiden tuominen oppilashuoltoryhmään, kirjaaminen ja muistioiden säilytys</w:t>
      </w:r>
    </w:p>
    <w:p w14:paraId="65CCDB10" w14:textId="77777777" w:rsidR="00187ECD" w:rsidRDefault="00187ECD">
      <w:pPr>
        <w:rPr>
          <w:rFonts w:ascii="Times New Roman" w:eastAsia="Times New Roman" w:hAnsi="Times New Roman" w:cs="Times New Roman"/>
        </w:rPr>
      </w:pPr>
    </w:p>
    <w:p w14:paraId="7EFCE5F3" w14:textId="55EE99AA" w:rsidR="00187ECD" w:rsidRDefault="0066453F" w:rsidP="71A605BB">
      <w:pPr>
        <w:rPr>
          <w:rFonts w:ascii="Times New Roman" w:eastAsia="Times New Roman" w:hAnsi="Times New Roman" w:cs="Times New Roman"/>
          <w:sz w:val="24"/>
          <w:szCs w:val="24"/>
        </w:rPr>
      </w:pPr>
      <w:r w:rsidRPr="71A605BB">
        <w:rPr>
          <w:rFonts w:ascii="Times New Roman" w:eastAsia="Times New Roman" w:hAnsi="Times New Roman" w:cs="Times New Roman"/>
          <w:sz w:val="24"/>
          <w:szCs w:val="24"/>
        </w:rPr>
        <w:t>VesKu -päiväkotikoulun moniammatilliseen oppilashuoltoryhmään kuuluvat</w:t>
      </w:r>
      <w:r w:rsidR="001B2EF7" w:rsidRPr="71A605BB">
        <w:rPr>
          <w:rFonts w:ascii="Times New Roman" w:eastAsia="Times New Roman" w:hAnsi="Times New Roman" w:cs="Times New Roman"/>
          <w:sz w:val="24"/>
          <w:szCs w:val="24"/>
        </w:rPr>
        <w:t xml:space="preserve"> koulukuraattori Heli Kangaspunta, koulupsykologi Terttu Kananen ja kouluterveydenhoitaja Ninja Sorjonen,</w:t>
      </w:r>
      <w:r w:rsidRPr="71A605BB">
        <w:rPr>
          <w:rFonts w:ascii="Times New Roman" w:eastAsia="Times New Roman" w:hAnsi="Times New Roman" w:cs="Times New Roman"/>
          <w:sz w:val="24"/>
          <w:szCs w:val="24"/>
        </w:rPr>
        <w:t xml:space="preserve"> rehtori Joel Linna, koordin</w:t>
      </w:r>
      <w:r w:rsidR="00F83FB8" w:rsidRPr="71A605BB">
        <w:rPr>
          <w:rFonts w:ascii="Times New Roman" w:eastAsia="Times New Roman" w:hAnsi="Times New Roman" w:cs="Times New Roman"/>
          <w:sz w:val="24"/>
          <w:szCs w:val="24"/>
        </w:rPr>
        <w:t>aattorina</w:t>
      </w:r>
      <w:r w:rsidRPr="71A605BB">
        <w:rPr>
          <w:rFonts w:ascii="Times New Roman" w:eastAsia="Times New Roman" w:hAnsi="Times New Roman" w:cs="Times New Roman"/>
          <w:sz w:val="24"/>
          <w:szCs w:val="24"/>
        </w:rPr>
        <w:t xml:space="preserve"> </w:t>
      </w:r>
      <w:r w:rsidR="00F83FB8" w:rsidRPr="71A605BB">
        <w:rPr>
          <w:rFonts w:ascii="Times New Roman" w:eastAsia="Times New Roman" w:hAnsi="Times New Roman" w:cs="Times New Roman"/>
          <w:sz w:val="24"/>
          <w:szCs w:val="24"/>
        </w:rPr>
        <w:t>erityisopettaja</w:t>
      </w:r>
      <w:r w:rsidRPr="71A605BB">
        <w:rPr>
          <w:rFonts w:ascii="Times New Roman" w:eastAsia="Times New Roman" w:hAnsi="Times New Roman" w:cs="Times New Roman"/>
          <w:sz w:val="24"/>
          <w:szCs w:val="24"/>
        </w:rPr>
        <w:t xml:space="preserve"> Laura Kanervo</w:t>
      </w:r>
      <w:r w:rsidR="00F83FB8" w:rsidRPr="71A605BB">
        <w:rPr>
          <w:rFonts w:ascii="Times New Roman" w:eastAsia="Times New Roman" w:hAnsi="Times New Roman" w:cs="Times New Roman"/>
          <w:sz w:val="24"/>
          <w:szCs w:val="24"/>
        </w:rPr>
        <w:t xml:space="preserve">, </w:t>
      </w:r>
      <w:r w:rsidR="0F746610" w:rsidRPr="71A605BB">
        <w:rPr>
          <w:rFonts w:ascii="Times New Roman" w:eastAsia="Times New Roman" w:hAnsi="Times New Roman" w:cs="Times New Roman"/>
          <w:sz w:val="24"/>
          <w:szCs w:val="24"/>
        </w:rPr>
        <w:t xml:space="preserve">erityisluokanopettaja Seija Kohvakka, </w:t>
      </w:r>
      <w:r w:rsidR="00F83FB8" w:rsidRPr="71A605BB">
        <w:rPr>
          <w:rFonts w:ascii="Times New Roman" w:eastAsia="Times New Roman" w:hAnsi="Times New Roman" w:cs="Times New Roman"/>
          <w:sz w:val="24"/>
          <w:szCs w:val="24"/>
        </w:rPr>
        <w:t xml:space="preserve">varhaiskasvatuksen </w:t>
      </w:r>
      <w:r w:rsidR="00E91775" w:rsidRPr="71A605BB">
        <w:rPr>
          <w:rFonts w:ascii="Times New Roman" w:eastAsia="Times New Roman" w:hAnsi="Times New Roman" w:cs="Times New Roman"/>
          <w:sz w:val="24"/>
          <w:szCs w:val="24"/>
        </w:rPr>
        <w:t xml:space="preserve">ja alkuopetuksen </w:t>
      </w:r>
      <w:r w:rsidR="00F83FB8" w:rsidRPr="71A605BB">
        <w:rPr>
          <w:rFonts w:ascii="Times New Roman" w:eastAsia="Times New Roman" w:hAnsi="Times New Roman" w:cs="Times New Roman"/>
          <w:sz w:val="24"/>
          <w:szCs w:val="24"/>
        </w:rPr>
        <w:t xml:space="preserve">erityisopettaja Katariina Keränen ja Kuohun </w:t>
      </w:r>
      <w:r w:rsidR="00E91775" w:rsidRPr="71A605BB">
        <w:rPr>
          <w:rFonts w:ascii="Times New Roman" w:eastAsia="Times New Roman" w:hAnsi="Times New Roman" w:cs="Times New Roman"/>
          <w:sz w:val="24"/>
          <w:szCs w:val="24"/>
        </w:rPr>
        <w:t>päiväkoti</w:t>
      </w:r>
      <w:r w:rsidR="00F83FB8" w:rsidRPr="71A605BB">
        <w:rPr>
          <w:rFonts w:ascii="Times New Roman" w:eastAsia="Times New Roman" w:hAnsi="Times New Roman" w:cs="Times New Roman"/>
          <w:sz w:val="24"/>
          <w:szCs w:val="24"/>
        </w:rPr>
        <w:t xml:space="preserve">koululla </w:t>
      </w:r>
      <w:r w:rsidR="00476AC0" w:rsidRPr="71A605BB">
        <w:rPr>
          <w:rFonts w:ascii="Times New Roman" w:eastAsia="Times New Roman" w:hAnsi="Times New Roman" w:cs="Times New Roman"/>
          <w:sz w:val="24"/>
          <w:szCs w:val="24"/>
        </w:rPr>
        <w:t xml:space="preserve">erityisopettaja </w:t>
      </w:r>
      <w:r w:rsidR="00F83FB8" w:rsidRPr="71A605BB">
        <w:rPr>
          <w:rFonts w:ascii="Times New Roman" w:eastAsia="Times New Roman" w:hAnsi="Times New Roman" w:cs="Times New Roman"/>
          <w:sz w:val="24"/>
          <w:szCs w:val="24"/>
        </w:rPr>
        <w:t>Marja Niemelä</w:t>
      </w:r>
      <w:r w:rsidR="6EAE5D37" w:rsidRPr="71A605BB">
        <w:rPr>
          <w:rFonts w:ascii="Times New Roman" w:eastAsia="Times New Roman" w:hAnsi="Times New Roman" w:cs="Times New Roman"/>
          <w:sz w:val="24"/>
          <w:szCs w:val="24"/>
        </w:rPr>
        <w:t>,</w:t>
      </w:r>
      <w:r w:rsidR="00F83FB8" w:rsidRPr="71A605BB">
        <w:rPr>
          <w:rFonts w:ascii="Times New Roman" w:eastAsia="Times New Roman" w:hAnsi="Times New Roman" w:cs="Times New Roman"/>
          <w:sz w:val="24"/>
          <w:szCs w:val="24"/>
        </w:rPr>
        <w:t xml:space="preserve"> varhaiskasvatuksen yhteyshenkilönä </w:t>
      </w:r>
      <w:r w:rsidR="00FC2386" w:rsidRPr="71A605BB">
        <w:rPr>
          <w:rFonts w:ascii="Times New Roman" w:eastAsia="Times New Roman" w:hAnsi="Times New Roman" w:cs="Times New Roman"/>
          <w:sz w:val="24"/>
          <w:szCs w:val="24"/>
        </w:rPr>
        <w:t xml:space="preserve">varhaiskasvatuksen opettaja </w:t>
      </w:r>
      <w:r w:rsidR="00F83FB8" w:rsidRPr="71A605BB">
        <w:rPr>
          <w:rFonts w:ascii="Times New Roman" w:eastAsia="Times New Roman" w:hAnsi="Times New Roman" w:cs="Times New Roman"/>
          <w:sz w:val="24"/>
          <w:szCs w:val="24"/>
        </w:rPr>
        <w:t>Hannele Pahkala</w:t>
      </w:r>
      <w:r w:rsidR="00FC2386" w:rsidRPr="71A605BB">
        <w:rPr>
          <w:rFonts w:ascii="Times New Roman" w:eastAsia="Times New Roman" w:hAnsi="Times New Roman" w:cs="Times New Roman"/>
          <w:sz w:val="24"/>
          <w:szCs w:val="24"/>
        </w:rPr>
        <w:t xml:space="preserve">, </w:t>
      </w:r>
      <w:r w:rsidR="00C757E5" w:rsidRPr="71A605BB">
        <w:rPr>
          <w:rFonts w:ascii="Times New Roman" w:eastAsia="Times New Roman" w:hAnsi="Times New Roman" w:cs="Times New Roman"/>
          <w:sz w:val="24"/>
          <w:szCs w:val="24"/>
        </w:rPr>
        <w:t>nepsy-tsemppari Emma Eskelinen</w:t>
      </w:r>
      <w:r w:rsidR="00F83FB8" w:rsidRPr="71A605BB">
        <w:rPr>
          <w:rFonts w:ascii="Times New Roman" w:eastAsia="Times New Roman" w:hAnsi="Times New Roman" w:cs="Times New Roman"/>
          <w:sz w:val="24"/>
          <w:szCs w:val="24"/>
        </w:rPr>
        <w:t xml:space="preserve"> </w:t>
      </w:r>
      <w:r w:rsidR="001C4003" w:rsidRPr="71A605BB">
        <w:rPr>
          <w:rFonts w:ascii="Times New Roman" w:eastAsia="Times New Roman" w:hAnsi="Times New Roman" w:cs="Times New Roman"/>
          <w:sz w:val="24"/>
          <w:szCs w:val="24"/>
        </w:rPr>
        <w:t>ja kasvatuso</w:t>
      </w:r>
      <w:r w:rsidR="00E2739D" w:rsidRPr="71A605BB">
        <w:rPr>
          <w:rFonts w:ascii="Times New Roman" w:eastAsia="Times New Roman" w:hAnsi="Times New Roman" w:cs="Times New Roman"/>
          <w:sz w:val="24"/>
          <w:szCs w:val="24"/>
        </w:rPr>
        <w:t>hjaaja Hanna Leino</w:t>
      </w:r>
      <w:r w:rsidR="6C3C0040" w:rsidRPr="71A605BB">
        <w:rPr>
          <w:rFonts w:ascii="Times New Roman" w:eastAsia="Times New Roman" w:hAnsi="Times New Roman" w:cs="Times New Roman"/>
          <w:sz w:val="24"/>
          <w:szCs w:val="24"/>
        </w:rPr>
        <w:t xml:space="preserve"> sekä</w:t>
      </w:r>
      <w:r w:rsidR="6C3C0040" w:rsidRPr="71A605BB">
        <w:rPr>
          <w:rFonts w:ascii="Times New Roman" w:eastAsia="Times New Roman" w:hAnsi="Times New Roman" w:cs="Times New Roman"/>
          <w:color w:val="FF0000"/>
          <w:sz w:val="24"/>
          <w:szCs w:val="24"/>
        </w:rPr>
        <w:t xml:space="preserve"> </w:t>
      </w:r>
      <w:r w:rsidR="6C3C0040" w:rsidRPr="71A605BB">
        <w:rPr>
          <w:rFonts w:ascii="Times New Roman" w:eastAsia="Times New Roman" w:hAnsi="Times New Roman" w:cs="Times New Roman"/>
          <w:sz w:val="24"/>
          <w:szCs w:val="24"/>
        </w:rPr>
        <w:t>päiväkodin johtaja Taina Rikama-Koskinen.</w:t>
      </w:r>
    </w:p>
    <w:p w14:paraId="470EA61F" w14:textId="698BAC33" w:rsidR="00187ECD" w:rsidRPr="00950305" w:rsidRDefault="0066453F" w:rsidP="5E71D8CB">
      <w:pPr>
        <w:rPr>
          <w:rFonts w:ascii="Times New Roman" w:eastAsia="Times New Roman" w:hAnsi="Times New Roman" w:cs="Times New Roman"/>
          <w:sz w:val="24"/>
          <w:szCs w:val="24"/>
        </w:rPr>
      </w:pPr>
      <w:r w:rsidRPr="5E71D8CB">
        <w:rPr>
          <w:rFonts w:ascii="Times New Roman" w:eastAsia="Times New Roman" w:hAnsi="Times New Roman" w:cs="Times New Roman"/>
          <w:sz w:val="24"/>
          <w:szCs w:val="24"/>
        </w:rPr>
        <w:t>Sovitut yhteisölliset OHR –kokoontumiset löytyvät Pedanet-sivuilta</w:t>
      </w:r>
      <w:r w:rsidR="00AF0240" w:rsidRPr="5E71D8CB">
        <w:rPr>
          <w:rFonts w:ascii="Times New Roman" w:eastAsia="Times New Roman" w:hAnsi="Times New Roman" w:cs="Times New Roman"/>
          <w:sz w:val="24"/>
          <w:szCs w:val="24"/>
        </w:rPr>
        <w:t xml:space="preserve">. Yhteisöllisestä kokoontumisesta tulee </w:t>
      </w:r>
      <w:r w:rsidR="4BC79BF7" w:rsidRPr="5E71D8CB">
        <w:rPr>
          <w:rFonts w:ascii="Times New Roman" w:eastAsia="Times New Roman" w:hAnsi="Times New Roman" w:cs="Times New Roman"/>
          <w:sz w:val="24"/>
          <w:szCs w:val="24"/>
        </w:rPr>
        <w:t xml:space="preserve">myös </w:t>
      </w:r>
      <w:r w:rsidR="00AF0240" w:rsidRPr="5E71D8CB">
        <w:rPr>
          <w:rFonts w:ascii="Times New Roman" w:eastAsia="Times New Roman" w:hAnsi="Times New Roman" w:cs="Times New Roman"/>
          <w:sz w:val="24"/>
          <w:szCs w:val="24"/>
        </w:rPr>
        <w:t xml:space="preserve">lyhyt yhteenveto </w:t>
      </w:r>
      <w:r w:rsidR="5A25B0FE" w:rsidRPr="5E71D8CB">
        <w:rPr>
          <w:rFonts w:ascii="Times New Roman" w:eastAsia="Times New Roman" w:hAnsi="Times New Roman" w:cs="Times New Roman"/>
          <w:sz w:val="24"/>
          <w:szCs w:val="24"/>
        </w:rPr>
        <w:t xml:space="preserve">Vesangan ja Kuohun </w:t>
      </w:r>
      <w:r w:rsidR="0066703D" w:rsidRPr="5E71D8CB">
        <w:rPr>
          <w:rFonts w:ascii="Times New Roman" w:eastAsia="Times New Roman" w:hAnsi="Times New Roman" w:cs="Times New Roman"/>
          <w:sz w:val="24"/>
          <w:szCs w:val="24"/>
        </w:rPr>
        <w:t>Pedanettiin</w:t>
      </w:r>
      <w:r w:rsidR="00950305" w:rsidRPr="5E71D8CB">
        <w:rPr>
          <w:rFonts w:ascii="Times New Roman" w:eastAsia="Times New Roman" w:hAnsi="Times New Roman" w:cs="Times New Roman"/>
          <w:sz w:val="24"/>
          <w:szCs w:val="24"/>
        </w:rPr>
        <w:t xml:space="preserve"> </w:t>
      </w:r>
      <w:r w:rsidR="176A02F6" w:rsidRPr="5E71D8CB">
        <w:rPr>
          <w:rFonts w:ascii="Times New Roman" w:eastAsia="Times New Roman" w:hAnsi="Times New Roman" w:cs="Times New Roman"/>
          <w:sz w:val="24"/>
          <w:szCs w:val="24"/>
        </w:rPr>
        <w:t>Oppi</w:t>
      </w:r>
      <w:r w:rsidR="2420960A" w:rsidRPr="5E71D8CB">
        <w:rPr>
          <w:rFonts w:ascii="Times New Roman" w:eastAsia="Times New Roman" w:hAnsi="Times New Roman" w:cs="Times New Roman"/>
          <w:sz w:val="24"/>
          <w:szCs w:val="24"/>
        </w:rPr>
        <w:t>mi</w:t>
      </w:r>
      <w:r w:rsidR="0003143F">
        <w:rPr>
          <w:rFonts w:ascii="Times New Roman" w:eastAsia="Times New Roman" w:hAnsi="Times New Roman" w:cs="Times New Roman"/>
          <w:sz w:val="24"/>
          <w:szCs w:val="24"/>
        </w:rPr>
        <w:t>nen-sivulle</w:t>
      </w:r>
      <w:r w:rsidR="2420960A" w:rsidRPr="5E71D8CB">
        <w:rPr>
          <w:rFonts w:ascii="Times New Roman" w:eastAsia="Times New Roman" w:hAnsi="Times New Roman" w:cs="Times New Roman"/>
          <w:sz w:val="24"/>
          <w:szCs w:val="24"/>
        </w:rPr>
        <w:t xml:space="preserve"> </w:t>
      </w:r>
      <w:r w:rsidR="26FCDBAE" w:rsidRPr="5E71D8CB">
        <w:rPr>
          <w:rFonts w:ascii="Times New Roman" w:eastAsia="Times New Roman" w:hAnsi="Times New Roman" w:cs="Times New Roman"/>
          <w:sz w:val="24"/>
          <w:szCs w:val="24"/>
        </w:rPr>
        <w:t>O</w:t>
      </w:r>
      <w:r w:rsidR="2420960A" w:rsidRPr="5E71D8CB">
        <w:rPr>
          <w:rFonts w:ascii="Times New Roman" w:eastAsia="Times New Roman" w:hAnsi="Times New Roman" w:cs="Times New Roman"/>
          <w:sz w:val="24"/>
          <w:szCs w:val="24"/>
        </w:rPr>
        <w:t>ppi</w:t>
      </w:r>
      <w:r w:rsidR="176A02F6" w:rsidRPr="5E71D8CB">
        <w:rPr>
          <w:rFonts w:ascii="Times New Roman" w:eastAsia="Times New Roman" w:hAnsi="Times New Roman" w:cs="Times New Roman"/>
          <w:sz w:val="24"/>
          <w:szCs w:val="24"/>
        </w:rPr>
        <w:t>lashuolto</w:t>
      </w:r>
      <w:r w:rsidR="5FFAD021" w:rsidRPr="5E71D8CB">
        <w:rPr>
          <w:rFonts w:ascii="Times New Roman" w:eastAsia="Times New Roman" w:hAnsi="Times New Roman" w:cs="Times New Roman"/>
          <w:sz w:val="24"/>
          <w:szCs w:val="24"/>
        </w:rPr>
        <w:t>ryhmä</w:t>
      </w:r>
      <w:r w:rsidR="0003143F">
        <w:rPr>
          <w:rFonts w:ascii="Times New Roman" w:eastAsia="Times New Roman" w:hAnsi="Times New Roman" w:cs="Times New Roman"/>
          <w:sz w:val="24"/>
          <w:szCs w:val="24"/>
        </w:rPr>
        <w:t>-sivu</w:t>
      </w:r>
      <w:r w:rsidR="5FFAD021" w:rsidRPr="5E71D8CB">
        <w:rPr>
          <w:rFonts w:ascii="Times New Roman" w:eastAsia="Times New Roman" w:hAnsi="Times New Roman" w:cs="Times New Roman"/>
          <w:sz w:val="24"/>
          <w:szCs w:val="24"/>
        </w:rPr>
        <w:t>lle</w:t>
      </w:r>
      <w:r w:rsidR="176A02F6" w:rsidRPr="5E71D8CB">
        <w:rPr>
          <w:rFonts w:ascii="Times New Roman" w:eastAsia="Times New Roman" w:hAnsi="Times New Roman" w:cs="Times New Roman"/>
          <w:sz w:val="24"/>
          <w:szCs w:val="24"/>
        </w:rPr>
        <w:t>.</w:t>
      </w:r>
    </w:p>
    <w:p w14:paraId="1807BD12" w14:textId="70145F32" w:rsidR="00187ECD" w:rsidRDefault="0066453F">
      <w:pPr>
        <w:rPr>
          <w:sz w:val="24"/>
          <w:szCs w:val="24"/>
        </w:rPr>
      </w:pPr>
      <w:r>
        <w:rPr>
          <w:rFonts w:ascii="Times New Roman" w:eastAsia="Times New Roman" w:hAnsi="Times New Roman" w:cs="Times New Roman"/>
          <w:sz w:val="24"/>
          <w:szCs w:val="24"/>
        </w:rPr>
        <w:t xml:space="preserve">Erityisopettajat kirjoittavat </w:t>
      </w:r>
      <w:r w:rsidR="006D6C13">
        <w:rPr>
          <w:rFonts w:ascii="Times New Roman" w:eastAsia="Times New Roman" w:hAnsi="Times New Roman" w:cs="Times New Roman"/>
          <w:sz w:val="24"/>
          <w:szCs w:val="24"/>
        </w:rPr>
        <w:t xml:space="preserve">yksilöllisistä </w:t>
      </w:r>
      <w:r>
        <w:rPr>
          <w:rFonts w:ascii="Times New Roman" w:eastAsia="Times New Roman" w:hAnsi="Times New Roman" w:cs="Times New Roman"/>
          <w:sz w:val="24"/>
          <w:szCs w:val="24"/>
        </w:rPr>
        <w:t>kokoontumisista muistion</w:t>
      </w:r>
      <w:r w:rsidR="006D6C13">
        <w:rPr>
          <w:rFonts w:ascii="Times New Roman" w:eastAsia="Times New Roman" w:hAnsi="Times New Roman" w:cs="Times New Roman"/>
          <w:sz w:val="24"/>
          <w:szCs w:val="24"/>
        </w:rPr>
        <w:t xml:space="preserve"> oppilaan Wilmaan tuki-välilehdelle</w:t>
      </w:r>
      <w:r>
        <w:rPr>
          <w:rFonts w:ascii="Times New Roman" w:eastAsia="Times New Roman" w:hAnsi="Times New Roman" w:cs="Times New Roman"/>
          <w:sz w:val="24"/>
          <w:szCs w:val="24"/>
        </w:rPr>
        <w:t xml:space="preserve"> oppilashuolto</w:t>
      </w:r>
      <w:r w:rsidR="00D853BB">
        <w:rPr>
          <w:rFonts w:ascii="Times New Roman" w:eastAsia="Times New Roman" w:hAnsi="Times New Roman" w:cs="Times New Roman"/>
          <w:sz w:val="24"/>
          <w:szCs w:val="24"/>
        </w:rPr>
        <w:t>kertomu</w:t>
      </w:r>
      <w:r w:rsidR="006D6C13">
        <w:rPr>
          <w:rFonts w:ascii="Times New Roman" w:eastAsia="Times New Roman" w:hAnsi="Times New Roman" w:cs="Times New Roman"/>
          <w:sz w:val="24"/>
          <w:szCs w:val="24"/>
        </w:rPr>
        <w:t>kseen</w:t>
      </w:r>
      <w:r>
        <w:rPr>
          <w:rFonts w:ascii="Times New Roman" w:eastAsia="Times New Roman" w:hAnsi="Times New Roman" w:cs="Times New Roman"/>
          <w:sz w:val="24"/>
          <w:szCs w:val="24"/>
        </w:rPr>
        <w:t>.</w:t>
      </w:r>
    </w:p>
    <w:p w14:paraId="4FEA43AF" w14:textId="0FCA0EC9" w:rsidR="00187ECD" w:rsidRDefault="0066453F">
      <w:pPr>
        <w:rPr>
          <w:rFonts w:ascii="Times New Roman" w:eastAsia="Times New Roman" w:hAnsi="Times New Roman" w:cs="Times New Roman"/>
          <w:sz w:val="24"/>
          <w:szCs w:val="24"/>
        </w:rPr>
      </w:pPr>
      <w:r w:rsidRPr="71A605BB">
        <w:rPr>
          <w:rFonts w:ascii="Times New Roman" w:eastAsia="Times New Roman" w:hAnsi="Times New Roman" w:cs="Times New Roman"/>
          <w:sz w:val="24"/>
          <w:szCs w:val="24"/>
        </w:rPr>
        <w:t>Oppilashuoltoryhmän työskentelyn painopiste on koko päiväkotikoulua koskevassa ennaltaehkäisevässä yhteisöllisessä oppilashuoltotyössä. Oppilashuoltoryhmä suunnittelee ja arvioi omaa toimintaansa sekä toiminnan tuloksia lukuvuosittain.</w:t>
      </w:r>
      <w:r w:rsidR="00950305" w:rsidRPr="71A605BB">
        <w:rPr>
          <w:rFonts w:ascii="Times New Roman" w:eastAsia="Times New Roman" w:hAnsi="Times New Roman" w:cs="Times New Roman"/>
          <w:sz w:val="24"/>
          <w:szCs w:val="24"/>
        </w:rPr>
        <w:t xml:space="preserve"> </w:t>
      </w:r>
      <w:r w:rsidRPr="71A605BB">
        <w:rPr>
          <w:rFonts w:ascii="Times New Roman" w:eastAsia="Times New Roman" w:hAnsi="Times New Roman" w:cs="Times New Roman"/>
          <w:sz w:val="24"/>
          <w:szCs w:val="24"/>
        </w:rPr>
        <w:t>Oppilaskohtaisten asioiden (</w:t>
      </w:r>
      <w:r w:rsidRPr="71A605BB">
        <w:rPr>
          <w:rFonts w:ascii="Times New Roman" w:eastAsia="Times New Roman" w:hAnsi="Times New Roman" w:cs="Times New Roman"/>
          <w:b/>
          <w:bCs/>
          <w:sz w:val="24"/>
          <w:szCs w:val="24"/>
        </w:rPr>
        <w:t>yksilö</w:t>
      </w:r>
      <w:r w:rsidR="003309F4">
        <w:rPr>
          <w:rFonts w:ascii="Times New Roman" w:eastAsia="Times New Roman" w:hAnsi="Times New Roman" w:cs="Times New Roman"/>
          <w:b/>
          <w:bCs/>
          <w:sz w:val="24"/>
          <w:szCs w:val="24"/>
        </w:rPr>
        <w:t>kohta</w:t>
      </w:r>
      <w:r w:rsidRPr="71A605BB">
        <w:rPr>
          <w:rFonts w:ascii="Times New Roman" w:eastAsia="Times New Roman" w:hAnsi="Times New Roman" w:cs="Times New Roman"/>
          <w:b/>
          <w:bCs/>
          <w:sz w:val="24"/>
          <w:szCs w:val="24"/>
        </w:rPr>
        <w:t>nen oppilashuoltotyö</w:t>
      </w:r>
      <w:r w:rsidRPr="71A605BB">
        <w:rPr>
          <w:rFonts w:ascii="Times New Roman" w:eastAsia="Times New Roman" w:hAnsi="Times New Roman" w:cs="Times New Roman"/>
          <w:sz w:val="24"/>
          <w:szCs w:val="24"/>
        </w:rPr>
        <w:t xml:space="preserve">) käsittelylle varataan aika erikseen. Yksittäisen oppilasasian käsittelyssä ovat mukana vain sen hoitoon välittömästi kuuluvat oppilashuoltoryhmän jäsenet. </w:t>
      </w:r>
    </w:p>
    <w:p w14:paraId="693381CA" w14:textId="77777777" w:rsidR="00187ECD" w:rsidRDefault="0066453F">
      <w:pPr>
        <w:rPr>
          <w:rFonts w:ascii="Times New Roman" w:eastAsia="Times New Roman" w:hAnsi="Times New Roman" w:cs="Times New Roman"/>
          <w:sz w:val="24"/>
          <w:szCs w:val="24"/>
        </w:rPr>
      </w:pPr>
      <w:r>
        <w:rPr>
          <w:rFonts w:ascii="Times New Roman" w:eastAsia="Times New Roman" w:hAnsi="Times New Roman" w:cs="Times New Roman"/>
          <w:sz w:val="24"/>
          <w:szCs w:val="24"/>
        </w:rPr>
        <w:t>Näiden lisäksi kokoonnutaan tarvittaessa akuuteissa tilanteissa.</w:t>
      </w:r>
    </w:p>
    <w:p w14:paraId="78070DD4" w14:textId="263CEE41" w:rsidR="00187ECD" w:rsidRDefault="0066453F">
      <w:pPr>
        <w:rPr>
          <w:rFonts w:ascii="Times New Roman" w:eastAsia="Times New Roman" w:hAnsi="Times New Roman" w:cs="Times New Roman"/>
          <w:sz w:val="24"/>
          <w:szCs w:val="24"/>
        </w:rPr>
      </w:pPr>
      <w:r w:rsidRPr="71A605BB">
        <w:rPr>
          <w:rFonts w:ascii="Times New Roman" w:eastAsia="Times New Roman" w:hAnsi="Times New Roman" w:cs="Times New Roman"/>
          <w:sz w:val="24"/>
          <w:szCs w:val="24"/>
        </w:rPr>
        <w:t xml:space="preserve">Oppilashuoltoryhmä kokoontuu </w:t>
      </w:r>
      <w:r w:rsidRPr="71A605BB">
        <w:rPr>
          <w:rFonts w:ascii="Times New Roman" w:eastAsia="Times New Roman" w:hAnsi="Times New Roman" w:cs="Times New Roman"/>
          <w:b/>
          <w:bCs/>
          <w:sz w:val="24"/>
          <w:szCs w:val="24"/>
        </w:rPr>
        <w:t>yhteisöllisesti</w:t>
      </w:r>
      <w:r w:rsidRPr="71A605BB">
        <w:rPr>
          <w:rFonts w:ascii="Times New Roman" w:eastAsia="Times New Roman" w:hAnsi="Times New Roman" w:cs="Times New Roman"/>
          <w:sz w:val="24"/>
          <w:szCs w:val="24"/>
        </w:rPr>
        <w:t xml:space="preserve"> koulun tiloissa </w:t>
      </w:r>
      <w:r w:rsidR="00F83FB8" w:rsidRPr="71A605BB">
        <w:rPr>
          <w:rFonts w:ascii="Times New Roman" w:eastAsia="Times New Roman" w:hAnsi="Times New Roman" w:cs="Times New Roman"/>
          <w:sz w:val="24"/>
          <w:szCs w:val="24"/>
        </w:rPr>
        <w:t xml:space="preserve">2 </w:t>
      </w:r>
      <w:r w:rsidRPr="71A605BB">
        <w:rPr>
          <w:rFonts w:ascii="Times New Roman" w:eastAsia="Times New Roman" w:hAnsi="Times New Roman" w:cs="Times New Roman"/>
          <w:sz w:val="24"/>
          <w:szCs w:val="24"/>
        </w:rPr>
        <w:t>ker</w:t>
      </w:r>
      <w:r w:rsidR="00F83FB8" w:rsidRPr="71A605BB">
        <w:rPr>
          <w:rFonts w:ascii="Times New Roman" w:eastAsia="Times New Roman" w:hAnsi="Times New Roman" w:cs="Times New Roman"/>
          <w:sz w:val="24"/>
          <w:szCs w:val="24"/>
        </w:rPr>
        <w:t>taa</w:t>
      </w:r>
      <w:r w:rsidRPr="71A605BB">
        <w:rPr>
          <w:rFonts w:ascii="Times New Roman" w:eastAsia="Times New Roman" w:hAnsi="Times New Roman" w:cs="Times New Roman"/>
          <w:sz w:val="24"/>
          <w:szCs w:val="24"/>
        </w:rPr>
        <w:t xml:space="preserve"> syyslukukaudella ja </w:t>
      </w:r>
      <w:r w:rsidR="00F83FB8" w:rsidRPr="71A605BB">
        <w:rPr>
          <w:rFonts w:ascii="Times New Roman" w:eastAsia="Times New Roman" w:hAnsi="Times New Roman" w:cs="Times New Roman"/>
          <w:sz w:val="24"/>
          <w:szCs w:val="24"/>
        </w:rPr>
        <w:t xml:space="preserve">2 </w:t>
      </w:r>
      <w:r w:rsidRPr="71A605BB">
        <w:rPr>
          <w:rFonts w:ascii="Times New Roman" w:eastAsia="Times New Roman" w:hAnsi="Times New Roman" w:cs="Times New Roman"/>
          <w:sz w:val="24"/>
          <w:szCs w:val="24"/>
        </w:rPr>
        <w:t>ker</w:t>
      </w:r>
      <w:r w:rsidR="00F83FB8" w:rsidRPr="71A605BB">
        <w:rPr>
          <w:rFonts w:ascii="Times New Roman" w:eastAsia="Times New Roman" w:hAnsi="Times New Roman" w:cs="Times New Roman"/>
          <w:sz w:val="24"/>
          <w:szCs w:val="24"/>
        </w:rPr>
        <w:t>taa</w:t>
      </w:r>
      <w:r w:rsidRPr="71A605BB">
        <w:rPr>
          <w:rFonts w:ascii="Times New Roman" w:eastAsia="Times New Roman" w:hAnsi="Times New Roman" w:cs="Times New Roman"/>
          <w:sz w:val="24"/>
          <w:szCs w:val="24"/>
        </w:rPr>
        <w:t xml:space="preserve"> kevätlukukaudella (K</w:t>
      </w:r>
      <w:r w:rsidR="6E99AD15" w:rsidRPr="71A605BB">
        <w:rPr>
          <w:rFonts w:ascii="Times New Roman" w:eastAsia="Times New Roman" w:hAnsi="Times New Roman" w:cs="Times New Roman"/>
          <w:sz w:val="24"/>
          <w:szCs w:val="24"/>
        </w:rPr>
        <w:t>OR</w:t>
      </w:r>
      <w:r w:rsidRPr="71A605BB">
        <w:rPr>
          <w:rFonts w:ascii="Times New Roman" w:eastAsia="Times New Roman" w:hAnsi="Times New Roman" w:cs="Times New Roman"/>
          <w:sz w:val="24"/>
          <w:szCs w:val="24"/>
        </w:rPr>
        <w:t xml:space="preserve">). </w:t>
      </w:r>
      <w:r w:rsidR="00591948" w:rsidRPr="71A605BB">
        <w:rPr>
          <w:rFonts w:ascii="Times New Roman" w:eastAsia="Times New Roman" w:hAnsi="Times New Roman" w:cs="Times New Roman"/>
          <w:sz w:val="24"/>
          <w:szCs w:val="24"/>
        </w:rPr>
        <w:t xml:space="preserve">Lisäksi opettajille on </w:t>
      </w:r>
      <w:r w:rsidR="00611D4E" w:rsidRPr="71A605BB">
        <w:rPr>
          <w:rFonts w:ascii="Times New Roman" w:eastAsia="Times New Roman" w:hAnsi="Times New Roman" w:cs="Times New Roman"/>
          <w:sz w:val="24"/>
          <w:szCs w:val="24"/>
        </w:rPr>
        <w:t>tarjolla oppilashuollon konsultaatiotukea säännöllisesti.</w:t>
      </w:r>
    </w:p>
    <w:p w14:paraId="41AA69FD" w14:textId="77777777" w:rsidR="00187ECD" w:rsidRDefault="00187ECD">
      <w:pPr>
        <w:rPr>
          <w:rFonts w:ascii="Times New Roman" w:eastAsia="Times New Roman" w:hAnsi="Times New Roman" w:cs="Times New Roman"/>
        </w:rPr>
      </w:pPr>
    </w:p>
    <w:p w14:paraId="41B0DF02" w14:textId="77777777" w:rsidR="00187ECD" w:rsidRDefault="0066453F">
      <w:pPr>
        <w:pStyle w:val="Otsikko3"/>
      </w:pPr>
      <w:bookmarkStart w:id="9" w:name="_2s8eyo1" w:colFirst="0" w:colLast="0"/>
      <w:bookmarkEnd w:id="9"/>
      <w:r>
        <w:rPr>
          <w:rFonts w:ascii="Arial" w:eastAsia="Arial" w:hAnsi="Arial" w:cs="Arial"/>
        </w:rPr>
        <w:t>b.</w:t>
      </w:r>
      <w:r>
        <w:t xml:space="preserve">     Koulun käyttämiä kouluhyvinvointia tukevia toimintaohjelmia ja yhteistyötapoja</w:t>
      </w:r>
    </w:p>
    <w:p w14:paraId="3968303C" w14:textId="77777777" w:rsidR="00187ECD" w:rsidRDefault="00187ECD"/>
    <w:p w14:paraId="6D0F45D6" w14:textId="77777777" w:rsidR="00187ECD" w:rsidRDefault="0066453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Monialaiset oppimiskokonaisuudet MONOt</w:t>
      </w:r>
    </w:p>
    <w:p w14:paraId="7DF70CFD" w14:textId="41D561E0" w:rsidR="00187ECD" w:rsidRDefault="0066453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Vesangan ja Kuohun kouluissa toteutetaan uuden opetussuunnitelman mukaisia monialaisia oppimiskokonaisuuksia toimintaryhmissä (0-2, 3-4 ja 5-6). Monojen toteutuksen perustana on arjen taitojen vuosikello. Monojen järjestämisessä on mukana </w:t>
      </w:r>
      <w:r w:rsidR="00D24920">
        <w:rPr>
          <w:rFonts w:ascii="Times New Roman" w:eastAsia="Times New Roman" w:hAnsi="Times New Roman" w:cs="Times New Roman"/>
          <w:sz w:val="24"/>
          <w:szCs w:val="24"/>
        </w:rPr>
        <w:t>päiväkoti</w:t>
      </w:r>
      <w:r>
        <w:rPr>
          <w:rFonts w:ascii="Times New Roman" w:eastAsia="Times New Roman" w:hAnsi="Times New Roman" w:cs="Times New Roman"/>
          <w:sz w:val="24"/>
          <w:szCs w:val="24"/>
        </w:rPr>
        <w:t>koulun henkilökunnan lisäksi esim. terveydenhoitaja. Monotyöskentely järjestetään luokkarajat ylittävissä pienissä sekaryhmissä (7-13 oppilasta)</w:t>
      </w:r>
      <w:r w:rsidR="00F83FB8">
        <w:rPr>
          <w:rFonts w:ascii="Times New Roman" w:eastAsia="Times New Roman" w:hAnsi="Times New Roman" w:cs="Times New Roman"/>
          <w:sz w:val="24"/>
          <w:szCs w:val="24"/>
        </w:rPr>
        <w:t xml:space="preserve"> paitsi koronan vuoksi luokittain</w:t>
      </w:r>
      <w:r>
        <w:rPr>
          <w:rFonts w:ascii="Times New Roman" w:eastAsia="Times New Roman" w:hAnsi="Times New Roman" w:cs="Times New Roman"/>
          <w:sz w:val="24"/>
          <w:szCs w:val="24"/>
        </w:rPr>
        <w:t>. Arjen taitojen lisäksi tavoitteena on mahdollistaa vuorovaikutteinen ja rauhallinen kohtaami</w:t>
      </w:r>
      <w:r w:rsidR="00F83FB8">
        <w:rPr>
          <w:rFonts w:ascii="Times New Roman" w:eastAsia="Times New Roman" w:hAnsi="Times New Roman" w:cs="Times New Roman"/>
          <w:sz w:val="24"/>
          <w:szCs w:val="24"/>
        </w:rPr>
        <w:t>nen</w:t>
      </w:r>
      <w:r>
        <w:rPr>
          <w:rFonts w:ascii="Times New Roman" w:eastAsia="Times New Roman" w:hAnsi="Times New Roman" w:cs="Times New Roman"/>
          <w:sz w:val="24"/>
          <w:szCs w:val="24"/>
        </w:rPr>
        <w:t>.</w:t>
      </w:r>
    </w:p>
    <w:p w14:paraId="47A834BC" w14:textId="77777777" w:rsidR="00187ECD" w:rsidRDefault="00187ECD">
      <w:pPr>
        <w:rPr>
          <w:rFonts w:ascii="Times New Roman" w:eastAsia="Times New Roman" w:hAnsi="Times New Roman" w:cs="Times New Roman"/>
          <w:b/>
          <w:sz w:val="24"/>
          <w:szCs w:val="24"/>
        </w:rPr>
      </w:pPr>
    </w:p>
    <w:p w14:paraId="1AFBE292" w14:textId="77777777" w:rsidR="00187ECD" w:rsidRDefault="0066453F">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Tapahtumaselvitys –toimintamalli</w:t>
      </w:r>
    </w:p>
    <w:p w14:paraId="5ED07265" w14:textId="10EEE600" w:rsidR="00187ECD" w:rsidRPr="0047102A" w:rsidRDefault="0066453F">
      <w:pPr>
        <w:rPr>
          <w:sz w:val="24"/>
          <w:szCs w:val="24"/>
        </w:rPr>
      </w:pPr>
      <w:r>
        <w:rPr>
          <w:rFonts w:ascii="Times New Roman" w:eastAsia="Times New Roman" w:hAnsi="Times New Roman" w:cs="Times New Roman"/>
          <w:sz w:val="24"/>
          <w:szCs w:val="24"/>
        </w:rPr>
        <w:t xml:space="preserve">Tapahtumaselvitys –toimintamallissa on paljon yhteneväisyyksiä Kiva –materiaalin kanssa. Kiusaamistapaukset selvitetään usein yhdessä oppilaiden, luokanopettajan ja rehtorin kanssa. Tarpeen mukaan käsittelyyn pyydetään mukaan myös ohjaaja tai erityisopettaja. Lievemmät kiusaamistapaukset ja -selvittelyt kirjataan muistiin opettajan päiväkirjaan. Näistä huoltajia informoidaan puhelimitse tai Wilman välityksellä. Vakavammat kiusaamistapaukset kirjataan aina ”Tapahtumaselvitys” –muistion mukaisesti. Kaikkia kiusaamistapahtumassa mukana olleita osapuolia kuullaan selvityksen aikana. Kiusaamiseen liittyvästä tapahtumaketjusta laaditaan mahdollisimman ytimekäs ja looginen selvitys, jonka kaikki mukana olleet osapuolet hyväksyvät allekirjoituksellaan. Muistio lähetetään kaikkien kiusaamistapahtumassa mukana olleiden osapuolten huoltajille samanaikaisesti. </w:t>
      </w:r>
    </w:p>
    <w:p w14:paraId="7DC181CD" w14:textId="67412DD3" w:rsidR="00187ECD" w:rsidRDefault="0066453F" w:rsidP="71A605BB">
      <w:pPr>
        <w:rPr>
          <w:rFonts w:ascii="Times New Roman" w:eastAsia="Times New Roman" w:hAnsi="Times New Roman" w:cs="Times New Roman"/>
          <w:b/>
          <w:bCs/>
          <w:sz w:val="24"/>
          <w:szCs w:val="24"/>
        </w:rPr>
      </w:pPr>
      <w:r w:rsidRPr="71A605BB">
        <w:rPr>
          <w:rFonts w:ascii="Times New Roman" w:eastAsia="Times New Roman" w:hAnsi="Times New Roman" w:cs="Times New Roman"/>
          <w:b/>
          <w:bCs/>
          <w:sz w:val="24"/>
          <w:szCs w:val="24"/>
        </w:rPr>
        <w:t>Kerhotoiminta</w:t>
      </w:r>
      <w:r w:rsidR="77397752" w:rsidRPr="71A605BB">
        <w:rPr>
          <w:rFonts w:ascii="Times New Roman" w:eastAsia="Times New Roman" w:hAnsi="Times New Roman" w:cs="Times New Roman"/>
          <w:b/>
          <w:bCs/>
          <w:sz w:val="24"/>
          <w:szCs w:val="24"/>
        </w:rPr>
        <w:t xml:space="preserve"> ja Jälkkäri</w:t>
      </w:r>
    </w:p>
    <w:p w14:paraId="039D9202" w14:textId="7633E02D" w:rsidR="00187ECD" w:rsidRDefault="0066453F" w:rsidP="71A605BB">
      <w:pPr>
        <w:rPr>
          <w:rFonts w:ascii="Times New Roman" w:eastAsia="Times New Roman" w:hAnsi="Times New Roman" w:cs="Times New Roman"/>
          <w:sz w:val="24"/>
          <w:szCs w:val="24"/>
        </w:rPr>
      </w:pPr>
      <w:r w:rsidRPr="71A605BB">
        <w:rPr>
          <w:rFonts w:ascii="Times New Roman" w:eastAsia="Times New Roman" w:hAnsi="Times New Roman" w:cs="Times New Roman"/>
          <w:sz w:val="24"/>
          <w:szCs w:val="24"/>
        </w:rPr>
        <w:t>Varsinaisen koulutyön lisäksi järjestetään koulun tiloissa</w:t>
      </w:r>
      <w:r w:rsidR="4094540B" w:rsidRPr="71A605BB">
        <w:rPr>
          <w:rFonts w:ascii="Times New Roman" w:eastAsia="Times New Roman" w:hAnsi="Times New Roman" w:cs="Times New Roman"/>
          <w:sz w:val="24"/>
          <w:szCs w:val="24"/>
        </w:rPr>
        <w:t xml:space="preserve"> kerho- ja</w:t>
      </w:r>
      <w:r w:rsidRPr="71A605BB">
        <w:rPr>
          <w:rFonts w:ascii="Times New Roman" w:eastAsia="Times New Roman" w:hAnsi="Times New Roman" w:cs="Times New Roman"/>
          <w:sz w:val="24"/>
          <w:szCs w:val="24"/>
        </w:rPr>
        <w:t xml:space="preserve"> Jälkkäri –toimintaa. </w:t>
      </w:r>
      <w:r w:rsidR="601EAEF4">
        <w:rPr>
          <w:noProof/>
        </w:rPr>
        <w:drawing>
          <wp:inline distT="0" distB="0" distL="0" distR="0" wp14:anchorId="06C7DE48" wp14:editId="28211A15">
            <wp:extent cx="3543300" cy="3400425"/>
            <wp:effectExtent l="0" t="0" r="0" b="9525"/>
            <wp:docPr id="1" name="image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43720" cy="3400828"/>
                    </a:xfrm>
                    <a:prstGeom prst="rect">
                      <a:avLst/>
                    </a:prstGeom>
                    <a:ln/>
                  </pic:spPr>
                </pic:pic>
              </a:graphicData>
            </a:graphic>
          </wp:inline>
        </w:drawing>
      </w:r>
    </w:p>
    <w:p w14:paraId="5D0C5CEB" w14:textId="0C12EA81" w:rsidR="71A605BB" w:rsidRPr="0047102A" w:rsidRDefault="0066453F" w:rsidP="71A605BB">
      <w:pPr>
        <w:rPr>
          <w:rFonts w:ascii="Times New Roman" w:eastAsia="Times New Roman" w:hAnsi="Times New Roman" w:cs="Times New Roman"/>
          <w:sz w:val="24"/>
          <w:szCs w:val="24"/>
        </w:rPr>
      </w:pPr>
      <w:r w:rsidRPr="71A605BB">
        <w:rPr>
          <w:rFonts w:ascii="Times New Roman" w:eastAsia="Times New Roman" w:hAnsi="Times New Roman" w:cs="Times New Roman"/>
          <w:sz w:val="24"/>
          <w:szCs w:val="24"/>
        </w:rPr>
        <w:t xml:space="preserve">Koulun kerhotoiminta pyritään järjestämään niin, että mahdollisimman monella kuljetusoppilaalla olisi myös mahdollisuus osallistua </w:t>
      </w:r>
      <w:r w:rsidR="03F86B01" w:rsidRPr="71A605BB">
        <w:rPr>
          <w:rFonts w:ascii="Times New Roman" w:eastAsia="Times New Roman" w:hAnsi="Times New Roman" w:cs="Times New Roman"/>
          <w:sz w:val="24"/>
          <w:szCs w:val="24"/>
        </w:rPr>
        <w:t>siihen</w:t>
      </w:r>
      <w:r w:rsidRPr="71A605BB">
        <w:rPr>
          <w:rFonts w:ascii="Times New Roman" w:eastAsia="Times New Roman" w:hAnsi="Times New Roman" w:cs="Times New Roman"/>
          <w:sz w:val="24"/>
          <w:szCs w:val="24"/>
        </w:rPr>
        <w:t xml:space="preserve">. </w:t>
      </w:r>
    </w:p>
    <w:p w14:paraId="1ECE5E47" w14:textId="165D2F32" w:rsidR="00187ECD" w:rsidRDefault="0066453F" w:rsidP="71A605BB">
      <w:r w:rsidRPr="71A605BB">
        <w:rPr>
          <w:rFonts w:ascii="Times New Roman" w:eastAsia="Times New Roman" w:hAnsi="Times New Roman" w:cs="Times New Roman"/>
          <w:b/>
          <w:bCs/>
          <w:sz w:val="24"/>
          <w:szCs w:val="24"/>
        </w:rPr>
        <w:t>Liikkuva koulu, välkkäri</w:t>
      </w:r>
    </w:p>
    <w:p w14:paraId="6E039A57" w14:textId="64E85EB0" w:rsidR="00187ECD" w:rsidRDefault="0066453F">
      <w:pPr>
        <w:rPr>
          <w:rFonts w:ascii="Times New Roman" w:eastAsia="Times New Roman" w:hAnsi="Times New Roman" w:cs="Times New Roman"/>
          <w:sz w:val="24"/>
          <w:szCs w:val="24"/>
        </w:rPr>
      </w:pPr>
      <w:r w:rsidRPr="5E71D8CB">
        <w:rPr>
          <w:rFonts w:ascii="Times New Roman" w:eastAsia="Times New Roman" w:hAnsi="Times New Roman" w:cs="Times New Roman"/>
          <w:sz w:val="24"/>
          <w:szCs w:val="24"/>
        </w:rPr>
        <w:t>Vesangan päiväkotikoulu on aktiivisesti mukana Liikkuva koulu –toiminnassa. Toiminnan tarkoituksena on lisätä oppilaiden välituntiliikuntaa. Liikuntahetkien ohjaukseen osallistuvat opettajien lisäksi myös oppilaat (</w:t>
      </w:r>
      <w:r w:rsidR="02447262" w:rsidRPr="5E71D8CB">
        <w:rPr>
          <w:rFonts w:ascii="Times New Roman" w:eastAsia="Times New Roman" w:hAnsi="Times New Roman" w:cs="Times New Roman"/>
          <w:sz w:val="24"/>
          <w:szCs w:val="24"/>
        </w:rPr>
        <w:t>V</w:t>
      </w:r>
      <w:r w:rsidRPr="5E71D8CB">
        <w:rPr>
          <w:rFonts w:ascii="Times New Roman" w:eastAsia="Times New Roman" w:hAnsi="Times New Roman" w:cs="Times New Roman"/>
          <w:sz w:val="24"/>
          <w:szCs w:val="24"/>
        </w:rPr>
        <w:t>älkkäri</w:t>
      </w:r>
      <w:r w:rsidR="6FA33B52" w:rsidRPr="5E71D8CB">
        <w:rPr>
          <w:rFonts w:ascii="Times New Roman" w:eastAsia="Times New Roman" w:hAnsi="Times New Roman" w:cs="Times New Roman"/>
          <w:sz w:val="24"/>
          <w:szCs w:val="24"/>
        </w:rPr>
        <w:t>t</w:t>
      </w:r>
      <w:r w:rsidRPr="5E71D8CB">
        <w:rPr>
          <w:rFonts w:ascii="Times New Roman" w:eastAsia="Times New Roman" w:hAnsi="Times New Roman" w:cs="Times New Roman"/>
          <w:sz w:val="24"/>
          <w:szCs w:val="24"/>
        </w:rPr>
        <w:t xml:space="preserve">). Tarkoituksena on kehittää viihtyisä, virikkeellinen, toiminnallinen ja osallistava oppimis- ja kasvuympäristö. Koulumme laajennuksen myötä olemme saaneet päiväkotikoulumme pihalle monia liikkumiseen innoittavia telineitä ja välineitä. </w:t>
      </w:r>
    </w:p>
    <w:p w14:paraId="0F9C47AF" w14:textId="16F9529C" w:rsidR="71A605BB" w:rsidRDefault="71A605BB" w:rsidP="71A605BB">
      <w:pPr>
        <w:rPr>
          <w:rFonts w:ascii="Times New Roman" w:eastAsia="Times New Roman" w:hAnsi="Times New Roman" w:cs="Times New Roman"/>
          <w:b/>
          <w:bCs/>
          <w:sz w:val="24"/>
          <w:szCs w:val="24"/>
        </w:rPr>
      </w:pPr>
    </w:p>
    <w:p w14:paraId="3C4156C7" w14:textId="66BFD539" w:rsidR="00187ECD" w:rsidRDefault="0066453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Perhekeskuksen palveluohjaus</w:t>
      </w:r>
    </w:p>
    <w:p w14:paraId="040795FC" w14:textId="2D928C4F" w:rsidR="00187ECD" w:rsidRDefault="0066453F">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Yhteistyömme jatkuu Perhekeskusverkoston kanssa. </w:t>
      </w:r>
      <w:r w:rsidR="005C1EEC">
        <w:rPr>
          <w:rFonts w:ascii="Times New Roman" w:eastAsia="Times New Roman" w:hAnsi="Times New Roman" w:cs="Times New Roman"/>
          <w:sz w:val="24"/>
          <w:szCs w:val="24"/>
        </w:rPr>
        <w:t>Yhte</w:t>
      </w:r>
      <w:r w:rsidR="0058443E">
        <w:rPr>
          <w:rFonts w:ascii="Times New Roman" w:eastAsia="Times New Roman" w:hAnsi="Times New Roman" w:cs="Times New Roman"/>
          <w:sz w:val="24"/>
          <w:szCs w:val="24"/>
        </w:rPr>
        <w:t xml:space="preserve">yden </w:t>
      </w:r>
      <w:r w:rsidR="00244359">
        <w:rPr>
          <w:rFonts w:ascii="Times New Roman" w:eastAsia="Times New Roman" w:hAnsi="Times New Roman" w:cs="Times New Roman"/>
          <w:sz w:val="24"/>
          <w:szCs w:val="24"/>
        </w:rPr>
        <w:t xml:space="preserve">perhekeskustyöntekijään </w:t>
      </w:r>
      <w:r w:rsidR="0058443E">
        <w:rPr>
          <w:rFonts w:ascii="Times New Roman" w:eastAsia="Times New Roman" w:hAnsi="Times New Roman" w:cs="Times New Roman"/>
          <w:sz w:val="24"/>
          <w:szCs w:val="24"/>
        </w:rPr>
        <w:t>saa puhelimits</w:t>
      </w:r>
      <w:r w:rsidR="00244359">
        <w:rPr>
          <w:rFonts w:ascii="Times New Roman" w:eastAsia="Times New Roman" w:hAnsi="Times New Roman" w:cs="Times New Roman"/>
          <w:sz w:val="24"/>
          <w:szCs w:val="24"/>
        </w:rPr>
        <w:t xml:space="preserve">e </w:t>
      </w:r>
      <w:hyperlink r:id="rId7" w:history="1">
        <w:r w:rsidR="00244359">
          <w:rPr>
            <w:rStyle w:val="Hyperlinkki"/>
            <w:rFonts w:ascii="Verdana" w:hAnsi="Verdana"/>
            <w:sz w:val="20"/>
            <w:szCs w:val="20"/>
            <w:shd w:val="clear" w:color="auto" w:fill="F8F7F7"/>
          </w:rPr>
          <w:t>Jyväskylän perheneuvolasta ma-ti klo 9-12 p. 014 266 3590</w:t>
        </w:r>
      </w:hyperlink>
      <w:r w:rsidR="00244359">
        <w:t xml:space="preserve">. </w:t>
      </w:r>
      <w:r w:rsidR="004A265E">
        <w:br/>
      </w:r>
      <w:r w:rsidR="00244359">
        <w:t>Lisätietoja</w:t>
      </w:r>
      <w:r w:rsidR="004A265E">
        <w:t>:</w:t>
      </w:r>
      <w:r w:rsidR="004A265E" w:rsidRPr="004A265E">
        <w:t xml:space="preserve"> https://www.jyvaskyla.fi/sosiaali-ja-terveyspalvelut/perhekompassi</w:t>
      </w:r>
    </w:p>
    <w:p w14:paraId="3211A1FD" w14:textId="77777777" w:rsidR="00187ECD" w:rsidRDefault="0066453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Kirjasto</w:t>
      </w:r>
    </w:p>
    <w:p w14:paraId="77F05B0A" w14:textId="12F02B46" w:rsidR="00187ECD" w:rsidRPr="002C3E10" w:rsidRDefault="0066453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Keskeinen Vesangan toimintaympäristöön liittyvä hyvinvointia tukeva toiminta on hyvä yhteistyö kirjaston kanssa. Suunnittelemme ja kehitämme toimintaa niin, että hyvässä vuorovaikutuksessa hyötyisimme toinen toisistamme. Yhteistyömme kirjaston kanssa on hyvin luontevaa ja koulun arkea palvelevaa (mm. yhteiset tilat ja kirjatilaukset). </w:t>
      </w:r>
      <w:r w:rsidR="001B605E">
        <w:rPr>
          <w:rFonts w:ascii="Times New Roman" w:eastAsia="Times New Roman" w:hAnsi="Times New Roman" w:cs="Times New Roman"/>
          <w:sz w:val="24"/>
          <w:szCs w:val="24"/>
        </w:rPr>
        <w:t xml:space="preserve">Käyttöasteeltaan Vesangan kirjasto </w:t>
      </w:r>
      <w:r w:rsidR="002E2EB9">
        <w:rPr>
          <w:rFonts w:ascii="Times New Roman" w:eastAsia="Times New Roman" w:hAnsi="Times New Roman" w:cs="Times New Roman"/>
          <w:sz w:val="24"/>
          <w:szCs w:val="24"/>
        </w:rPr>
        <w:t xml:space="preserve">ja Kuohulla kirjastoauto ovat </w:t>
      </w:r>
      <w:r w:rsidR="000E5FFD">
        <w:rPr>
          <w:rFonts w:ascii="Times New Roman" w:eastAsia="Times New Roman" w:hAnsi="Times New Roman" w:cs="Times New Roman"/>
          <w:sz w:val="24"/>
          <w:szCs w:val="24"/>
        </w:rPr>
        <w:t>tärkeät.</w:t>
      </w:r>
    </w:p>
    <w:p w14:paraId="5AE18EAF" w14:textId="77777777" w:rsidR="00187ECD" w:rsidRDefault="0066453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Vanhempaintoimikunnat</w:t>
      </w:r>
    </w:p>
    <w:p w14:paraId="1A2BB9C0" w14:textId="337A730F" w:rsidR="00187ECD" w:rsidRDefault="0066453F">
      <w:pPr>
        <w:rPr>
          <w:rFonts w:ascii="Times New Roman" w:eastAsia="Times New Roman" w:hAnsi="Times New Roman" w:cs="Times New Roman"/>
          <w:sz w:val="24"/>
          <w:szCs w:val="24"/>
        </w:rPr>
      </w:pPr>
      <w:r w:rsidRPr="5E71D8CB">
        <w:rPr>
          <w:rFonts w:ascii="Times New Roman" w:eastAsia="Times New Roman" w:hAnsi="Times New Roman" w:cs="Times New Roman"/>
          <w:sz w:val="24"/>
          <w:szCs w:val="24"/>
        </w:rPr>
        <w:t xml:space="preserve">Vuosien saatossa koulujen vanhempaintoimikuntien panos on muodostunut luonnolliseksi päiväkotikoulun ja kodin yhteistyön muodoksi. Vanhempaintoimikunnat osaltaan järjestävät ja kehittävät päiväkotikoulun hyvinvointia tukevia tapahtumia. Vanhempaintoimikuntien kokoontumisissa käydään yleensä läpi koulun arkeen liittyviä ajankohtaisia asioita. </w:t>
      </w:r>
    </w:p>
    <w:p w14:paraId="1A81BCFD" w14:textId="77777777" w:rsidR="00187ECD" w:rsidRDefault="00187ECD">
      <w:pPr>
        <w:rPr>
          <w:rFonts w:ascii="Times New Roman" w:eastAsia="Times New Roman" w:hAnsi="Times New Roman" w:cs="Times New Roman"/>
          <w:sz w:val="24"/>
          <w:szCs w:val="24"/>
        </w:rPr>
      </w:pPr>
    </w:p>
    <w:p w14:paraId="7E3BFF43" w14:textId="77777777" w:rsidR="00187ECD" w:rsidRDefault="0066453F">
      <w:pPr>
        <w:pStyle w:val="Otsikko3"/>
      </w:pPr>
      <w:bookmarkStart w:id="10" w:name="_17dp8vu" w:colFirst="0" w:colLast="0"/>
      <w:bookmarkEnd w:id="10"/>
      <w:r>
        <w:rPr>
          <w:rFonts w:ascii="Arial" w:eastAsia="Arial" w:hAnsi="Arial" w:cs="Arial"/>
        </w:rPr>
        <w:t>c.</w:t>
      </w:r>
      <w:r>
        <w:t xml:space="preserve">     Oppilashuollon kehittämisen painopisteet tulevalle lukuvuodelle</w:t>
      </w:r>
    </w:p>
    <w:p w14:paraId="5EBCA6DF" w14:textId="77777777" w:rsidR="00187ECD" w:rsidRDefault="00187ECD"/>
    <w:p w14:paraId="5F585D7B" w14:textId="5E383CB7" w:rsidR="00187ECD" w:rsidRDefault="0066453F">
      <w:pPr>
        <w:rPr>
          <w:rFonts w:ascii="Times New Roman" w:eastAsia="Times New Roman" w:hAnsi="Times New Roman" w:cs="Times New Roman"/>
          <w:sz w:val="24"/>
          <w:szCs w:val="24"/>
        </w:rPr>
      </w:pPr>
      <w:r>
        <w:rPr>
          <w:rFonts w:ascii="Times New Roman" w:eastAsia="Times New Roman" w:hAnsi="Times New Roman" w:cs="Times New Roman"/>
          <w:sz w:val="24"/>
          <w:szCs w:val="24"/>
        </w:rPr>
        <w:t>Oppilashuollon työskentely kulkee käsi kädessä kaupungin hyvinvointi-opsien kärkihankke</w:t>
      </w:r>
      <w:r w:rsidR="0046799B">
        <w:rPr>
          <w:rFonts w:ascii="Times New Roman" w:eastAsia="Times New Roman" w:hAnsi="Times New Roman" w:cs="Times New Roman"/>
          <w:sz w:val="24"/>
          <w:szCs w:val="24"/>
        </w:rPr>
        <w:t>id</w:t>
      </w:r>
      <w:r>
        <w:rPr>
          <w:rFonts w:ascii="Times New Roman" w:eastAsia="Times New Roman" w:hAnsi="Times New Roman" w:cs="Times New Roman"/>
          <w:sz w:val="24"/>
          <w:szCs w:val="24"/>
        </w:rPr>
        <w:t xml:space="preserve">en kanssa. Painotamme oppilashuollon kehittämisessä varhaisen puuttumisen mallia. Näin ollen olemme kehittäneet joustavia ratkaisuja lasten opinpolun tukemiseksi heidän tuen tarpeet huomioiden. </w:t>
      </w:r>
    </w:p>
    <w:p w14:paraId="5C07290C" w14:textId="53DF109D" w:rsidR="00187ECD" w:rsidRDefault="0066453F">
      <w:pPr>
        <w:pStyle w:val="Otsikko3"/>
        <w:rPr>
          <w:rFonts w:ascii="Arial" w:eastAsia="Arial" w:hAnsi="Arial" w:cs="Arial"/>
        </w:rPr>
      </w:pPr>
      <w:bookmarkStart w:id="11" w:name="_3rdcrjn" w:colFirst="0" w:colLast="0"/>
      <w:bookmarkEnd w:id="11"/>
      <w:r>
        <w:rPr>
          <w:rFonts w:ascii="Times New Roman" w:eastAsia="Times New Roman" w:hAnsi="Times New Roman" w:cs="Times New Roman"/>
          <w:b w:val="0"/>
          <w:color w:val="000000"/>
          <w:sz w:val="24"/>
          <w:szCs w:val="24"/>
        </w:rPr>
        <w:t>Tavoitteena on tukea lasten hyvinvointia ennaltaehkäisevän työskentelyn ja lasten osallistamisen kautta</w:t>
      </w:r>
      <w:r w:rsidR="00F65B53">
        <w:rPr>
          <w:rFonts w:ascii="Times New Roman" w:eastAsia="Times New Roman" w:hAnsi="Times New Roman" w:cs="Times New Roman"/>
          <w:b w:val="0"/>
          <w:color w:val="000000"/>
          <w:sz w:val="24"/>
          <w:szCs w:val="24"/>
        </w:rPr>
        <w:t>. Näitä ovat mm. j</w:t>
      </w:r>
      <w:r>
        <w:rPr>
          <w:rFonts w:ascii="Times New Roman" w:eastAsia="Times New Roman" w:hAnsi="Times New Roman" w:cs="Times New Roman"/>
          <w:b w:val="0"/>
          <w:color w:val="000000"/>
          <w:sz w:val="24"/>
          <w:szCs w:val="24"/>
        </w:rPr>
        <w:t>oustavat opinpolut, luokkarajat esi-6 lk ylittävät toimintaryhmät, monot, oppilaskunta</w:t>
      </w:r>
      <w:r w:rsidR="00F65B53">
        <w:rPr>
          <w:rFonts w:ascii="Times New Roman" w:eastAsia="Times New Roman" w:hAnsi="Times New Roman" w:cs="Times New Roman"/>
          <w:b w:val="0"/>
          <w:color w:val="000000"/>
          <w:sz w:val="24"/>
          <w:szCs w:val="24"/>
        </w:rPr>
        <w:t xml:space="preserve"> ja</w:t>
      </w:r>
      <w:r>
        <w:rPr>
          <w:rFonts w:ascii="Times New Roman" w:eastAsia="Times New Roman" w:hAnsi="Times New Roman" w:cs="Times New Roman"/>
          <w:b w:val="0"/>
          <w:color w:val="000000"/>
          <w:sz w:val="24"/>
          <w:szCs w:val="24"/>
        </w:rPr>
        <w:t xml:space="preserve"> valinnais</w:t>
      </w:r>
      <w:r w:rsidR="00F65B53">
        <w:rPr>
          <w:rFonts w:ascii="Times New Roman" w:eastAsia="Times New Roman" w:hAnsi="Times New Roman" w:cs="Times New Roman"/>
          <w:b w:val="0"/>
          <w:color w:val="000000"/>
          <w:sz w:val="24"/>
          <w:szCs w:val="24"/>
        </w:rPr>
        <w:t>aine</w:t>
      </w:r>
      <w:r>
        <w:rPr>
          <w:rFonts w:ascii="Times New Roman" w:eastAsia="Times New Roman" w:hAnsi="Times New Roman" w:cs="Times New Roman"/>
          <w:b w:val="0"/>
          <w:color w:val="000000"/>
          <w:sz w:val="24"/>
          <w:szCs w:val="24"/>
        </w:rPr>
        <w:t>et</w:t>
      </w:r>
      <w:r w:rsidR="00F65B53">
        <w:rPr>
          <w:rFonts w:ascii="Times New Roman" w:eastAsia="Times New Roman" w:hAnsi="Times New Roman" w:cs="Times New Roman"/>
          <w:b w:val="0"/>
          <w:color w:val="000000"/>
          <w:sz w:val="24"/>
          <w:szCs w:val="24"/>
        </w:rPr>
        <w:t>.</w:t>
      </w:r>
    </w:p>
    <w:p w14:paraId="19BEAABF" w14:textId="77777777" w:rsidR="00187ECD" w:rsidRDefault="00187ECD"/>
    <w:p w14:paraId="42A91EC1" w14:textId="77777777" w:rsidR="00187ECD" w:rsidRDefault="0066453F">
      <w:pPr>
        <w:pStyle w:val="Otsikko3"/>
      </w:pPr>
      <w:bookmarkStart w:id="12" w:name="_26in1rg" w:colFirst="0" w:colLast="0"/>
      <w:bookmarkEnd w:id="12"/>
      <w:r>
        <w:rPr>
          <w:rFonts w:ascii="Arial" w:eastAsia="Arial" w:hAnsi="Arial" w:cs="Arial"/>
        </w:rPr>
        <w:t>d.</w:t>
      </w:r>
      <w:r>
        <w:t xml:space="preserve">     Turvallisuus</w:t>
      </w:r>
    </w:p>
    <w:p w14:paraId="6D0DA2E2" w14:textId="77777777" w:rsidR="00187ECD" w:rsidRDefault="00187ECD">
      <w:pPr>
        <w:rPr>
          <w:rFonts w:ascii="Times New Roman" w:eastAsia="Times New Roman" w:hAnsi="Times New Roman" w:cs="Times New Roman"/>
        </w:rPr>
      </w:pPr>
    </w:p>
    <w:p w14:paraId="3F2EB0F6" w14:textId="16721773" w:rsidR="00187ECD" w:rsidRDefault="0066453F">
      <w:pPr>
        <w:rPr>
          <w:rFonts w:ascii="Times New Roman" w:eastAsia="Times New Roman" w:hAnsi="Times New Roman" w:cs="Times New Roman"/>
          <w:b/>
        </w:rPr>
      </w:pPr>
      <w:r>
        <w:rPr>
          <w:rFonts w:ascii="Times New Roman" w:eastAsia="Times New Roman" w:hAnsi="Times New Roman" w:cs="Times New Roman"/>
          <w:b/>
        </w:rPr>
        <w:t>Järjestyssäännöt</w:t>
      </w:r>
    </w:p>
    <w:p w14:paraId="7D47A6C1" w14:textId="31FA45FC" w:rsidR="00187ECD" w:rsidRDefault="0066453F">
      <w:pPr>
        <w:rPr>
          <w:rFonts w:ascii="Times New Roman" w:eastAsia="Times New Roman" w:hAnsi="Times New Roman" w:cs="Times New Roman"/>
          <w:sz w:val="24"/>
          <w:szCs w:val="24"/>
        </w:rPr>
      </w:pPr>
      <w:r>
        <w:rPr>
          <w:rFonts w:ascii="Times New Roman" w:eastAsia="Times New Roman" w:hAnsi="Times New Roman" w:cs="Times New Roman"/>
          <w:sz w:val="24"/>
          <w:szCs w:val="24"/>
        </w:rPr>
        <w:t>Turvallisuutta pyritään edistämään koulun arkea ohjaavien järjestyssääntöjen avulla (kts. liite). Koulun oppilaskunnan hallitus on osallistunut järjestyssääntöjen laadintaan ja päivittämiseen. Järjestyssääntöjen lisäksi valistetaan oppilaita ja huoltajia ajankohtaisista turvallisuuteen liittyvissä asioista (esim. pimeys, koulumatkat, liukkaus jne.)</w:t>
      </w:r>
      <w:r w:rsidR="0046799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40D52EB4" w14:textId="77777777" w:rsidR="00187ECD" w:rsidRDefault="00187ECD">
      <w:pPr>
        <w:rPr>
          <w:rFonts w:ascii="Times New Roman" w:eastAsia="Times New Roman" w:hAnsi="Times New Roman" w:cs="Times New Roman"/>
          <w:b/>
        </w:rPr>
      </w:pPr>
    </w:p>
    <w:p w14:paraId="4D6D7B25" w14:textId="77777777" w:rsidR="00187ECD" w:rsidRDefault="0066453F">
      <w:pPr>
        <w:rPr>
          <w:b/>
        </w:rPr>
      </w:pPr>
      <w:r>
        <w:rPr>
          <w:rFonts w:ascii="Times New Roman" w:eastAsia="Times New Roman" w:hAnsi="Times New Roman" w:cs="Times New Roman"/>
          <w:b/>
        </w:rPr>
        <w:lastRenderedPageBreak/>
        <w:t>Tapaturmat</w:t>
      </w:r>
    </w:p>
    <w:p w14:paraId="379EF11D" w14:textId="77777777" w:rsidR="002D040B" w:rsidRDefault="0066453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Päiväkoti-koulun toimintaympäristöön ja opetuksen järjestämiseen liittyvät riskit on pyritty ennakoimaan riskikartoituksessa pelastussuunnitelman yhteydessä. Tapaturmien ennakoimisessa tärkeää on arjen aktiivinen tilanteiden ja ympäristön tarkkailu. Henkilökunta ilmoittaa havaituista epäkohdista päiväkodin johtajalle tai rehtorille. </w:t>
      </w:r>
    </w:p>
    <w:p w14:paraId="0D7517C2" w14:textId="41F26025" w:rsidR="00187ECD" w:rsidRDefault="0066453F">
      <w:pPr>
        <w:rPr>
          <w:sz w:val="24"/>
          <w:szCs w:val="24"/>
        </w:rPr>
      </w:pPr>
      <w:r>
        <w:rPr>
          <w:rFonts w:ascii="Times New Roman" w:eastAsia="Times New Roman" w:hAnsi="Times New Roman" w:cs="Times New Roman"/>
          <w:sz w:val="24"/>
          <w:szCs w:val="24"/>
        </w:rPr>
        <w:t>Kiinteistön ja ympäristön turvallisuuteen liittyviä epäkohtia laitetaan kuntoon usein yhteistyössä tilapalvelun sekä liikuntapalveluiden kanssa.</w:t>
      </w:r>
      <w:r w:rsidR="002D040B">
        <w:rPr>
          <w:sz w:val="24"/>
          <w:szCs w:val="24"/>
        </w:rPr>
        <w:t xml:space="preserve"> </w:t>
      </w:r>
      <w:r>
        <w:rPr>
          <w:rFonts w:ascii="Times New Roman" w:eastAsia="Times New Roman" w:hAnsi="Times New Roman" w:cs="Times New Roman"/>
          <w:sz w:val="24"/>
          <w:szCs w:val="24"/>
        </w:rPr>
        <w:t xml:space="preserve">Turvallisuuteen liittyvät riskit ja tapaturmien ehkäiseminen huomioidaan ennakoidusti opetustilanteiden ja toiminnan suunnittelussa. </w:t>
      </w:r>
    </w:p>
    <w:p w14:paraId="601D1BB5" w14:textId="77777777" w:rsidR="00187ECD" w:rsidRDefault="00187ECD">
      <w:pPr>
        <w:rPr>
          <w:rFonts w:ascii="Times New Roman" w:eastAsia="Times New Roman" w:hAnsi="Times New Roman" w:cs="Times New Roman"/>
          <w:b/>
        </w:rPr>
      </w:pPr>
    </w:p>
    <w:p w14:paraId="57BCCB5D" w14:textId="77777777" w:rsidR="00187ECD" w:rsidRDefault="0066453F">
      <w:pPr>
        <w:rPr>
          <w:b/>
        </w:rPr>
      </w:pPr>
      <w:r>
        <w:rPr>
          <w:rFonts w:ascii="Times New Roman" w:eastAsia="Times New Roman" w:hAnsi="Times New Roman" w:cs="Times New Roman"/>
          <w:b/>
        </w:rPr>
        <w:t>Ensiavun järjestäminen ja hoitoonohjaus</w:t>
      </w:r>
    </w:p>
    <w:p w14:paraId="00D29C1C" w14:textId="14744E34" w:rsidR="00187ECD" w:rsidRDefault="0066453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Koulun henkilökunnan ensiaputaitoja päivitetään vuosittain. Jatkohoidon tarve arvioidaan tilannekohtaisesti. </w:t>
      </w:r>
      <w:r w:rsidR="004149D8">
        <w:rPr>
          <w:rFonts w:ascii="Times New Roman" w:eastAsia="Times New Roman" w:hAnsi="Times New Roman" w:cs="Times New Roman"/>
          <w:sz w:val="24"/>
          <w:szCs w:val="24"/>
        </w:rPr>
        <w:t xml:space="preserve">Ensiaputilanteissa ja tapaturmatilanteissa voidaan tukeutua kouluterveydenhoitajan apuun vain niinä päivinä, jolloin hän työskentelee koululla. </w:t>
      </w:r>
      <w:r>
        <w:rPr>
          <w:rFonts w:ascii="Times New Roman" w:eastAsia="Times New Roman" w:hAnsi="Times New Roman" w:cs="Times New Roman"/>
          <w:sz w:val="24"/>
          <w:szCs w:val="24"/>
        </w:rPr>
        <w:t>Tapaturmatilanteissa tukeudutaan usein</w:t>
      </w:r>
      <w:r w:rsidR="008A439F">
        <w:rPr>
          <w:rFonts w:ascii="Times New Roman" w:eastAsia="Times New Roman" w:hAnsi="Times New Roman" w:cs="Times New Roman"/>
          <w:sz w:val="24"/>
          <w:szCs w:val="24"/>
        </w:rPr>
        <w:t xml:space="preserve"> </w:t>
      </w:r>
      <w:r w:rsidR="004149D8">
        <w:rPr>
          <w:rFonts w:ascii="Times New Roman" w:eastAsia="Times New Roman" w:hAnsi="Times New Roman" w:cs="Times New Roman"/>
          <w:sz w:val="24"/>
          <w:szCs w:val="24"/>
        </w:rPr>
        <w:t xml:space="preserve">myös </w:t>
      </w:r>
      <w:r w:rsidR="00805699">
        <w:rPr>
          <w:rFonts w:ascii="Times New Roman" w:eastAsia="Times New Roman" w:hAnsi="Times New Roman" w:cs="Times New Roman"/>
          <w:sz w:val="24"/>
          <w:szCs w:val="24"/>
        </w:rPr>
        <w:t xml:space="preserve">esimerkiksi </w:t>
      </w:r>
      <w:r w:rsidRPr="0046799B">
        <w:rPr>
          <w:rFonts w:ascii="Times New Roman" w:eastAsia="Times New Roman" w:hAnsi="Times New Roman" w:cs="Times New Roman"/>
          <w:sz w:val="24"/>
          <w:szCs w:val="24"/>
        </w:rPr>
        <w:t>koulunkäynninohjaaj</w:t>
      </w:r>
      <w:r w:rsidR="00805699">
        <w:rPr>
          <w:rFonts w:ascii="Times New Roman" w:eastAsia="Times New Roman" w:hAnsi="Times New Roman" w:cs="Times New Roman"/>
          <w:sz w:val="24"/>
          <w:szCs w:val="24"/>
        </w:rPr>
        <w:t>ien</w:t>
      </w:r>
      <w:r w:rsidRPr="0046799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ammattitaitoon, </w:t>
      </w:r>
      <w:r w:rsidR="00805699">
        <w:rPr>
          <w:rFonts w:ascii="Times New Roman" w:eastAsia="Times New Roman" w:hAnsi="Times New Roman" w:cs="Times New Roman"/>
          <w:sz w:val="24"/>
          <w:szCs w:val="24"/>
        </w:rPr>
        <w:t>sillä</w:t>
      </w:r>
      <w:r>
        <w:rPr>
          <w:rFonts w:ascii="Times New Roman" w:eastAsia="Times New Roman" w:hAnsi="Times New Roman" w:cs="Times New Roman"/>
          <w:sz w:val="24"/>
          <w:szCs w:val="24"/>
        </w:rPr>
        <w:t xml:space="preserve"> hänellä </w:t>
      </w:r>
      <w:r w:rsidR="00805699">
        <w:rPr>
          <w:rFonts w:ascii="Times New Roman" w:eastAsia="Times New Roman" w:hAnsi="Times New Roman" w:cs="Times New Roman"/>
          <w:sz w:val="24"/>
          <w:szCs w:val="24"/>
        </w:rPr>
        <w:t xml:space="preserve">saattaa </w:t>
      </w:r>
      <w:r>
        <w:rPr>
          <w:rFonts w:ascii="Times New Roman" w:eastAsia="Times New Roman" w:hAnsi="Times New Roman" w:cs="Times New Roman"/>
          <w:sz w:val="24"/>
          <w:szCs w:val="24"/>
        </w:rPr>
        <w:t>o</w:t>
      </w:r>
      <w:r w:rsidR="00805699">
        <w:rPr>
          <w:rFonts w:ascii="Times New Roman" w:eastAsia="Times New Roman" w:hAnsi="Times New Roman" w:cs="Times New Roman"/>
          <w:sz w:val="24"/>
          <w:szCs w:val="24"/>
        </w:rPr>
        <w:t>lla</w:t>
      </w:r>
      <w:r>
        <w:rPr>
          <w:rFonts w:ascii="Times New Roman" w:eastAsia="Times New Roman" w:hAnsi="Times New Roman" w:cs="Times New Roman"/>
          <w:sz w:val="24"/>
          <w:szCs w:val="24"/>
        </w:rPr>
        <w:t xml:space="preserve"> myös terveydenhuollon ammattilaisen koulutustausta. </w:t>
      </w:r>
    </w:p>
    <w:p w14:paraId="2ABB922C" w14:textId="4CE8EF57" w:rsidR="00187ECD" w:rsidRDefault="0066453F">
      <w:pPr>
        <w:rPr>
          <w:rFonts w:ascii="Times New Roman" w:eastAsia="Times New Roman" w:hAnsi="Times New Roman" w:cs="Times New Roman"/>
          <w:sz w:val="24"/>
          <w:szCs w:val="24"/>
        </w:rPr>
      </w:pPr>
      <w:r>
        <w:rPr>
          <w:rFonts w:ascii="Times New Roman" w:eastAsia="Times New Roman" w:hAnsi="Times New Roman" w:cs="Times New Roman"/>
          <w:sz w:val="24"/>
          <w:szCs w:val="24"/>
        </w:rPr>
        <w:t>Esiopetuksessa toiminta äkillisissä kriiseissä, uhka- ja vaaratilanteissa on kuvattu yksityiskohtaisesti varhaiskasvatuksen APUA</w:t>
      </w:r>
      <w:r w:rsidR="0046799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mapissa, josta löytyvät Lasten turvallisuusohje, Pelastussuunnitelma ja Henkisen tuen toimintamalli. Päiväkodin johtaja on vastuussa siitä, että mapin tiedot ovat yksiköissä ajan tasalla ja että työntekijät ovat tietoisia sen sisällöstä. </w:t>
      </w:r>
    </w:p>
    <w:p w14:paraId="78E37E12" w14:textId="42AB34F1" w:rsidR="00187ECD" w:rsidRDefault="0066453F">
      <w:pPr>
        <w:rPr>
          <w:rFonts w:ascii="Times New Roman" w:eastAsia="Times New Roman" w:hAnsi="Times New Roman" w:cs="Times New Roman"/>
          <w:sz w:val="24"/>
          <w:szCs w:val="24"/>
        </w:rPr>
      </w:pPr>
      <w:r w:rsidRPr="5E71D8CB">
        <w:rPr>
          <w:rFonts w:ascii="Times New Roman" w:eastAsia="Times New Roman" w:hAnsi="Times New Roman" w:cs="Times New Roman"/>
          <w:sz w:val="24"/>
          <w:szCs w:val="24"/>
        </w:rPr>
        <w:t>APUA-mapin sisällön ylläpitämisestä ja päivittämisestä vastaa varhaiskasvatuksen turvallisuustyöryhmä. Kaikkien työntekijöiden vastuulla on toimintaympäristön turvallisuuden seuraaminen ja epäkohtiin puuttuminen ”Lasten turvallisuusohjeen” mukaisesti. Turvallisuuskasvatus on osa esiopetusta.</w:t>
      </w:r>
    </w:p>
    <w:p w14:paraId="4A6866F2" w14:textId="77777777" w:rsidR="00187ECD" w:rsidRDefault="00187ECD">
      <w:pPr>
        <w:rPr>
          <w:rFonts w:ascii="Times New Roman" w:eastAsia="Times New Roman" w:hAnsi="Times New Roman" w:cs="Times New Roman"/>
          <w:sz w:val="24"/>
          <w:szCs w:val="24"/>
        </w:rPr>
      </w:pPr>
    </w:p>
    <w:p w14:paraId="22423173" w14:textId="6F006C50" w:rsidR="00187ECD" w:rsidRPr="00607575" w:rsidRDefault="00F8340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Päiväkoti</w:t>
      </w:r>
      <w:r w:rsidR="005A4816">
        <w:rPr>
          <w:rFonts w:ascii="Times New Roman" w:eastAsia="Times New Roman" w:hAnsi="Times New Roman" w:cs="Times New Roman"/>
          <w:b/>
          <w:sz w:val="24"/>
          <w:szCs w:val="24"/>
        </w:rPr>
        <w:t>k</w:t>
      </w:r>
      <w:r w:rsidR="0066453F" w:rsidRPr="00607575">
        <w:rPr>
          <w:rFonts w:ascii="Times New Roman" w:eastAsia="Times New Roman" w:hAnsi="Times New Roman" w:cs="Times New Roman"/>
          <w:b/>
          <w:sz w:val="24"/>
          <w:szCs w:val="24"/>
        </w:rPr>
        <w:t>oulu</w:t>
      </w:r>
      <w:r w:rsidR="005A4816">
        <w:rPr>
          <w:rFonts w:ascii="Times New Roman" w:eastAsia="Times New Roman" w:hAnsi="Times New Roman" w:cs="Times New Roman"/>
          <w:b/>
          <w:sz w:val="24"/>
          <w:szCs w:val="24"/>
        </w:rPr>
        <w:t>je</w:t>
      </w:r>
      <w:r w:rsidR="0066453F" w:rsidRPr="00607575">
        <w:rPr>
          <w:rFonts w:ascii="Times New Roman" w:eastAsia="Times New Roman" w:hAnsi="Times New Roman" w:cs="Times New Roman"/>
          <w:b/>
          <w:sz w:val="24"/>
          <w:szCs w:val="24"/>
        </w:rPr>
        <w:t xml:space="preserve">n </w:t>
      </w:r>
      <w:r>
        <w:rPr>
          <w:rFonts w:ascii="Times New Roman" w:eastAsia="Times New Roman" w:hAnsi="Times New Roman" w:cs="Times New Roman"/>
          <w:b/>
          <w:sz w:val="24"/>
          <w:szCs w:val="24"/>
        </w:rPr>
        <w:t>turvallisuus</w:t>
      </w:r>
      <w:r w:rsidR="0066453F" w:rsidRPr="00607575">
        <w:rPr>
          <w:rFonts w:ascii="Times New Roman" w:eastAsia="Times New Roman" w:hAnsi="Times New Roman" w:cs="Times New Roman"/>
          <w:b/>
          <w:sz w:val="24"/>
          <w:szCs w:val="24"/>
        </w:rPr>
        <w:t>ryhmä</w:t>
      </w:r>
      <w:r w:rsidR="005A4816">
        <w:rPr>
          <w:rFonts w:ascii="Times New Roman" w:eastAsia="Times New Roman" w:hAnsi="Times New Roman" w:cs="Times New Roman"/>
          <w:b/>
          <w:sz w:val="24"/>
          <w:szCs w:val="24"/>
        </w:rPr>
        <w:t>t</w:t>
      </w:r>
    </w:p>
    <w:p w14:paraId="606FD2F4" w14:textId="59A2BE88" w:rsidR="00187ECD" w:rsidRDefault="0066453F">
      <w:pPr>
        <w:rPr>
          <w:rFonts w:ascii="Times New Roman" w:eastAsia="Times New Roman" w:hAnsi="Times New Roman" w:cs="Times New Roman"/>
          <w:sz w:val="24"/>
          <w:szCs w:val="24"/>
        </w:rPr>
      </w:pPr>
      <w:r w:rsidRPr="00607575">
        <w:rPr>
          <w:rFonts w:ascii="Times New Roman" w:eastAsia="Times New Roman" w:hAnsi="Times New Roman" w:cs="Times New Roman"/>
          <w:sz w:val="24"/>
          <w:szCs w:val="24"/>
        </w:rPr>
        <w:t>Toiminta kriisitilanteissa (uhkailu, onnettomuus, kuolema yms.)</w:t>
      </w:r>
      <w:r w:rsidR="005A4816">
        <w:rPr>
          <w:rFonts w:ascii="Times New Roman" w:eastAsia="Times New Roman" w:hAnsi="Times New Roman" w:cs="Times New Roman"/>
          <w:sz w:val="24"/>
          <w:szCs w:val="24"/>
        </w:rPr>
        <w:t>, k</w:t>
      </w:r>
      <w:r>
        <w:rPr>
          <w:rFonts w:ascii="Times New Roman" w:eastAsia="Times New Roman" w:hAnsi="Times New Roman" w:cs="Times New Roman"/>
          <w:sz w:val="24"/>
          <w:szCs w:val="24"/>
        </w:rPr>
        <w:t>oulun ja seurakunnan yhteistyö on käytettävissä kriisitilanteissa sekä Mobile antaa yksilöllistä tukea ja yhteystiedot löytyvät www.kriisikeskusmobile</w:t>
      </w:r>
      <w:r w:rsidR="007A3314">
        <w:rPr>
          <w:rFonts w:ascii="Times New Roman" w:eastAsia="Times New Roman" w:hAnsi="Times New Roman" w:cs="Times New Roman"/>
          <w:sz w:val="24"/>
          <w:szCs w:val="24"/>
        </w:rPr>
        <w:t>.fi</w:t>
      </w:r>
      <w:r>
        <w:rPr>
          <w:rFonts w:ascii="Times New Roman" w:eastAsia="Times New Roman" w:hAnsi="Times New Roman" w:cs="Times New Roman"/>
          <w:sz w:val="24"/>
          <w:szCs w:val="24"/>
        </w:rPr>
        <w:t xml:space="preserve">. </w:t>
      </w:r>
    </w:p>
    <w:p w14:paraId="53745639" w14:textId="237C6689" w:rsidR="00117A01" w:rsidRDefault="00117A01">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Turvakaapit löytyy kaikista luokista</w:t>
      </w:r>
      <w:r w:rsidR="007A21E9">
        <w:rPr>
          <w:rFonts w:ascii="Times New Roman" w:eastAsia="Times New Roman" w:hAnsi="Times New Roman" w:cs="Times New Roman"/>
          <w:sz w:val="24"/>
          <w:szCs w:val="24"/>
        </w:rPr>
        <w:t xml:space="preserve">, myös päiväkodin puolella ja henkilökunta on koulutettu niiden käyttöön. Henkilökunnan </w:t>
      </w:r>
      <w:r w:rsidR="003021AF">
        <w:rPr>
          <w:rFonts w:ascii="Times New Roman" w:eastAsia="Times New Roman" w:hAnsi="Times New Roman" w:cs="Times New Roman"/>
          <w:sz w:val="24"/>
          <w:szCs w:val="24"/>
        </w:rPr>
        <w:t xml:space="preserve">työpuhelimiin on tulossa </w:t>
      </w:r>
      <w:r w:rsidR="007B4BD0">
        <w:rPr>
          <w:rFonts w:ascii="Times New Roman" w:eastAsia="Times New Roman" w:hAnsi="Times New Roman" w:cs="Times New Roman"/>
          <w:sz w:val="24"/>
          <w:szCs w:val="24"/>
        </w:rPr>
        <w:t>(1.10.2021</w:t>
      </w:r>
      <w:r w:rsidR="002D040B">
        <w:rPr>
          <w:rFonts w:ascii="Times New Roman" w:eastAsia="Times New Roman" w:hAnsi="Times New Roman" w:cs="Times New Roman"/>
          <w:sz w:val="24"/>
          <w:szCs w:val="24"/>
        </w:rPr>
        <w:t xml:space="preserve">) </w:t>
      </w:r>
      <w:r w:rsidR="003021AF">
        <w:rPr>
          <w:rFonts w:ascii="Times New Roman" w:eastAsia="Times New Roman" w:hAnsi="Times New Roman" w:cs="Times New Roman"/>
          <w:sz w:val="24"/>
          <w:szCs w:val="24"/>
        </w:rPr>
        <w:t xml:space="preserve">Secapp-sovellus. </w:t>
      </w:r>
    </w:p>
    <w:p w14:paraId="3CFCD41A" w14:textId="77777777" w:rsidR="00187ECD" w:rsidRDefault="00187ECD">
      <w:pPr>
        <w:rPr>
          <w:sz w:val="24"/>
          <w:szCs w:val="24"/>
        </w:rPr>
      </w:pPr>
    </w:p>
    <w:p w14:paraId="414B9D77" w14:textId="77777777" w:rsidR="0047102A" w:rsidRDefault="0047102A">
      <w:pPr>
        <w:rPr>
          <w:rFonts w:ascii="Times New Roman" w:eastAsia="Times New Roman" w:hAnsi="Times New Roman" w:cs="Times New Roman"/>
          <w:b/>
        </w:rPr>
      </w:pPr>
      <w:r>
        <w:rPr>
          <w:rFonts w:ascii="Times New Roman" w:eastAsia="Times New Roman" w:hAnsi="Times New Roman" w:cs="Times New Roman"/>
          <w:b/>
        </w:rPr>
        <w:br w:type="page"/>
      </w:r>
    </w:p>
    <w:p w14:paraId="4A61ADC8" w14:textId="4CBB1CC5" w:rsidR="00187ECD" w:rsidRDefault="0066453F">
      <w:pPr>
        <w:rPr>
          <w:rFonts w:ascii="Times New Roman" w:eastAsia="Times New Roman" w:hAnsi="Times New Roman" w:cs="Times New Roman"/>
          <w:b/>
        </w:rPr>
      </w:pPr>
      <w:r>
        <w:rPr>
          <w:rFonts w:ascii="Times New Roman" w:eastAsia="Times New Roman" w:hAnsi="Times New Roman" w:cs="Times New Roman"/>
          <w:b/>
        </w:rPr>
        <w:lastRenderedPageBreak/>
        <w:t xml:space="preserve">Toiminta kiusaamis- ja väkivaltatilanteissa (kts. liite) </w:t>
      </w:r>
    </w:p>
    <w:p w14:paraId="20549E4F" w14:textId="77777777" w:rsidR="00187ECD" w:rsidRDefault="0066453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Kiusaamis- ja väkivaltatilanteiden toimintaohjeita on pohdittu Vesankatalon vanhempaintoimikunnan kanssa kolmesta eri näkökulmasta: oppilas, huoltajat ja henkilökunta. </w:t>
      </w:r>
    </w:p>
    <w:p w14:paraId="694A0F91" w14:textId="784CE00C" w:rsidR="00187ECD" w:rsidRDefault="0066453F">
      <w:pPr>
        <w:rPr>
          <w:rFonts w:ascii="Times New Roman" w:eastAsia="Times New Roman" w:hAnsi="Times New Roman" w:cs="Times New Roman"/>
          <w:sz w:val="24"/>
          <w:szCs w:val="24"/>
        </w:rPr>
      </w:pPr>
      <w:r>
        <w:rPr>
          <w:rFonts w:ascii="Times New Roman" w:eastAsia="Times New Roman" w:hAnsi="Times New Roman" w:cs="Times New Roman"/>
          <w:sz w:val="24"/>
          <w:szCs w:val="24"/>
        </w:rPr>
        <w:t>Varhaiskasvatuksen APUA</w:t>
      </w:r>
      <w:r w:rsidR="0046799B">
        <w:rPr>
          <w:rFonts w:ascii="Times New Roman" w:eastAsia="Times New Roman" w:hAnsi="Times New Roman" w:cs="Times New Roman"/>
          <w:sz w:val="24"/>
          <w:szCs w:val="24"/>
        </w:rPr>
        <w:t>-</w:t>
      </w:r>
      <w:r>
        <w:rPr>
          <w:rFonts w:ascii="Times New Roman" w:eastAsia="Times New Roman" w:hAnsi="Times New Roman" w:cs="Times New Roman"/>
          <w:sz w:val="24"/>
          <w:szCs w:val="24"/>
        </w:rPr>
        <w:t>mapissa on suunnitelma lasten suojaamiseksi väkivallalta, kiusaamiselta ja häirinnältä. Suunnitelmassa on kuvattu kiusaamiseen liittyviä käsitteitä, kiusaamisen ennaltaehkäisyn ja siihen puuttumisen tavoitteet sekä toimintatavat kiusaamisen tunnistamiseksi ja kiusaamistilanteiden käsittelemiseksi ja seurannaksi.</w:t>
      </w:r>
    </w:p>
    <w:p w14:paraId="594429D5" w14:textId="77777777" w:rsidR="00187ECD" w:rsidRDefault="00187ECD">
      <w:pPr>
        <w:rPr>
          <w:rFonts w:ascii="Times New Roman" w:eastAsia="Times New Roman" w:hAnsi="Times New Roman" w:cs="Times New Roman"/>
          <w:b/>
        </w:rPr>
      </w:pPr>
    </w:p>
    <w:p w14:paraId="2705A965" w14:textId="77777777" w:rsidR="00187ECD" w:rsidRDefault="0066453F">
      <w:pPr>
        <w:rPr>
          <w:rFonts w:ascii="Times New Roman" w:eastAsia="Times New Roman" w:hAnsi="Times New Roman" w:cs="Times New Roman"/>
          <w:b/>
        </w:rPr>
      </w:pPr>
      <w:r>
        <w:rPr>
          <w:rFonts w:ascii="Times New Roman" w:eastAsia="Times New Roman" w:hAnsi="Times New Roman" w:cs="Times New Roman"/>
          <w:b/>
        </w:rPr>
        <w:t>Koulukuljetuksen odotusaikoja ja turvallisuutta koskevat ohjeet</w:t>
      </w:r>
    </w:p>
    <w:p w14:paraId="1F405971" w14:textId="4E59BD82" w:rsidR="00187ECD" w:rsidRDefault="0066453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Oppilaskuljetusten järjestämistä ohjaa ja säätelee sivistyslautakunnan päätös (1.8.2013) oppilaskuljetuksen perusteista. Voimassa</w:t>
      </w:r>
      <w:r w:rsidR="00047F4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olevat oppilaskuljetuksen perusteet löytyvät koulun kotisivuilta. </w:t>
      </w:r>
      <w:r>
        <w:rPr>
          <w:rFonts w:ascii="Times New Roman" w:eastAsia="Times New Roman" w:hAnsi="Times New Roman" w:cs="Times New Roman"/>
          <w:color w:val="000000"/>
          <w:sz w:val="24"/>
          <w:szCs w:val="24"/>
        </w:rPr>
        <w:br/>
      </w:r>
    </w:p>
    <w:p w14:paraId="02B3FE0D" w14:textId="77777777" w:rsidR="00187ECD" w:rsidRDefault="0066453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Esiopetuksen kuljetukset</w:t>
      </w:r>
    </w:p>
    <w:p w14:paraId="59608123" w14:textId="77777777" w:rsidR="00B653B4" w:rsidRDefault="0066453F">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Esiopetuksen ja varhaiskasvatuksen henkilöstö huolehtii yhdessä lapsen huoltajien kanssa turvallisesta kulkemisesta kotoa esiopetukseen ja esiopetuksesta kotiin. Huoltajat ovat vastuussa esiopetukseen osallistuvan lapsensa kuljetuksista tai hakemisesta silloin kun lapsi on myös päivähoidossa ennen ja jälkeen esiopetuksen. Mikäli esiopetusikäisen lapsen matka kotoa esiopetukseen ja esiopetuksesta kotiin on yli viisi kilometriä tai liian vaarallinen, on hänellä oikeus maksuttomaan kuljetukseen tai kuljetuskorvaukseen.</w:t>
      </w:r>
    </w:p>
    <w:p w14:paraId="7A5AEA2F" w14:textId="55AC986D" w:rsidR="00E81A5E" w:rsidRPr="00B653B4" w:rsidRDefault="0066453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Oppilaskuljetuksiin liittyvistä asioista voi kysyä lisätietoa seuraavasti:</w:t>
      </w:r>
      <w:r>
        <w:rPr>
          <w:rFonts w:ascii="Times New Roman" w:eastAsia="Times New Roman" w:hAnsi="Times New Roman" w:cs="Times New Roman"/>
          <w:color w:val="000000"/>
          <w:sz w:val="24"/>
          <w:szCs w:val="24"/>
        </w:rPr>
        <w:br/>
        <w:t>• kuljetusoikeus: rehtori Joel Linna</w:t>
      </w:r>
      <w:r w:rsidR="00D54E60">
        <w:rPr>
          <w:rFonts w:ascii="Times New Roman" w:eastAsia="Times New Roman" w:hAnsi="Times New Roman" w:cs="Times New Roman"/>
          <w:color w:val="000000"/>
          <w:sz w:val="24"/>
          <w:szCs w:val="24"/>
        </w:rPr>
        <w:t xml:space="preserve"> ja </w:t>
      </w:r>
      <w:r w:rsidR="00A04461">
        <w:rPr>
          <w:rFonts w:ascii="Times New Roman" w:eastAsia="Times New Roman" w:hAnsi="Times New Roman" w:cs="Times New Roman"/>
          <w:color w:val="000000"/>
          <w:sz w:val="24"/>
          <w:szCs w:val="24"/>
        </w:rPr>
        <w:t>esiopetuksessa Taina Rikama-Koskinen</w:t>
      </w:r>
      <w:r>
        <w:rPr>
          <w:rFonts w:ascii="Times New Roman" w:eastAsia="Times New Roman" w:hAnsi="Times New Roman" w:cs="Times New Roman"/>
          <w:color w:val="000000"/>
          <w:sz w:val="24"/>
          <w:szCs w:val="24"/>
        </w:rPr>
        <w:br/>
        <w:t>• arjen kuljetusjärjestelyt</w:t>
      </w:r>
      <w:r w:rsidR="0046799B">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poikkeukset: vararehtori Marko Kämär</w:t>
      </w:r>
      <w:r>
        <w:rPr>
          <w:rFonts w:ascii="Times New Roman" w:eastAsia="Times New Roman" w:hAnsi="Times New Roman" w:cs="Times New Roman"/>
          <w:sz w:val="24"/>
          <w:szCs w:val="24"/>
        </w:rPr>
        <w:t xml:space="preserve">äinen </w:t>
      </w:r>
      <w:r w:rsidR="0046799B">
        <w:rPr>
          <w:rFonts w:ascii="Times New Roman" w:eastAsia="Times New Roman" w:hAnsi="Times New Roman" w:cs="Times New Roman"/>
          <w:sz w:val="24"/>
          <w:szCs w:val="24"/>
        </w:rPr>
        <w:br/>
      </w:r>
      <w:r>
        <w:rPr>
          <w:rFonts w:ascii="Times New Roman" w:eastAsia="Times New Roman" w:hAnsi="Times New Roman" w:cs="Times New Roman"/>
          <w:color w:val="000000"/>
          <w:sz w:val="24"/>
          <w:szCs w:val="24"/>
        </w:rPr>
        <w:t>• tien vaarallisuuden arviointi: kuljetussuunnittelija Toni Tamminiemi</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t>Tänä vuonna oppilaskuljetukset on järjestetty koulutoimikunnan ajatuksen mukaisesti yhteistyössä päiväkodin eskarikuljetusten kanssa.</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t>Jos taksikuljetuksessa oleva oppilas ei tule kuljetukseen aamulla tai iltapäivällä, tulee siitä huoltajan ilmoittaa omatoimisesti taksille. Näin vältytään turhalta odottamiselta. Mikäli kuljetusoikeuteen kuuluva oppilas ryhtyy kulkemaan koulumatkansa pyörällä tai jalan, tulee asia erikseen kirjallisesti anoa rehtorilta.</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t>Vesangassa koulua käyvien Kuohun oppilaiden koulukuljetus toteutetaan linja-autolla.</w:t>
      </w:r>
      <w:r w:rsidR="00E81A5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Aamuisin oppilaat käyttävät Jyväskylän liikenteen linja-autoa. Bussi kiertää koulun liikenneympyrän kautta.</w:t>
      </w:r>
      <w:r w:rsidR="00E81A5E">
        <w:rPr>
          <w:rFonts w:ascii="Times New Roman" w:eastAsia="Times New Roman" w:hAnsi="Times New Roman" w:cs="Times New Roman"/>
          <w:color w:val="000000"/>
          <w:sz w:val="24"/>
          <w:szCs w:val="24"/>
        </w:rPr>
        <w:t xml:space="preserve"> Iltapäivisin</w:t>
      </w:r>
      <w:r>
        <w:rPr>
          <w:rFonts w:ascii="Times New Roman" w:eastAsia="Times New Roman" w:hAnsi="Times New Roman" w:cs="Times New Roman"/>
          <w:color w:val="000000"/>
          <w:sz w:val="24"/>
          <w:szCs w:val="24"/>
        </w:rPr>
        <w:t xml:space="preserve"> kotiinkuljetus bussilla</w:t>
      </w:r>
      <w:r w:rsidR="0046799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oppilaat kävelevät Vesankajärventien kevyen liikenteen väylää pitkin Keuruuntien ja </w:t>
      </w:r>
      <w:r w:rsidR="0046799B">
        <w:rPr>
          <w:rFonts w:ascii="Times New Roman" w:eastAsia="Times New Roman" w:hAnsi="Times New Roman" w:cs="Times New Roman"/>
          <w:color w:val="000000"/>
          <w:sz w:val="24"/>
          <w:szCs w:val="24"/>
        </w:rPr>
        <w:t>Vesankajärven</w:t>
      </w:r>
      <w:r>
        <w:rPr>
          <w:rFonts w:ascii="Times New Roman" w:eastAsia="Times New Roman" w:hAnsi="Times New Roman" w:cs="Times New Roman"/>
          <w:color w:val="000000"/>
          <w:sz w:val="24"/>
          <w:szCs w:val="24"/>
        </w:rPr>
        <w:t xml:space="preserve">tien risteyksen pysäkille. Oppilaat eivät saa ylittää Keuruuntietä koulukuljetuksen yhteydessä. </w:t>
      </w:r>
    </w:p>
    <w:p w14:paraId="1C31FA62" w14:textId="7A2AE547" w:rsidR="0046799B" w:rsidRPr="0046799B" w:rsidRDefault="0066453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br/>
      </w:r>
      <w:r>
        <w:rPr>
          <w:rFonts w:ascii="Times New Roman" w:eastAsia="Times New Roman" w:hAnsi="Times New Roman" w:cs="Times New Roman"/>
          <w:i/>
          <w:color w:val="000000"/>
          <w:sz w:val="24"/>
          <w:szCs w:val="24"/>
        </w:rPr>
        <w:t>Turvallinen koulureitti, heijastin ja koulumatkan vaarapaikat:</w:t>
      </w:r>
      <w:r>
        <w:rPr>
          <w:rFonts w:ascii="Times New Roman" w:eastAsia="Times New Roman" w:hAnsi="Times New Roman" w:cs="Times New Roman"/>
          <w:i/>
          <w:color w:val="000000"/>
          <w:sz w:val="24"/>
          <w:szCs w:val="24"/>
        </w:rPr>
        <w:br/>
      </w:r>
      <w:r>
        <w:rPr>
          <w:rFonts w:ascii="Times New Roman" w:eastAsia="Times New Roman" w:hAnsi="Times New Roman" w:cs="Times New Roman"/>
          <w:color w:val="000000"/>
          <w:sz w:val="24"/>
          <w:szCs w:val="24"/>
        </w:rPr>
        <w:t>Oppilaan oman turvallisuuden vuoksi kodin tulee ohjata lasta liikennesääntöjen noudattamisessa, turvallisimman reitin valinnassa ja varovaisuuden noudattamisessa koulumatkoilla. Pimeänä aikana oppilaan tulee käyttää koulumatkoillaan heijastinta. Heijastimen käyttäminen taksikuljetuksessa on myös tärkeää. Useimmat oppilaathan odottavat taksia pimeän ajoradan ääressä.</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r>
        <w:rPr>
          <w:rFonts w:ascii="Times New Roman" w:eastAsia="Times New Roman" w:hAnsi="Times New Roman" w:cs="Times New Roman"/>
          <w:i/>
          <w:color w:val="000000"/>
          <w:sz w:val="24"/>
          <w:szCs w:val="24"/>
        </w:rPr>
        <w:t>Pyörällä kouluun tulevat:</w:t>
      </w:r>
      <w:r>
        <w:rPr>
          <w:rFonts w:ascii="Times New Roman" w:eastAsia="Times New Roman" w:hAnsi="Times New Roman" w:cs="Times New Roman"/>
          <w:i/>
          <w:color w:val="000000"/>
          <w:sz w:val="24"/>
          <w:szCs w:val="24"/>
        </w:rPr>
        <w:br/>
      </w:r>
      <w:r>
        <w:rPr>
          <w:rFonts w:ascii="Times New Roman" w:eastAsia="Times New Roman" w:hAnsi="Times New Roman" w:cs="Times New Roman"/>
          <w:color w:val="000000"/>
          <w:sz w:val="24"/>
          <w:szCs w:val="24"/>
        </w:rPr>
        <w:t>Pyörällä kouluun tulevat oppilaat käyttävät pyöräilykypärää ja pimeällä ajovaloa sekä heijastinta. Luokkien 1–2 oppilaat kulkevat koulumatkansa jalkaisin</w:t>
      </w:r>
      <w:r w:rsidR="00814E1F">
        <w:rPr>
          <w:rFonts w:ascii="Times New Roman" w:eastAsia="Times New Roman" w:hAnsi="Times New Roman" w:cs="Times New Roman"/>
          <w:color w:val="000000"/>
          <w:sz w:val="24"/>
          <w:szCs w:val="24"/>
        </w:rPr>
        <w:t xml:space="preserve">, </w:t>
      </w:r>
      <w:r w:rsidR="008B7E32">
        <w:rPr>
          <w:rFonts w:ascii="Times New Roman" w:eastAsia="Times New Roman" w:hAnsi="Times New Roman" w:cs="Times New Roman"/>
          <w:color w:val="000000"/>
          <w:sz w:val="24"/>
          <w:szCs w:val="24"/>
        </w:rPr>
        <w:t>ellei ole muuta rehtorin kanssa sovittu</w:t>
      </w:r>
      <w:r>
        <w:rPr>
          <w:rFonts w:ascii="Times New Roman" w:eastAsia="Times New Roman" w:hAnsi="Times New Roman" w:cs="Times New Roman"/>
          <w:color w:val="000000"/>
          <w:sz w:val="24"/>
          <w:szCs w:val="24"/>
        </w:rPr>
        <w:t xml:space="preserve">. Lasten pyöräilyvalmiudet ja -taidot vaihtelevat hyvin suuresti. </w:t>
      </w:r>
    </w:p>
    <w:p w14:paraId="621298F6" w14:textId="4D9D6DF2" w:rsidR="00187ECD" w:rsidRPr="0046799B" w:rsidRDefault="0066453F">
      <w:pP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Kuljetuksen odotusaika:</w:t>
      </w:r>
      <w:r w:rsidR="008B7E32">
        <w:rPr>
          <w:rFonts w:ascii="Times New Roman" w:eastAsia="Times New Roman" w:hAnsi="Times New Roman" w:cs="Times New Roman"/>
          <w:i/>
          <w:color w:val="000000"/>
          <w:sz w:val="24"/>
          <w:szCs w:val="24"/>
        </w:rPr>
        <w:br/>
      </w:r>
      <w:r>
        <w:rPr>
          <w:rFonts w:ascii="Times New Roman" w:eastAsia="Times New Roman" w:hAnsi="Times New Roman" w:cs="Times New Roman"/>
          <w:color w:val="000000"/>
          <w:sz w:val="24"/>
          <w:szCs w:val="24"/>
        </w:rPr>
        <w:t>Ensimmäinen oppilaskuljetuksen ryhmä on koululla jo noin 8.15. Koululla on aamuisin piha-alueella valvonta. Valvonnassa tehdään yhteistyötä aamu- ja iltapäiväkerho Jälkkärin kanssa. Kylmillä keleillä kuljetusoppilailla on mahdollisuus viettää odotusaikaa koulun sisätiloissa klo 8.40 saakka. Iltapäivisin oppilaskuljetuksen odotusajan valvonnasta vastaavat opettajat.</w:t>
      </w:r>
    </w:p>
    <w:p w14:paraId="7E82FD37" w14:textId="77777777" w:rsidR="00187ECD" w:rsidRDefault="00187ECD">
      <w:pPr>
        <w:rPr>
          <w:rFonts w:ascii="Times New Roman" w:eastAsia="Times New Roman" w:hAnsi="Times New Roman" w:cs="Times New Roman"/>
          <w:b/>
          <w:color w:val="000000"/>
          <w:sz w:val="24"/>
          <w:szCs w:val="24"/>
        </w:rPr>
      </w:pPr>
    </w:p>
    <w:p w14:paraId="02391DBF" w14:textId="77777777" w:rsidR="00187ECD" w:rsidRDefault="0066453F">
      <w:pPr>
        <w:pStyle w:val="Otsikko2"/>
      </w:pPr>
      <w:bookmarkStart w:id="13" w:name="_lnxbz9" w:colFirst="0" w:colLast="0"/>
      <w:bookmarkEnd w:id="13"/>
      <w:r>
        <w:t>3.     Yksilökohtaisen oppilashuollon järjestäminen</w:t>
      </w:r>
    </w:p>
    <w:p w14:paraId="6436D81D" w14:textId="77777777" w:rsidR="00187ECD" w:rsidRDefault="0066453F">
      <w:pPr>
        <w:pStyle w:val="Otsikko3"/>
      </w:pPr>
      <w:bookmarkStart w:id="14" w:name="_35nkun2" w:colFirst="0" w:colLast="0"/>
      <w:bookmarkEnd w:id="14"/>
      <w:r>
        <w:rPr>
          <w:rFonts w:ascii="Arial" w:eastAsia="Arial" w:hAnsi="Arial" w:cs="Arial"/>
        </w:rPr>
        <w:t>a.</w:t>
      </w:r>
      <w:r>
        <w:t xml:space="preserve">     Aikojen varaaminen oppilaspalavereihin ja työnjako</w:t>
      </w:r>
    </w:p>
    <w:p w14:paraId="270DC56D" w14:textId="77777777" w:rsidR="00187ECD" w:rsidRDefault="00187ECD">
      <w:pPr>
        <w:rPr>
          <w:rFonts w:ascii="Times New Roman" w:eastAsia="Times New Roman" w:hAnsi="Times New Roman" w:cs="Times New Roman"/>
        </w:rPr>
      </w:pPr>
    </w:p>
    <w:p w14:paraId="565BBEDD" w14:textId="50F53364" w:rsidR="00187ECD" w:rsidRDefault="0066453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Jos koulunkäyntiin ja esiopetukseen liittyvissä asioissa on havaittavissa tuen tarvetta, ollaan yhteydessä oppilaan huoltajiin. Lähtökohta on se, että tällä ”matalan kynnyksen” yhteydenotolla pyritään löytämään ratkaisuja yhteistyössä. </w:t>
      </w:r>
      <w:r w:rsidR="006C1AD7">
        <w:rPr>
          <w:rFonts w:ascii="Times New Roman" w:eastAsia="Times New Roman" w:hAnsi="Times New Roman" w:cs="Times New Roman"/>
          <w:sz w:val="24"/>
          <w:szCs w:val="24"/>
        </w:rPr>
        <w:t>Päiväkotik</w:t>
      </w:r>
      <w:r>
        <w:rPr>
          <w:rFonts w:ascii="Times New Roman" w:eastAsia="Times New Roman" w:hAnsi="Times New Roman" w:cs="Times New Roman"/>
          <w:sz w:val="24"/>
          <w:szCs w:val="24"/>
        </w:rPr>
        <w:t>oulun henkilökunnan velvollisuus on nostaa esiin aiheita, joista heille nousee huoli, ja ottaa alkuun yhteyttä oppilaan huoltajiin.</w:t>
      </w:r>
    </w:p>
    <w:p w14:paraId="18B5FD14" w14:textId="76E11B3F" w:rsidR="00187ECD" w:rsidRDefault="0066453F">
      <w:pPr>
        <w:rPr>
          <w:sz w:val="24"/>
          <w:szCs w:val="24"/>
        </w:rPr>
      </w:pPr>
      <w:r>
        <w:rPr>
          <w:rFonts w:ascii="Times New Roman" w:eastAsia="Times New Roman" w:hAnsi="Times New Roman" w:cs="Times New Roman"/>
          <w:sz w:val="24"/>
          <w:szCs w:val="24"/>
        </w:rPr>
        <w:t xml:space="preserve">Jos opettajalla herää tarve monialaisen työryhmän kokoamiseksi, opettaja ehdottaa tätä oppilaalle ja huoltajalle. Opettaja pyytää oppilaan huoltajalta suostumuksen asian esille ottamiseen moniammatillisessa ryhmässä. </w:t>
      </w:r>
      <w:r w:rsidR="000A0095">
        <w:rPr>
          <w:rFonts w:ascii="Times New Roman" w:eastAsia="Times New Roman" w:hAnsi="Times New Roman" w:cs="Times New Roman"/>
          <w:sz w:val="24"/>
          <w:szCs w:val="24"/>
        </w:rPr>
        <w:t>E</w:t>
      </w:r>
      <w:r>
        <w:rPr>
          <w:rFonts w:ascii="Times New Roman" w:eastAsia="Times New Roman" w:hAnsi="Times New Roman" w:cs="Times New Roman"/>
          <w:sz w:val="24"/>
          <w:szCs w:val="24"/>
        </w:rPr>
        <w:t>rityisopettaja ottaa yhteyttä niihin monialaisen oppilashuoltotyöryhmän jäseniin, joita asia koskee. Oppilashuoltoryhmään kuuluvan henkilön osallistumisesta ei tarvitse kirjallista lupaa, mutta koulun ja oppilashuollon ulkopuolisilta henkilöiden osallistumisesta tarvitaan kirjallinen lupa vanhemmilta.</w:t>
      </w:r>
    </w:p>
    <w:p w14:paraId="18BAA51C" w14:textId="77777777" w:rsidR="00187ECD" w:rsidRDefault="0066453F">
      <w:pPr>
        <w:rPr>
          <w:rFonts w:ascii="Times New Roman" w:eastAsia="Times New Roman" w:hAnsi="Times New Roman" w:cs="Times New Roman"/>
          <w:sz w:val="24"/>
          <w:szCs w:val="24"/>
        </w:rPr>
      </w:pPr>
      <w:r>
        <w:rPr>
          <w:rFonts w:ascii="Times New Roman" w:eastAsia="Times New Roman" w:hAnsi="Times New Roman" w:cs="Times New Roman"/>
          <w:sz w:val="24"/>
          <w:szCs w:val="24"/>
        </w:rPr>
        <w:t>Kokouksesta kirjataan oppilashuoltokertomus, jossa tarkemmin sovitaan työnjaosta ja seurannasta. Oppilashuoltoryhmässä päätettyjen asioiden seurannasta huolehtii kukin asiantuntijaryhmän jäsen erikseen sovitulla tavalla. Oppilashuoltokertomus siirtyy koulupolun mukana nivelvaiheiden yli (esikoulu – alakoulu – yläkoulu).</w:t>
      </w:r>
    </w:p>
    <w:p w14:paraId="4677CF63" w14:textId="31C9E2C7" w:rsidR="00187ECD" w:rsidRDefault="0066453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Kun huoltajalla herää huoli lapsen koulunkäyntiin ja esiopetukseen liittyvistä asioista, on luonnollista ottaa aluksi yhteyttä oman lapsen luokanopettajaan, esiopetuksen opettajaan tai erityisopettajaan. Vaatii usein suurta rohkeutta, että oppilas itse tulee kertomaan huolistaan. </w:t>
      </w:r>
      <w:r>
        <w:rPr>
          <w:rFonts w:ascii="Times New Roman" w:eastAsia="Times New Roman" w:hAnsi="Times New Roman" w:cs="Times New Roman"/>
          <w:sz w:val="24"/>
          <w:szCs w:val="24"/>
        </w:rPr>
        <w:lastRenderedPageBreak/>
        <w:t>Pyrimme kannustamaan oppilaita siihen, että huoli kannattaa kertoa sille päiväkotikoulun henkilökuntaan kuuluvalle henkilölle, jonka kokee itselleen turvalliseksi aikuiseksi. Usein oppilas on saanut nostettua huolen tietoisuuteen kerrottuaan siitä ensin kaverilleen.</w:t>
      </w:r>
    </w:p>
    <w:p w14:paraId="7D5BDFA7" w14:textId="77777777" w:rsidR="00187ECD" w:rsidRDefault="00187ECD">
      <w:pPr>
        <w:rPr>
          <w:rFonts w:ascii="Times New Roman" w:eastAsia="Times New Roman" w:hAnsi="Times New Roman" w:cs="Times New Roman"/>
          <w:sz w:val="24"/>
          <w:szCs w:val="24"/>
        </w:rPr>
      </w:pPr>
    </w:p>
    <w:p w14:paraId="48A00FF0" w14:textId="77777777" w:rsidR="00187ECD" w:rsidRDefault="0066453F">
      <w:pPr>
        <w:pStyle w:val="Otsikko3"/>
      </w:pPr>
      <w:bookmarkStart w:id="15" w:name="_1ksv4uv" w:colFirst="0" w:colLast="0"/>
      <w:bookmarkEnd w:id="15"/>
      <w:r>
        <w:rPr>
          <w:rFonts w:ascii="Arial" w:eastAsia="Arial" w:hAnsi="Arial" w:cs="Arial"/>
        </w:rPr>
        <w:t>b.</w:t>
      </w:r>
      <w:r>
        <w:t xml:space="preserve">     Oppilashuollon tuki kurinpitorangaistuksen tai opetukseen osallistumisen epäämisen yhteydessä </w:t>
      </w:r>
    </w:p>
    <w:p w14:paraId="3F905735" w14:textId="77777777" w:rsidR="00187ECD" w:rsidRDefault="0066453F">
      <w:pPr>
        <w:rPr>
          <w:rFonts w:ascii="Times New Roman" w:eastAsia="Times New Roman" w:hAnsi="Times New Roman" w:cs="Times New Roman"/>
        </w:rPr>
      </w:pPr>
      <w:r>
        <w:rPr>
          <w:rFonts w:ascii="Times New Roman" w:eastAsia="Times New Roman" w:hAnsi="Times New Roman" w:cs="Times New Roman"/>
        </w:rPr>
        <w:t xml:space="preserve"> </w:t>
      </w:r>
    </w:p>
    <w:p w14:paraId="1F6E711C" w14:textId="1D5A536A" w:rsidR="00187ECD" w:rsidRDefault="0066453F">
      <w:pPr>
        <w:rPr>
          <w:rFonts w:ascii="Times New Roman" w:eastAsia="Times New Roman" w:hAnsi="Times New Roman" w:cs="Times New Roman"/>
          <w:sz w:val="24"/>
          <w:szCs w:val="24"/>
        </w:rPr>
      </w:pPr>
      <w:r>
        <w:rPr>
          <w:rFonts w:ascii="Times New Roman" w:eastAsia="Times New Roman" w:hAnsi="Times New Roman" w:cs="Times New Roman"/>
          <w:sz w:val="24"/>
          <w:szCs w:val="24"/>
        </w:rPr>
        <w:t>Oppilashuollon tuki kurinpitorangaistuksen tai opetukseen osallistumisen e</w:t>
      </w:r>
      <w:r w:rsidR="00641B43">
        <w:rPr>
          <w:rFonts w:ascii="Times New Roman" w:eastAsia="Times New Roman" w:hAnsi="Times New Roman" w:cs="Times New Roman"/>
          <w:sz w:val="24"/>
          <w:szCs w:val="24"/>
        </w:rPr>
        <w:t>v</w:t>
      </w:r>
      <w:r>
        <w:rPr>
          <w:rFonts w:ascii="Times New Roman" w:eastAsia="Times New Roman" w:hAnsi="Times New Roman" w:cs="Times New Roman"/>
          <w:sz w:val="24"/>
          <w:szCs w:val="24"/>
        </w:rPr>
        <w:t>äämisen yhteydessä suunnitellaan tapauskohtaisesti monialaisessa oppilashuoltoryhmässä.</w:t>
      </w:r>
    </w:p>
    <w:p w14:paraId="6AF60561" w14:textId="77777777" w:rsidR="00187ECD" w:rsidRDefault="00187ECD">
      <w:pPr>
        <w:rPr>
          <w:rFonts w:ascii="Times New Roman" w:eastAsia="Times New Roman" w:hAnsi="Times New Roman" w:cs="Times New Roman"/>
          <w:sz w:val="24"/>
          <w:szCs w:val="24"/>
        </w:rPr>
      </w:pPr>
    </w:p>
    <w:p w14:paraId="7B393BA4" w14:textId="77777777" w:rsidR="00187ECD" w:rsidRDefault="0066453F">
      <w:pPr>
        <w:pStyle w:val="Otsikko3"/>
      </w:pPr>
      <w:bookmarkStart w:id="16" w:name="_44sinio" w:colFirst="0" w:colLast="0"/>
      <w:bookmarkEnd w:id="16"/>
      <w:r>
        <w:rPr>
          <w:rFonts w:ascii="Arial" w:eastAsia="Arial" w:hAnsi="Arial" w:cs="Arial"/>
        </w:rPr>
        <w:t>c.</w:t>
      </w:r>
      <w:r>
        <w:t xml:space="preserve">     Oppilashuoltokertomusten säilytyspaikka</w:t>
      </w:r>
    </w:p>
    <w:p w14:paraId="5DB207E0" w14:textId="77777777" w:rsidR="00187ECD" w:rsidRDefault="00187ECD">
      <w:pPr>
        <w:rPr>
          <w:rFonts w:ascii="Times New Roman" w:eastAsia="Times New Roman" w:hAnsi="Times New Roman" w:cs="Times New Roman"/>
        </w:rPr>
      </w:pPr>
    </w:p>
    <w:p w14:paraId="11E4FB9D" w14:textId="5A12D83F" w:rsidR="00187ECD" w:rsidRDefault="00A341D3">
      <w:pPr>
        <w:rPr>
          <w:rFonts w:ascii="Times New Roman" w:eastAsia="Times New Roman" w:hAnsi="Times New Roman" w:cs="Times New Roman"/>
          <w:sz w:val="24"/>
          <w:szCs w:val="24"/>
        </w:rPr>
      </w:pPr>
      <w:r>
        <w:rPr>
          <w:rFonts w:ascii="Times New Roman" w:eastAsia="Times New Roman" w:hAnsi="Times New Roman" w:cs="Times New Roman"/>
          <w:sz w:val="24"/>
          <w:szCs w:val="24"/>
        </w:rPr>
        <w:t>Yksilökohtaiset o</w:t>
      </w:r>
      <w:r w:rsidR="0066453F">
        <w:rPr>
          <w:rFonts w:ascii="Times New Roman" w:eastAsia="Times New Roman" w:hAnsi="Times New Roman" w:cs="Times New Roman"/>
          <w:sz w:val="24"/>
          <w:szCs w:val="24"/>
        </w:rPr>
        <w:t>ppilashuoltokertomukset talle</w:t>
      </w:r>
      <w:r w:rsidR="008A12E4">
        <w:rPr>
          <w:rFonts w:ascii="Times New Roman" w:eastAsia="Times New Roman" w:hAnsi="Times New Roman" w:cs="Times New Roman"/>
          <w:sz w:val="24"/>
          <w:szCs w:val="24"/>
        </w:rPr>
        <w:t>nn</w:t>
      </w:r>
      <w:r w:rsidR="0066453F">
        <w:rPr>
          <w:rFonts w:ascii="Times New Roman" w:eastAsia="Times New Roman" w:hAnsi="Times New Roman" w:cs="Times New Roman"/>
          <w:sz w:val="24"/>
          <w:szCs w:val="24"/>
        </w:rPr>
        <w:t>etaan sähköisesti Wilma –järjestelmään</w:t>
      </w:r>
      <w:r w:rsidR="00A3279E">
        <w:rPr>
          <w:rFonts w:ascii="Times New Roman" w:eastAsia="Times New Roman" w:hAnsi="Times New Roman" w:cs="Times New Roman"/>
          <w:sz w:val="24"/>
          <w:szCs w:val="24"/>
        </w:rPr>
        <w:t xml:space="preserve"> tuki-välilehdelle</w:t>
      </w:r>
      <w:r w:rsidR="009A3BB8">
        <w:rPr>
          <w:rFonts w:ascii="Times New Roman" w:eastAsia="Times New Roman" w:hAnsi="Times New Roman" w:cs="Times New Roman"/>
          <w:sz w:val="24"/>
          <w:szCs w:val="24"/>
        </w:rPr>
        <w:t xml:space="preserve">, eivätkä </w:t>
      </w:r>
      <w:r w:rsidR="004A06D7">
        <w:rPr>
          <w:rFonts w:ascii="Times New Roman" w:eastAsia="Times New Roman" w:hAnsi="Times New Roman" w:cs="Times New Roman"/>
          <w:sz w:val="24"/>
          <w:szCs w:val="24"/>
        </w:rPr>
        <w:t xml:space="preserve">ne </w:t>
      </w:r>
      <w:r w:rsidR="009A3BB8">
        <w:rPr>
          <w:rFonts w:ascii="Times New Roman" w:eastAsia="Times New Roman" w:hAnsi="Times New Roman" w:cs="Times New Roman"/>
          <w:sz w:val="24"/>
          <w:szCs w:val="24"/>
        </w:rPr>
        <w:t xml:space="preserve">ole </w:t>
      </w:r>
      <w:r w:rsidR="007F642D">
        <w:rPr>
          <w:rFonts w:ascii="Times New Roman" w:eastAsia="Times New Roman" w:hAnsi="Times New Roman" w:cs="Times New Roman"/>
          <w:sz w:val="24"/>
          <w:szCs w:val="24"/>
        </w:rPr>
        <w:t>ulkopuolist</w:t>
      </w:r>
      <w:r w:rsidR="009A3BB8">
        <w:rPr>
          <w:rFonts w:ascii="Times New Roman" w:eastAsia="Times New Roman" w:hAnsi="Times New Roman" w:cs="Times New Roman"/>
          <w:sz w:val="24"/>
          <w:szCs w:val="24"/>
        </w:rPr>
        <w:t>en luettavissa</w:t>
      </w:r>
      <w:r w:rsidR="004A06D7">
        <w:rPr>
          <w:rFonts w:ascii="Times New Roman" w:eastAsia="Times New Roman" w:hAnsi="Times New Roman" w:cs="Times New Roman"/>
          <w:sz w:val="24"/>
          <w:szCs w:val="24"/>
        </w:rPr>
        <w:t>. Y</w:t>
      </w:r>
      <w:r w:rsidR="00864769">
        <w:rPr>
          <w:rFonts w:ascii="Times New Roman" w:eastAsia="Times New Roman" w:hAnsi="Times New Roman" w:cs="Times New Roman"/>
          <w:sz w:val="24"/>
          <w:szCs w:val="24"/>
        </w:rPr>
        <w:t xml:space="preserve">hteisölliset kertomukset </w:t>
      </w:r>
      <w:r w:rsidR="009A3BB8">
        <w:rPr>
          <w:rFonts w:ascii="Times New Roman" w:eastAsia="Times New Roman" w:hAnsi="Times New Roman" w:cs="Times New Roman"/>
          <w:sz w:val="24"/>
          <w:szCs w:val="24"/>
        </w:rPr>
        <w:t xml:space="preserve">tallennetaan </w:t>
      </w:r>
      <w:r w:rsidR="00864769">
        <w:rPr>
          <w:rFonts w:ascii="Times New Roman" w:eastAsia="Times New Roman" w:hAnsi="Times New Roman" w:cs="Times New Roman"/>
          <w:sz w:val="24"/>
          <w:szCs w:val="24"/>
        </w:rPr>
        <w:t>Vesangan ja Kuohun Pedanettiin</w:t>
      </w:r>
      <w:r w:rsidR="00190E45">
        <w:rPr>
          <w:rFonts w:ascii="Times New Roman" w:eastAsia="Times New Roman" w:hAnsi="Times New Roman" w:cs="Times New Roman"/>
          <w:sz w:val="24"/>
          <w:szCs w:val="24"/>
        </w:rPr>
        <w:t xml:space="preserve"> </w:t>
      </w:r>
      <w:r w:rsidR="00AF6F1B">
        <w:rPr>
          <w:rFonts w:ascii="Times New Roman" w:eastAsia="Times New Roman" w:hAnsi="Times New Roman" w:cs="Times New Roman"/>
          <w:sz w:val="24"/>
          <w:szCs w:val="24"/>
        </w:rPr>
        <w:t>Oppiminen-sivu</w:t>
      </w:r>
      <w:r w:rsidR="00B2627F">
        <w:rPr>
          <w:rFonts w:ascii="Times New Roman" w:eastAsia="Times New Roman" w:hAnsi="Times New Roman" w:cs="Times New Roman"/>
          <w:sz w:val="24"/>
          <w:szCs w:val="24"/>
        </w:rPr>
        <w:t>n a</w:t>
      </w:r>
      <w:r w:rsidR="00AF6F1B">
        <w:rPr>
          <w:rFonts w:ascii="Times New Roman" w:eastAsia="Times New Roman" w:hAnsi="Times New Roman" w:cs="Times New Roman"/>
          <w:sz w:val="24"/>
          <w:szCs w:val="24"/>
        </w:rPr>
        <w:t>lle Oppilashuolto-</w:t>
      </w:r>
      <w:r w:rsidR="00B2627F">
        <w:rPr>
          <w:rFonts w:ascii="Times New Roman" w:eastAsia="Times New Roman" w:hAnsi="Times New Roman" w:cs="Times New Roman"/>
          <w:sz w:val="24"/>
          <w:szCs w:val="24"/>
        </w:rPr>
        <w:t>sivulle</w:t>
      </w:r>
      <w:r w:rsidR="007F642D">
        <w:rPr>
          <w:rFonts w:ascii="Times New Roman" w:eastAsia="Times New Roman" w:hAnsi="Times New Roman" w:cs="Times New Roman"/>
          <w:sz w:val="24"/>
          <w:szCs w:val="24"/>
        </w:rPr>
        <w:t>, ja ne ovat julkisia.</w:t>
      </w:r>
    </w:p>
    <w:p w14:paraId="18956458" w14:textId="77777777" w:rsidR="00187ECD" w:rsidRDefault="00187ECD">
      <w:pPr>
        <w:rPr>
          <w:sz w:val="24"/>
          <w:szCs w:val="24"/>
        </w:rPr>
      </w:pPr>
    </w:p>
    <w:p w14:paraId="36374130" w14:textId="77777777" w:rsidR="00187ECD" w:rsidRDefault="0066453F">
      <w:pPr>
        <w:pStyle w:val="Otsikko3"/>
      </w:pPr>
      <w:bookmarkStart w:id="17" w:name="_2jxsxqh" w:colFirst="0" w:colLast="0"/>
      <w:bookmarkEnd w:id="17"/>
      <w:r>
        <w:rPr>
          <w:rFonts w:ascii="Arial" w:eastAsia="Arial" w:hAnsi="Arial" w:cs="Arial"/>
        </w:rPr>
        <w:t>d.</w:t>
      </w:r>
      <w:r>
        <w:t xml:space="preserve">     Oppilashuollon palveluista tiedottaminen oppilaille ja huoltajille</w:t>
      </w:r>
    </w:p>
    <w:p w14:paraId="00CC9147" w14:textId="77777777" w:rsidR="00187ECD" w:rsidRDefault="00187ECD">
      <w:pPr>
        <w:rPr>
          <w:rFonts w:ascii="Times New Roman" w:eastAsia="Times New Roman" w:hAnsi="Times New Roman" w:cs="Times New Roman"/>
        </w:rPr>
      </w:pPr>
    </w:p>
    <w:p w14:paraId="42EE052B" w14:textId="77777777" w:rsidR="00187ECD" w:rsidRDefault="0066453F">
      <w:pPr>
        <w:rPr>
          <w:sz w:val="24"/>
          <w:szCs w:val="24"/>
        </w:rPr>
      </w:pPr>
      <w:r>
        <w:rPr>
          <w:rFonts w:ascii="Times New Roman" w:eastAsia="Times New Roman" w:hAnsi="Times New Roman" w:cs="Times New Roman"/>
          <w:sz w:val="24"/>
          <w:szCs w:val="24"/>
        </w:rPr>
        <w:t>Oppilashuollon palveluista tiedotetaan päiväkotikoulun Pedanet-sivuilla, lukuvuositiedotteessa (Wilman kautta) sekä vanhempainilloissa.</w:t>
      </w:r>
    </w:p>
    <w:p w14:paraId="40491B30" w14:textId="77777777" w:rsidR="00187ECD" w:rsidRDefault="0066453F">
      <w:r>
        <w:rPr>
          <w:rFonts w:ascii="Arial" w:eastAsia="Arial" w:hAnsi="Arial" w:cs="Arial"/>
        </w:rPr>
        <w:t xml:space="preserve"> </w:t>
      </w:r>
    </w:p>
    <w:p w14:paraId="4FA4DA33" w14:textId="77777777" w:rsidR="00187ECD" w:rsidRDefault="0066453F">
      <w:pPr>
        <w:pStyle w:val="Otsikko2"/>
      </w:pPr>
      <w:bookmarkStart w:id="18" w:name="_z337ya" w:colFirst="0" w:colLast="0"/>
      <w:bookmarkEnd w:id="18"/>
      <w:r>
        <w:t>4.     Suunnitelman laadinta ja seuraaminen</w:t>
      </w:r>
    </w:p>
    <w:p w14:paraId="0253C799" w14:textId="77777777" w:rsidR="00187ECD" w:rsidRDefault="0066453F">
      <w:pPr>
        <w:pStyle w:val="Otsikko3"/>
      </w:pPr>
      <w:bookmarkStart w:id="19" w:name="_3j2qqm3" w:colFirst="0" w:colLast="0"/>
      <w:bookmarkEnd w:id="19"/>
      <w:r>
        <w:rPr>
          <w:rFonts w:ascii="Arial" w:eastAsia="Arial" w:hAnsi="Arial" w:cs="Arial"/>
        </w:rPr>
        <w:t>a.</w:t>
      </w:r>
      <w:r>
        <w:t xml:space="preserve">     Miten oppilaat ja huoltajat osallistuvat yhteisölliseen oppilashuoltoon ja oppilashuoltosuunnitelman laadintaan?</w:t>
      </w:r>
    </w:p>
    <w:p w14:paraId="631CEFBA" w14:textId="77777777" w:rsidR="00187ECD" w:rsidRDefault="00187ECD">
      <w:pPr>
        <w:rPr>
          <w:rFonts w:ascii="Times New Roman" w:eastAsia="Times New Roman" w:hAnsi="Times New Roman" w:cs="Times New Roman"/>
        </w:rPr>
      </w:pPr>
    </w:p>
    <w:p w14:paraId="6825A6C9" w14:textId="77777777" w:rsidR="00187ECD" w:rsidRDefault="0066453F">
      <w:pPr>
        <w:rPr>
          <w:rFonts w:ascii="Times New Roman" w:eastAsia="Times New Roman" w:hAnsi="Times New Roman" w:cs="Times New Roman"/>
          <w:sz w:val="24"/>
          <w:szCs w:val="24"/>
        </w:rPr>
      </w:pPr>
      <w:r>
        <w:rPr>
          <w:rFonts w:ascii="Times New Roman" w:eastAsia="Times New Roman" w:hAnsi="Times New Roman" w:cs="Times New Roman"/>
          <w:sz w:val="24"/>
          <w:szCs w:val="24"/>
        </w:rPr>
        <w:t>Koulun oppilaat (oppilaskunnan hallitus) ovat osallistuneet järjestyssääntöjen laadintaan ja päivittämiseen. Oppilashuoltosuunnitelma esitellään lukuvuoden aikana oppilaskunnan kokouksessa molemmilla kouluilla sekä vanhempaintoimikuntien kokouksissa.</w:t>
      </w:r>
    </w:p>
    <w:p w14:paraId="077C534D" w14:textId="77777777" w:rsidR="00187ECD" w:rsidRDefault="0066453F">
      <w:pPr>
        <w:rPr>
          <w:sz w:val="24"/>
          <w:szCs w:val="24"/>
        </w:rPr>
      </w:pPr>
      <w:r>
        <w:rPr>
          <w:rFonts w:ascii="Times New Roman" w:eastAsia="Times New Roman" w:hAnsi="Times New Roman" w:cs="Times New Roman"/>
          <w:sz w:val="24"/>
          <w:szCs w:val="24"/>
        </w:rPr>
        <w:t>Kuohun ja Vesankatalon vanhempaintoimikunta tulee tutustumaan suunnitelmaan syyslukukaudella kokouksessaan. Liitteet, kuten "Suunnitelma oppilaiden suojaamiseksi väkivallalta, kiusaamiselta ja häirinnältä" ovat tuolloin esillä.</w:t>
      </w:r>
    </w:p>
    <w:p w14:paraId="47946220" w14:textId="23BBC2AA" w:rsidR="00187ECD" w:rsidRDefault="00EC4599">
      <w:pPr>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0066453F">
        <w:rPr>
          <w:rFonts w:ascii="Times New Roman" w:eastAsia="Times New Roman" w:hAnsi="Times New Roman" w:cs="Times New Roman"/>
          <w:sz w:val="24"/>
          <w:szCs w:val="24"/>
        </w:rPr>
        <w:t>anhempaintoimikunnalta pyydetään edustus koulukohtaiseen oppilashuoltotyöryhmän yhteisölliseen tapaamiseen</w:t>
      </w:r>
      <w:r>
        <w:rPr>
          <w:rFonts w:ascii="Times New Roman" w:eastAsia="Times New Roman" w:hAnsi="Times New Roman" w:cs="Times New Roman"/>
          <w:sz w:val="24"/>
          <w:szCs w:val="24"/>
        </w:rPr>
        <w:t xml:space="preserve"> </w:t>
      </w:r>
      <w:r w:rsidR="004A06D7">
        <w:rPr>
          <w:rFonts w:ascii="Times New Roman" w:eastAsia="Times New Roman" w:hAnsi="Times New Roman" w:cs="Times New Roman"/>
          <w:sz w:val="24"/>
          <w:szCs w:val="24"/>
        </w:rPr>
        <w:t>1-2 kertaa lukukaudessa.</w:t>
      </w:r>
    </w:p>
    <w:p w14:paraId="22854576" w14:textId="77777777" w:rsidR="00187ECD" w:rsidRDefault="00187ECD">
      <w:pPr>
        <w:pStyle w:val="Otsikko3"/>
        <w:rPr>
          <w:rFonts w:ascii="Arial" w:eastAsia="Arial" w:hAnsi="Arial" w:cs="Arial"/>
        </w:rPr>
      </w:pPr>
      <w:bookmarkStart w:id="20" w:name="_1y810tw" w:colFirst="0" w:colLast="0"/>
      <w:bookmarkEnd w:id="20"/>
    </w:p>
    <w:p w14:paraId="3AF2792E" w14:textId="77777777" w:rsidR="0047102A" w:rsidRDefault="0047102A">
      <w:pPr>
        <w:rPr>
          <w:rFonts w:ascii="Arial" w:eastAsia="Arial" w:hAnsi="Arial" w:cs="Arial"/>
          <w:b/>
          <w:color w:val="5B9BD5"/>
        </w:rPr>
      </w:pPr>
      <w:r>
        <w:rPr>
          <w:rFonts w:ascii="Arial" w:eastAsia="Arial" w:hAnsi="Arial" w:cs="Arial"/>
        </w:rPr>
        <w:br w:type="page"/>
      </w:r>
    </w:p>
    <w:p w14:paraId="6DC67F8E" w14:textId="0CE4A74A" w:rsidR="00187ECD" w:rsidRDefault="0066453F">
      <w:pPr>
        <w:pStyle w:val="Otsikko3"/>
      </w:pPr>
      <w:r>
        <w:rPr>
          <w:rFonts w:ascii="Arial" w:eastAsia="Arial" w:hAnsi="Arial" w:cs="Arial"/>
        </w:rPr>
        <w:lastRenderedPageBreak/>
        <w:t>b.</w:t>
      </w:r>
      <w:r>
        <w:t xml:space="preserve">     Seuranta ja arviointi</w:t>
      </w:r>
    </w:p>
    <w:p w14:paraId="7318538F" w14:textId="77777777" w:rsidR="00187ECD" w:rsidRDefault="00187ECD">
      <w:pPr>
        <w:rPr>
          <w:rFonts w:ascii="Times New Roman" w:eastAsia="Times New Roman" w:hAnsi="Times New Roman" w:cs="Times New Roman"/>
        </w:rPr>
      </w:pPr>
    </w:p>
    <w:p w14:paraId="074A8139" w14:textId="77777777" w:rsidR="00187ECD" w:rsidRDefault="0066453F">
      <w:pPr>
        <w:rPr>
          <w:sz w:val="24"/>
          <w:szCs w:val="24"/>
        </w:rPr>
      </w:pPr>
      <w:r>
        <w:rPr>
          <w:rFonts w:ascii="Times New Roman" w:eastAsia="Times New Roman" w:hAnsi="Times New Roman" w:cs="Times New Roman"/>
          <w:sz w:val="24"/>
          <w:szCs w:val="24"/>
        </w:rPr>
        <w:t>Toiminnan seurantaa tehdään jatkuvasti ja arviointi suoritetaan lukuvuosittain lukuvuoden lopussa.</w:t>
      </w:r>
    </w:p>
    <w:p w14:paraId="504C2D51" w14:textId="77777777" w:rsidR="00187ECD" w:rsidRDefault="0066453F">
      <w:r>
        <w:rPr>
          <w:rFonts w:ascii="Arial" w:eastAsia="Arial" w:hAnsi="Arial" w:cs="Arial"/>
        </w:rPr>
        <w:t xml:space="preserve"> </w:t>
      </w:r>
    </w:p>
    <w:p w14:paraId="62ECCE0C" w14:textId="7EEE5BB4" w:rsidR="00187ECD" w:rsidRDefault="00187ECD"/>
    <w:p w14:paraId="31A99573" w14:textId="77777777" w:rsidR="00187ECD" w:rsidRDefault="0066453F">
      <w:pPr>
        <w:pStyle w:val="Otsikko1"/>
      </w:pPr>
      <w:bookmarkStart w:id="21" w:name="_4i7ojhp" w:colFirst="0" w:colLast="0"/>
      <w:bookmarkEnd w:id="21"/>
      <w:r>
        <w:rPr>
          <w:rFonts w:ascii="Times New Roman" w:eastAsia="Times New Roman" w:hAnsi="Times New Roman" w:cs="Times New Roman"/>
        </w:rPr>
        <w:t xml:space="preserve">LIITTEET </w:t>
      </w:r>
    </w:p>
    <w:p w14:paraId="51D7369E" w14:textId="77777777" w:rsidR="00187ECD" w:rsidRDefault="0066453F">
      <w:pPr>
        <w:pStyle w:val="Otsikko1"/>
      </w:pPr>
      <w:bookmarkStart w:id="22" w:name="_2xcytpi" w:colFirst="0" w:colLast="0"/>
      <w:bookmarkEnd w:id="22"/>
      <w:r>
        <w:rPr>
          <w:rFonts w:ascii="Times New Roman" w:eastAsia="Times New Roman" w:hAnsi="Times New Roman" w:cs="Times New Roman"/>
        </w:rPr>
        <w:t>Järjestyssäännöt</w:t>
      </w:r>
    </w:p>
    <w:p w14:paraId="48571D12" w14:textId="77777777" w:rsidR="00187ECD" w:rsidRDefault="0066453F">
      <w:pPr>
        <w:pStyle w:val="Otsikko1"/>
      </w:pPr>
      <w:bookmarkStart w:id="23" w:name="_1ci93xb" w:colFirst="0" w:colLast="0"/>
      <w:bookmarkEnd w:id="23"/>
      <w:r>
        <w:rPr>
          <w:rFonts w:ascii="Times New Roman" w:eastAsia="Times New Roman" w:hAnsi="Times New Roman" w:cs="Times New Roman"/>
        </w:rPr>
        <w:t>Suunnitelma oppilaiden suojaamiseksi väkivallalta, kiusaamiselta ja häirinnältä</w:t>
      </w:r>
    </w:p>
    <w:p w14:paraId="510314EE" w14:textId="77777777" w:rsidR="00187ECD" w:rsidRDefault="0066453F">
      <w:pPr>
        <w:pStyle w:val="Otsikko1"/>
      </w:pPr>
      <w:bookmarkStart w:id="24" w:name="_3whwml4" w:colFirst="0" w:colLast="0"/>
      <w:bookmarkEnd w:id="24"/>
      <w:r>
        <w:rPr>
          <w:rFonts w:ascii="Times New Roman" w:eastAsia="Times New Roman" w:hAnsi="Times New Roman" w:cs="Times New Roman"/>
        </w:rPr>
        <w:t>Poissaolojen seuraaminen ja puuttuminen poissaoloihin</w:t>
      </w:r>
    </w:p>
    <w:p w14:paraId="7E46BCAF" w14:textId="77777777" w:rsidR="00187ECD" w:rsidRDefault="0066453F">
      <w:pPr>
        <w:pStyle w:val="Otsikko1"/>
      </w:pPr>
      <w:bookmarkStart w:id="25" w:name="_2bn6wsx" w:colFirst="0" w:colLast="0"/>
      <w:bookmarkEnd w:id="25"/>
      <w:r>
        <w:rPr>
          <w:rFonts w:ascii="Times New Roman" w:eastAsia="Times New Roman" w:hAnsi="Times New Roman" w:cs="Times New Roman"/>
        </w:rPr>
        <w:t>Suunnitelma toiminnasta äkillisissä kriiseissä</w:t>
      </w:r>
    </w:p>
    <w:p w14:paraId="7AC177B0" w14:textId="77777777" w:rsidR="00187ECD" w:rsidRDefault="0066453F">
      <w:pPr>
        <w:pStyle w:val="Otsikko1"/>
      </w:pPr>
      <w:bookmarkStart w:id="26" w:name="_qsh70q" w:colFirst="0" w:colLast="0"/>
      <w:bookmarkEnd w:id="26"/>
      <w:r>
        <w:rPr>
          <w:rFonts w:ascii="Times New Roman" w:eastAsia="Times New Roman" w:hAnsi="Times New Roman" w:cs="Times New Roman"/>
        </w:rPr>
        <w:t>Suunnitelma puuttumisesta päihteisiin ja ehkäisevän päihdetyön malli</w:t>
      </w:r>
    </w:p>
    <w:p w14:paraId="6B198D5A" w14:textId="77777777" w:rsidR="00187ECD" w:rsidRDefault="0066453F">
      <w:r>
        <w:rPr>
          <w:rFonts w:ascii="Arial" w:eastAsia="Arial" w:hAnsi="Arial" w:cs="Arial"/>
        </w:rPr>
        <w:t xml:space="preserve"> </w:t>
      </w:r>
    </w:p>
    <w:p w14:paraId="4E509D9F" w14:textId="77777777" w:rsidR="00187ECD" w:rsidRDefault="00187ECD"/>
    <w:sectPr w:rsidR="00187ECD">
      <w:headerReference w:type="default" r:id="rId8"/>
      <w:pgSz w:w="12240" w:h="15840"/>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3F9C17" w14:textId="77777777" w:rsidR="006D0FFB" w:rsidRDefault="006D0FFB">
      <w:pPr>
        <w:spacing w:after="0" w:line="240" w:lineRule="auto"/>
      </w:pPr>
      <w:r>
        <w:separator/>
      </w:r>
    </w:p>
  </w:endnote>
  <w:endnote w:type="continuationSeparator" w:id="0">
    <w:p w14:paraId="38288806" w14:textId="77777777" w:rsidR="006D0FFB" w:rsidRDefault="006D0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0CBEFD" w14:textId="77777777" w:rsidR="006D0FFB" w:rsidRDefault="006D0FFB">
      <w:pPr>
        <w:spacing w:after="0" w:line="240" w:lineRule="auto"/>
      </w:pPr>
      <w:r>
        <w:separator/>
      </w:r>
    </w:p>
  </w:footnote>
  <w:footnote w:type="continuationSeparator" w:id="0">
    <w:p w14:paraId="2D277B34" w14:textId="77777777" w:rsidR="006D0FFB" w:rsidRDefault="006D0F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A3DCD" w14:textId="77777777" w:rsidR="00187ECD" w:rsidRDefault="0066453F">
    <w:pPr>
      <w:pBdr>
        <w:top w:val="nil"/>
        <w:left w:val="nil"/>
        <w:bottom w:val="nil"/>
        <w:right w:val="nil"/>
        <w:between w:val="nil"/>
      </w:pBdr>
      <w:tabs>
        <w:tab w:val="center" w:pos="4819"/>
        <w:tab w:val="right" w:pos="9638"/>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7454F4">
      <w:rPr>
        <w:noProof/>
        <w:color w:val="000000"/>
      </w:rPr>
      <w:t>1</w:t>
    </w:r>
    <w:r>
      <w:rPr>
        <w:color w:val="000000"/>
      </w:rPr>
      <w:fldChar w:fldCharType="end"/>
    </w:r>
  </w:p>
  <w:p w14:paraId="3E21E6F5" w14:textId="77777777" w:rsidR="00187ECD" w:rsidRDefault="00187ECD">
    <w:pPr>
      <w:pBdr>
        <w:top w:val="nil"/>
        <w:left w:val="nil"/>
        <w:bottom w:val="nil"/>
        <w:right w:val="nil"/>
        <w:between w:val="nil"/>
      </w:pBdr>
      <w:tabs>
        <w:tab w:val="center" w:pos="4819"/>
        <w:tab w:val="right" w:pos="9638"/>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ECD"/>
    <w:rsid w:val="0003143F"/>
    <w:rsid w:val="00035A8F"/>
    <w:rsid w:val="00047F42"/>
    <w:rsid w:val="00080F5C"/>
    <w:rsid w:val="000A0095"/>
    <w:rsid w:val="000E5FFD"/>
    <w:rsid w:val="00117A01"/>
    <w:rsid w:val="001221C2"/>
    <w:rsid w:val="00187ECD"/>
    <w:rsid w:val="00190E45"/>
    <w:rsid w:val="001B2EF7"/>
    <w:rsid w:val="001B605E"/>
    <w:rsid w:val="001C4003"/>
    <w:rsid w:val="001E0885"/>
    <w:rsid w:val="00241B24"/>
    <w:rsid w:val="00244359"/>
    <w:rsid w:val="00245E6C"/>
    <w:rsid w:val="00271DDD"/>
    <w:rsid w:val="002A3AD7"/>
    <w:rsid w:val="002C2D39"/>
    <w:rsid w:val="002C3E10"/>
    <w:rsid w:val="002D040B"/>
    <w:rsid w:val="002E2EB9"/>
    <w:rsid w:val="003021AF"/>
    <w:rsid w:val="003309F4"/>
    <w:rsid w:val="003860AE"/>
    <w:rsid w:val="004149D8"/>
    <w:rsid w:val="004353DE"/>
    <w:rsid w:val="00440157"/>
    <w:rsid w:val="0046799B"/>
    <w:rsid w:val="0047102A"/>
    <w:rsid w:val="00476AC0"/>
    <w:rsid w:val="004A06D7"/>
    <w:rsid w:val="004A265E"/>
    <w:rsid w:val="004BF5E1"/>
    <w:rsid w:val="00515ADE"/>
    <w:rsid w:val="00583C71"/>
    <w:rsid w:val="0058443E"/>
    <w:rsid w:val="00591948"/>
    <w:rsid w:val="00597A39"/>
    <w:rsid w:val="005A4816"/>
    <w:rsid w:val="005C1EEC"/>
    <w:rsid w:val="00607575"/>
    <w:rsid w:val="00611D4E"/>
    <w:rsid w:val="00626B72"/>
    <w:rsid w:val="00641B43"/>
    <w:rsid w:val="0066453F"/>
    <w:rsid w:val="0066703D"/>
    <w:rsid w:val="00667B1C"/>
    <w:rsid w:val="006C1AD7"/>
    <w:rsid w:val="006D0FFB"/>
    <w:rsid w:val="006D6C13"/>
    <w:rsid w:val="006E7B3C"/>
    <w:rsid w:val="007028E6"/>
    <w:rsid w:val="00711BBE"/>
    <w:rsid w:val="00725E01"/>
    <w:rsid w:val="007454F4"/>
    <w:rsid w:val="007754FE"/>
    <w:rsid w:val="007A21E9"/>
    <w:rsid w:val="007A3314"/>
    <w:rsid w:val="007B4BD0"/>
    <w:rsid w:val="007F642D"/>
    <w:rsid w:val="00805699"/>
    <w:rsid w:val="00810AD8"/>
    <w:rsid w:val="00813E9E"/>
    <w:rsid w:val="00814E1F"/>
    <w:rsid w:val="00852C40"/>
    <w:rsid w:val="00864769"/>
    <w:rsid w:val="008A12E4"/>
    <w:rsid w:val="008A439F"/>
    <w:rsid w:val="008B7E32"/>
    <w:rsid w:val="00950305"/>
    <w:rsid w:val="00974844"/>
    <w:rsid w:val="009A3BB8"/>
    <w:rsid w:val="00A04461"/>
    <w:rsid w:val="00A3279E"/>
    <w:rsid w:val="00A341D3"/>
    <w:rsid w:val="00A375B8"/>
    <w:rsid w:val="00A46049"/>
    <w:rsid w:val="00AA3E46"/>
    <w:rsid w:val="00AF0240"/>
    <w:rsid w:val="00AF6F1B"/>
    <w:rsid w:val="00B2627F"/>
    <w:rsid w:val="00B41F94"/>
    <w:rsid w:val="00B4287A"/>
    <w:rsid w:val="00B653B4"/>
    <w:rsid w:val="00BC4911"/>
    <w:rsid w:val="00C53516"/>
    <w:rsid w:val="00C757E5"/>
    <w:rsid w:val="00C86D9D"/>
    <w:rsid w:val="00D24920"/>
    <w:rsid w:val="00D54E60"/>
    <w:rsid w:val="00D853BB"/>
    <w:rsid w:val="00DE350F"/>
    <w:rsid w:val="00E17F5F"/>
    <w:rsid w:val="00E2739D"/>
    <w:rsid w:val="00E65165"/>
    <w:rsid w:val="00E7706F"/>
    <w:rsid w:val="00E81A5E"/>
    <w:rsid w:val="00E91775"/>
    <w:rsid w:val="00E93E99"/>
    <w:rsid w:val="00EA74BE"/>
    <w:rsid w:val="00EC4599"/>
    <w:rsid w:val="00EE35FA"/>
    <w:rsid w:val="00F47891"/>
    <w:rsid w:val="00F65B53"/>
    <w:rsid w:val="00F83405"/>
    <w:rsid w:val="00F83FB8"/>
    <w:rsid w:val="00FC2386"/>
    <w:rsid w:val="02447262"/>
    <w:rsid w:val="03F86B01"/>
    <w:rsid w:val="04E13C70"/>
    <w:rsid w:val="05632F03"/>
    <w:rsid w:val="0646275A"/>
    <w:rsid w:val="067E5FD2"/>
    <w:rsid w:val="0CFD06EE"/>
    <w:rsid w:val="0F746610"/>
    <w:rsid w:val="11FF4B7D"/>
    <w:rsid w:val="12710D6D"/>
    <w:rsid w:val="140CDDCE"/>
    <w:rsid w:val="14285B9B"/>
    <w:rsid w:val="171AD472"/>
    <w:rsid w:val="176A02F6"/>
    <w:rsid w:val="19B49B2B"/>
    <w:rsid w:val="19CA0153"/>
    <w:rsid w:val="1D93CDA9"/>
    <w:rsid w:val="21BFAD10"/>
    <w:rsid w:val="22B1D0D9"/>
    <w:rsid w:val="2420960A"/>
    <w:rsid w:val="26E57BA7"/>
    <w:rsid w:val="26FCDBAE"/>
    <w:rsid w:val="278541FC"/>
    <w:rsid w:val="2A51ACE3"/>
    <w:rsid w:val="2BB0A5B1"/>
    <w:rsid w:val="2DF622AA"/>
    <w:rsid w:val="3410F856"/>
    <w:rsid w:val="366EFA20"/>
    <w:rsid w:val="36F35858"/>
    <w:rsid w:val="37E78A8A"/>
    <w:rsid w:val="3A5695D6"/>
    <w:rsid w:val="3CBAFBAD"/>
    <w:rsid w:val="3D2DC457"/>
    <w:rsid w:val="4094540B"/>
    <w:rsid w:val="40D6F4C0"/>
    <w:rsid w:val="421E81CC"/>
    <w:rsid w:val="4310A595"/>
    <w:rsid w:val="471BF081"/>
    <w:rsid w:val="48173B30"/>
    <w:rsid w:val="48749AF3"/>
    <w:rsid w:val="49DA7601"/>
    <w:rsid w:val="4BC79BF7"/>
    <w:rsid w:val="4C755F06"/>
    <w:rsid w:val="4EE3DC77"/>
    <w:rsid w:val="4FD9CA79"/>
    <w:rsid w:val="53FA7389"/>
    <w:rsid w:val="54200A32"/>
    <w:rsid w:val="57E2B14F"/>
    <w:rsid w:val="5825D73E"/>
    <w:rsid w:val="5A25B0FE"/>
    <w:rsid w:val="5E71D8CB"/>
    <w:rsid w:val="5F3933EC"/>
    <w:rsid w:val="5F80EE2F"/>
    <w:rsid w:val="5FFAD021"/>
    <w:rsid w:val="601EAEF4"/>
    <w:rsid w:val="65045A46"/>
    <w:rsid w:val="659FCA50"/>
    <w:rsid w:val="68409675"/>
    <w:rsid w:val="692FBDFB"/>
    <w:rsid w:val="6C3C0040"/>
    <w:rsid w:val="6E1313C7"/>
    <w:rsid w:val="6E99AD15"/>
    <w:rsid w:val="6EAE5D37"/>
    <w:rsid w:val="6FA33B52"/>
    <w:rsid w:val="702BBA7C"/>
    <w:rsid w:val="71A605BB"/>
    <w:rsid w:val="7332DF4B"/>
    <w:rsid w:val="7542F39E"/>
    <w:rsid w:val="75663395"/>
    <w:rsid w:val="77397752"/>
    <w:rsid w:val="776C4345"/>
    <w:rsid w:val="7843B11A"/>
    <w:rsid w:val="789DD457"/>
    <w:rsid w:val="796A5B44"/>
    <w:rsid w:val="7A47EA3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B9F8D"/>
  <w15:docId w15:val="{97B4EB2C-6711-4B38-988C-CB3568307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uiPriority w:val="9"/>
    <w:qFormat/>
    <w:pPr>
      <w:keepNext/>
      <w:keepLines/>
      <w:spacing w:before="240" w:after="0"/>
      <w:outlineLvl w:val="0"/>
    </w:pPr>
    <w:rPr>
      <w:color w:val="2E75B5"/>
      <w:sz w:val="32"/>
      <w:szCs w:val="32"/>
    </w:rPr>
  </w:style>
  <w:style w:type="paragraph" w:styleId="Otsikko2">
    <w:name w:val="heading 2"/>
    <w:basedOn w:val="Normaali"/>
    <w:next w:val="Normaali"/>
    <w:uiPriority w:val="9"/>
    <w:unhideWhenUsed/>
    <w:qFormat/>
    <w:pPr>
      <w:keepNext/>
      <w:keepLines/>
      <w:spacing w:before="200" w:after="0"/>
      <w:outlineLvl w:val="1"/>
    </w:pPr>
    <w:rPr>
      <w:b/>
      <w:color w:val="5B9BD5"/>
      <w:sz w:val="26"/>
      <w:szCs w:val="26"/>
    </w:rPr>
  </w:style>
  <w:style w:type="paragraph" w:styleId="Otsikko3">
    <w:name w:val="heading 3"/>
    <w:basedOn w:val="Normaali"/>
    <w:next w:val="Normaali"/>
    <w:uiPriority w:val="9"/>
    <w:unhideWhenUsed/>
    <w:qFormat/>
    <w:pPr>
      <w:keepNext/>
      <w:keepLines/>
      <w:spacing w:before="200" w:after="0"/>
      <w:outlineLvl w:val="2"/>
    </w:pPr>
    <w:rPr>
      <w:b/>
      <w:color w:val="5B9BD5"/>
    </w:rPr>
  </w:style>
  <w:style w:type="paragraph" w:styleId="Otsikko4">
    <w:name w:val="heading 4"/>
    <w:basedOn w:val="Normaali"/>
    <w:next w:val="Normaali"/>
    <w:uiPriority w:val="9"/>
    <w:semiHidden/>
    <w:unhideWhenUsed/>
    <w:qFormat/>
    <w:pPr>
      <w:keepNext/>
      <w:keepLines/>
      <w:spacing w:before="200" w:after="0"/>
      <w:outlineLvl w:val="3"/>
    </w:pPr>
    <w:rPr>
      <w:b/>
      <w:i/>
      <w:color w:val="5B9BD5"/>
    </w:rPr>
  </w:style>
  <w:style w:type="paragraph" w:styleId="Otsikko5">
    <w:name w:val="heading 5"/>
    <w:basedOn w:val="Normaali"/>
    <w:next w:val="Normaali"/>
    <w:uiPriority w:val="9"/>
    <w:semiHidden/>
    <w:unhideWhenUsed/>
    <w:qFormat/>
    <w:pPr>
      <w:keepNext/>
      <w:keepLines/>
      <w:spacing w:before="220" w:after="40"/>
      <w:outlineLvl w:val="4"/>
    </w:pPr>
    <w:rPr>
      <w:b/>
    </w:rPr>
  </w:style>
  <w:style w:type="paragraph" w:styleId="Otsikko6">
    <w:name w:val="heading 6"/>
    <w:basedOn w:val="Normaali"/>
    <w:next w:val="Normaali"/>
    <w:uiPriority w:val="9"/>
    <w:semiHidden/>
    <w:unhideWhenUsed/>
    <w:qFormat/>
    <w:pPr>
      <w:keepNext/>
      <w:keepLines/>
      <w:spacing w:before="200" w:after="40"/>
      <w:outlineLvl w:val="5"/>
    </w:pPr>
    <w:rPr>
      <w:b/>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Otsikko">
    <w:name w:val="Title"/>
    <w:basedOn w:val="Normaali"/>
    <w:next w:val="Normaali"/>
    <w:uiPriority w:val="10"/>
    <w:qFormat/>
    <w:pPr>
      <w:keepNext/>
      <w:keepLines/>
      <w:spacing w:before="480" w:after="120"/>
    </w:pPr>
    <w:rPr>
      <w:b/>
      <w:sz w:val="72"/>
      <w:szCs w:val="72"/>
    </w:rPr>
  </w:style>
  <w:style w:type="paragraph" w:styleId="Alaotsikko">
    <w:name w:val="Subtitle"/>
    <w:basedOn w:val="Normaali"/>
    <w:next w:val="Normaali"/>
    <w:uiPriority w:val="11"/>
    <w:qFormat/>
    <w:pPr>
      <w:keepNext/>
      <w:keepLines/>
      <w:spacing w:before="360" w:after="80"/>
    </w:pPr>
    <w:rPr>
      <w:rFonts w:ascii="Georgia" w:eastAsia="Georgia" w:hAnsi="Georgia" w:cs="Georgia"/>
      <w:i/>
      <w:color w:val="666666"/>
      <w:sz w:val="48"/>
      <w:szCs w:val="48"/>
    </w:rPr>
  </w:style>
  <w:style w:type="character" w:styleId="Hyperlinkki">
    <w:name w:val="Hyperlink"/>
    <w:basedOn w:val="Kappaleenoletusfontti"/>
    <w:uiPriority w:val="99"/>
    <w:semiHidden/>
    <w:unhideWhenUsed/>
    <w:rsid w:val="00244359"/>
    <w:rPr>
      <w:color w:val="0000FF"/>
      <w:u w:val="single"/>
    </w:rPr>
  </w:style>
  <w:style w:type="paragraph" w:customStyle="1" w:styleId="py">
    <w:name w:val="py"/>
    <w:basedOn w:val="Normaali"/>
    <w:rsid w:val="00B428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987627">
      <w:bodyDiv w:val="1"/>
      <w:marLeft w:val="0"/>
      <w:marRight w:val="0"/>
      <w:marTop w:val="0"/>
      <w:marBottom w:val="0"/>
      <w:divBdr>
        <w:top w:val="none" w:sz="0" w:space="0" w:color="auto"/>
        <w:left w:val="none" w:sz="0" w:space="0" w:color="auto"/>
        <w:bottom w:val="none" w:sz="0" w:space="0" w:color="auto"/>
        <w:right w:val="none" w:sz="0" w:space="0" w:color="auto"/>
      </w:divBdr>
    </w:div>
    <w:div w:id="1155413068">
      <w:bodyDiv w:val="1"/>
      <w:marLeft w:val="0"/>
      <w:marRight w:val="0"/>
      <w:marTop w:val="0"/>
      <w:marBottom w:val="0"/>
      <w:divBdr>
        <w:top w:val="none" w:sz="0" w:space="0" w:color="auto"/>
        <w:left w:val="none" w:sz="0" w:space="0" w:color="auto"/>
        <w:bottom w:val="none" w:sz="0" w:space="0" w:color="auto"/>
        <w:right w:val="none" w:sz="0" w:space="0" w:color="auto"/>
      </w:divBdr>
    </w:div>
    <w:div w:id="17997645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jyvaskyla.fi/sosiaalipalvelut/perheet/perheneuvol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13</Pages>
  <Words>2912</Words>
  <Characters>23591</Characters>
  <Application>Microsoft Office Word</Application>
  <DocSecurity>0</DocSecurity>
  <Lines>196</Lines>
  <Paragraphs>52</Paragraphs>
  <ScaleCrop>false</ScaleCrop>
  <Company/>
  <LinksUpToDate>false</LinksUpToDate>
  <CharactersWithSpaces>26451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Kanervo</dc:creator>
  <cp:lastModifiedBy>Laura Kanervo</cp:lastModifiedBy>
  <cp:revision>34</cp:revision>
  <dcterms:created xsi:type="dcterms:W3CDTF">2021-09-30T10:47:00Z</dcterms:created>
  <dcterms:modified xsi:type="dcterms:W3CDTF">2021-10-01T07:22:00Z</dcterms:modified>
</cp:coreProperties>
</file>