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06" w:rsidRPr="00BA1D60" w:rsidRDefault="00114D11" w:rsidP="00AA680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Yhteisöllinen </w:t>
      </w:r>
      <w:proofErr w:type="spellStart"/>
      <w:r>
        <w:rPr>
          <w:rFonts w:asciiTheme="minorHAnsi" w:hAnsiTheme="minorHAnsi" w:cstheme="minorHAnsi"/>
          <w:b/>
        </w:rPr>
        <w:t>ohr</w:t>
      </w:r>
      <w:proofErr w:type="spellEnd"/>
    </w:p>
    <w:p w:rsidR="00200473" w:rsidRPr="00BA1D60" w:rsidRDefault="00AA6806" w:rsidP="00AA6806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Osoite</w:t>
      </w:r>
      <w:r w:rsidR="00BA1D60">
        <w:rPr>
          <w:rFonts w:asciiTheme="minorHAnsi" w:hAnsiTheme="minorHAnsi" w:cstheme="minorHAnsi"/>
        </w:rPr>
        <w:t>:</w:t>
      </w:r>
      <w:r w:rsidR="00114D11">
        <w:rPr>
          <w:rFonts w:asciiTheme="minorHAnsi" w:hAnsiTheme="minorHAnsi" w:cstheme="minorHAnsi"/>
        </w:rPr>
        <w:t xml:space="preserve"> Honkaharjuntie 6</w:t>
      </w:r>
    </w:p>
    <w:p w:rsidR="00AA6806" w:rsidRPr="00BA1D60" w:rsidRDefault="00AA6806" w:rsidP="00AA6806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Päivämäärä</w:t>
      </w:r>
      <w:r w:rsidR="00BA1D60">
        <w:rPr>
          <w:rFonts w:asciiTheme="minorHAnsi" w:hAnsiTheme="minorHAnsi" w:cstheme="minorHAnsi"/>
        </w:rPr>
        <w:t>:</w:t>
      </w:r>
      <w:r w:rsidR="00F369F5">
        <w:rPr>
          <w:rFonts w:asciiTheme="minorHAnsi" w:hAnsiTheme="minorHAnsi" w:cstheme="minorHAnsi"/>
        </w:rPr>
        <w:t xml:space="preserve"> </w:t>
      </w:r>
      <w:r w:rsidR="00835E76">
        <w:rPr>
          <w:rFonts w:asciiTheme="minorHAnsi" w:hAnsiTheme="minorHAnsi" w:cstheme="minorHAnsi"/>
        </w:rPr>
        <w:t>30.11</w:t>
      </w:r>
      <w:r w:rsidR="009C47DB">
        <w:rPr>
          <w:rFonts w:asciiTheme="minorHAnsi" w:hAnsiTheme="minorHAnsi" w:cstheme="minorHAnsi"/>
        </w:rPr>
        <w:t>.2016</w:t>
      </w:r>
    </w:p>
    <w:p w:rsidR="00200473" w:rsidRPr="00BA1D60" w:rsidRDefault="00200473" w:rsidP="00AA6806">
      <w:pPr>
        <w:rPr>
          <w:rFonts w:asciiTheme="minorHAnsi" w:hAnsiTheme="minorHAnsi" w:cstheme="minorHAnsi"/>
        </w:rPr>
      </w:pPr>
    </w:p>
    <w:p w:rsidR="00AA6806" w:rsidRPr="00BA1D60" w:rsidRDefault="001F7AAF" w:rsidP="00BA1D60">
      <w:pPr>
        <w:pStyle w:val="Otsikko"/>
        <w:rPr>
          <w:rFonts w:cstheme="minorHAnsi"/>
        </w:rPr>
      </w:pPr>
      <w:r>
        <w:rPr>
          <w:rFonts w:cstheme="minorHAnsi"/>
        </w:rPr>
        <w:t>Yhteisöllinen OHR</w:t>
      </w:r>
    </w:p>
    <w:p w:rsidR="00AA6806" w:rsidRPr="00BA1D60" w:rsidRDefault="00AA6806" w:rsidP="00AA6806">
      <w:pPr>
        <w:rPr>
          <w:rFonts w:asciiTheme="minorHAnsi" w:hAnsiTheme="minorHAnsi" w:cstheme="minorHAnsi"/>
        </w:rPr>
      </w:pPr>
    </w:p>
    <w:p w:rsidR="00200473" w:rsidRPr="00BA1D60" w:rsidRDefault="00200473" w:rsidP="00AA6806">
      <w:pPr>
        <w:rPr>
          <w:rFonts w:asciiTheme="minorHAnsi" w:hAnsiTheme="minorHAnsi" w:cstheme="minorHAnsi"/>
        </w:rPr>
      </w:pPr>
    </w:p>
    <w:p w:rsidR="00733232" w:rsidRPr="00835E76" w:rsidRDefault="00200473" w:rsidP="00835E7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Kokouksen avaaminen.</w:t>
      </w:r>
    </w:p>
    <w:p w:rsidR="009C47DB" w:rsidRDefault="003F6E6B" w:rsidP="00401177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Terveydenhoitajan luokkayhteenvedot tarkastuksista</w:t>
      </w:r>
    </w:p>
    <w:p w:rsidR="003F6E6B" w:rsidRDefault="003F6E6B" w:rsidP="003F6E6B">
      <w:pPr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8C</w:t>
      </w:r>
    </w:p>
    <w:p w:rsidR="003F6E6B" w:rsidRDefault="003F6E6B" w:rsidP="003F6E6B">
      <w:pPr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8D</w:t>
      </w:r>
    </w:p>
    <w:p w:rsidR="00664B24" w:rsidRPr="00401177" w:rsidRDefault="00664B24" w:rsidP="00401177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Koulutuspalautetta (Katri ja Tiina)</w:t>
      </w:r>
    </w:p>
    <w:p w:rsidR="00401177" w:rsidRPr="00835E76" w:rsidRDefault="00835E76" w:rsidP="00835E76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Keskustelua koulupäivän ajoituksesta, välitunnit ja oppitunnit</w:t>
      </w:r>
    </w:p>
    <w:p w:rsidR="00985A55" w:rsidRDefault="00985A55" w:rsidP="00AA6806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Muut asiat</w:t>
      </w:r>
      <w:r w:rsidR="00835E76">
        <w:rPr>
          <w:rFonts w:asciiTheme="minorHAnsi" w:hAnsiTheme="minorHAnsi" w:cstheme="minorHAnsi"/>
        </w:rPr>
        <w:t>: muutoksia alueen nuorisotyössä (henkilömuutoksia)</w:t>
      </w:r>
      <w:bookmarkStart w:id="0" w:name="_GoBack"/>
      <w:bookmarkEnd w:id="0"/>
    </w:p>
    <w:p w:rsidR="00200473" w:rsidRDefault="00200473" w:rsidP="00AA680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Kokouksen päättäminen</w:t>
      </w:r>
    </w:p>
    <w:p w:rsidR="00401177" w:rsidRDefault="0040117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01177" w:rsidRDefault="00401177" w:rsidP="004011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LIITE</w:t>
      </w:r>
    </w:p>
    <w:p w:rsidR="00401177" w:rsidRPr="00401177" w:rsidRDefault="00401177" w:rsidP="00401177">
      <w:pPr>
        <w:spacing w:after="0"/>
        <w:outlineLvl w:val="0"/>
        <w:rPr>
          <w:rFonts w:ascii="Tahoma" w:eastAsia="Calibri" w:hAnsi="Tahoma" w:cs="Tahoma"/>
          <w:sz w:val="20"/>
        </w:rPr>
      </w:pPr>
      <w:proofErr w:type="gramStart"/>
      <w:r w:rsidRPr="00401177">
        <w:rPr>
          <w:rFonts w:ascii="Tahoma" w:eastAsia="Calibri" w:hAnsi="Tahoma" w:cs="Tahoma"/>
          <w:b/>
          <w:bCs/>
          <w:sz w:val="20"/>
        </w:rPr>
        <w:t>Lähettäjä:</w:t>
      </w:r>
      <w:r w:rsidRPr="00401177">
        <w:rPr>
          <w:rFonts w:ascii="Tahoma" w:eastAsia="Calibri" w:hAnsi="Tahoma" w:cs="Tahoma"/>
          <w:sz w:val="20"/>
        </w:rPr>
        <w:t xml:space="preserve"> Surakka Tuija </w:t>
      </w:r>
      <w:r w:rsidRPr="00401177">
        <w:rPr>
          <w:rFonts w:ascii="Tahoma" w:eastAsia="Calibri" w:hAnsi="Tahoma" w:cs="Tahoma"/>
          <w:sz w:val="20"/>
        </w:rPr>
        <w:br/>
      </w:r>
      <w:r w:rsidRPr="00401177">
        <w:rPr>
          <w:rFonts w:ascii="Tahoma" w:eastAsia="Calibri" w:hAnsi="Tahoma" w:cs="Tahoma"/>
          <w:b/>
          <w:bCs/>
          <w:sz w:val="20"/>
        </w:rPr>
        <w:t>Lähetetty:</w:t>
      </w:r>
      <w:r w:rsidRPr="00401177">
        <w:rPr>
          <w:rFonts w:ascii="Tahoma" w:eastAsia="Calibri" w:hAnsi="Tahoma" w:cs="Tahoma"/>
          <w:sz w:val="20"/>
        </w:rPr>
        <w:t xml:space="preserve"> 12. lokakuuta 2016 12:02</w:t>
      </w:r>
      <w:r w:rsidRPr="00401177">
        <w:rPr>
          <w:rFonts w:ascii="Tahoma" w:eastAsia="Calibri" w:hAnsi="Tahoma" w:cs="Tahoma"/>
          <w:sz w:val="20"/>
        </w:rPr>
        <w:br/>
      </w:r>
      <w:r w:rsidRPr="00401177">
        <w:rPr>
          <w:rFonts w:ascii="Tahoma" w:eastAsia="Calibri" w:hAnsi="Tahoma" w:cs="Tahoma"/>
          <w:b/>
          <w:bCs/>
          <w:sz w:val="20"/>
        </w:rPr>
        <w:t>Vastaanottaja:</w:t>
      </w:r>
      <w:r w:rsidRPr="00401177">
        <w:rPr>
          <w:rFonts w:ascii="Tahoma" w:eastAsia="Calibri" w:hAnsi="Tahoma" w:cs="Tahoma"/>
          <w:sz w:val="20"/>
        </w:rPr>
        <w:t xml:space="preserve"> Rautio Heidi</w:t>
      </w:r>
      <w:r w:rsidRPr="00401177">
        <w:rPr>
          <w:rFonts w:ascii="Tahoma" w:eastAsia="Calibri" w:hAnsi="Tahoma" w:cs="Tahoma"/>
          <w:sz w:val="20"/>
        </w:rPr>
        <w:br/>
      </w:r>
      <w:r w:rsidRPr="00401177">
        <w:rPr>
          <w:rFonts w:ascii="Tahoma" w:eastAsia="Calibri" w:hAnsi="Tahoma" w:cs="Tahoma"/>
          <w:b/>
          <w:bCs/>
          <w:sz w:val="20"/>
        </w:rPr>
        <w:t>Aihe:</w:t>
      </w:r>
      <w:r w:rsidRPr="00401177">
        <w:rPr>
          <w:rFonts w:ascii="Tahoma" w:eastAsia="Calibri" w:hAnsi="Tahoma" w:cs="Tahoma"/>
          <w:sz w:val="20"/>
        </w:rPr>
        <w:t xml:space="preserve"> Bella- asiaa.</w:t>
      </w:r>
      <w:proofErr w:type="gramEnd"/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  <w:r w:rsidRPr="00401177">
        <w:rPr>
          <w:rFonts w:ascii="Calibri" w:eastAsia="Calibri" w:hAnsi="Calibri"/>
          <w:sz w:val="22"/>
          <w:szCs w:val="22"/>
          <w:lang w:eastAsia="en-US"/>
        </w:rPr>
        <w:t>Hei!</w:t>
      </w:r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  <w:r w:rsidRPr="00401177">
        <w:rPr>
          <w:rFonts w:ascii="Calibri" w:eastAsia="Calibri" w:hAnsi="Calibri"/>
          <w:sz w:val="22"/>
          <w:szCs w:val="22"/>
          <w:lang w:eastAsia="en-US"/>
        </w:rPr>
        <w:t xml:space="preserve">Tässä lyhyt koonti </w:t>
      </w:r>
      <w:r w:rsidRPr="00401177">
        <w:rPr>
          <w:rFonts w:ascii="Calibri" w:eastAsia="Calibri" w:hAnsi="Calibri"/>
          <w:b/>
          <w:bCs/>
          <w:sz w:val="22"/>
          <w:szCs w:val="22"/>
          <w:lang w:eastAsia="en-US"/>
        </w:rPr>
        <w:t>Teille</w:t>
      </w:r>
      <w:r w:rsidRPr="00401177">
        <w:rPr>
          <w:rFonts w:ascii="Calibri" w:eastAsia="Calibri" w:hAnsi="Calibri"/>
          <w:sz w:val="22"/>
          <w:szCs w:val="22"/>
          <w:lang w:eastAsia="en-US"/>
        </w:rPr>
        <w:t xml:space="preserve"> Bella- ryhmästä:</w:t>
      </w:r>
    </w:p>
    <w:p w:rsidR="00401177" w:rsidRPr="00401177" w:rsidRDefault="00401177" w:rsidP="00401177">
      <w:pPr>
        <w:spacing w:after="0"/>
        <w:rPr>
          <w:rFonts w:ascii="Calibri" w:eastAsia="Calibri" w:hAnsi="Calibri"/>
          <w:color w:val="1F497D"/>
          <w:sz w:val="22"/>
          <w:szCs w:val="22"/>
          <w:lang w:eastAsia="en-US"/>
        </w:rPr>
      </w:pPr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  <w:r w:rsidRPr="00401177">
        <w:rPr>
          <w:rFonts w:ascii="Calibri" w:eastAsia="Calibri" w:hAnsi="Calibri"/>
          <w:sz w:val="22"/>
          <w:szCs w:val="22"/>
          <w:lang w:eastAsia="en-US"/>
        </w:rPr>
        <w:t xml:space="preserve">Bella – menetelmä on laajalti arvioitu ja </w:t>
      </w:r>
      <w:proofErr w:type="spellStart"/>
      <w:r w:rsidRPr="00401177">
        <w:rPr>
          <w:rFonts w:ascii="Calibri" w:eastAsia="Calibri" w:hAnsi="Calibri"/>
          <w:sz w:val="22"/>
          <w:szCs w:val="22"/>
          <w:lang w:eastAsia="en-US"/>
        </w:rPr>
        <w:t>Eu-</w:t>
      </w:r>
      <w:proofErr w:type="spellEnd"/>
      <w:r w:rsidRPr="00401177">
        <w:rPr>
          <w:rFonts w:ascii="Calibri" w:eastAsia="Calibri" w:hAnsi="Calibri"/>
          <w:sz w:val="22"/>
          <w:szCs w:val="22"/>
          <w:lang w:eastAsia="en-US"/>
        </w:rPr>
        <w:t xml:space="preserve"> tasolla palkittu, Ruotsissa kehitetty varhaisvaiheen päihde – ja muita riippuvuuksia ennaltaehkäisevä menetelmä tytöille. Bella-ryhmätoimintaan on tarkoitettu </w:t>
      </w:r>
      <w:proofErr w:type="gramStart"/>
      <w:r w:rsidRPr="00401177">
        <w:rPr>
          <w:rFonts w:ascii="Calibri" w:eastAsia="Calibri" w:hAnsi="Calibri"/>
          <w:sz w:val="22"/>
          <w:szCs w:val="22"/>
          <w:lang w:eastAsia="en-US"/>
        </w:rPr>
        <w:t>14-17</w:t>
      </w:r>
      <w:proofErr w:type="gramEnd"/>
      <w:r w:rsidRPr="00401177">
        <w:rPr>
          <w:rFonts w:ascii="Calibri" w:eastAsia="Calibri" w:hAnsi="Calibri"/>
          <w:sz w:val="22"/>
          <w:szCs w:val="22"/>
          <w:lang w:eastAsia="en-US"/>
        </w:rPr>
        <w:t xml:space="preserve"> v. tytöille. Toiminnan lähtökohtana on päästä käsiksi monenlaisten tyttöjen kokemuksiin ympäröivästä maailmasta ja antaa välineitä selviytyä arkisissa tilanteissa. </w:t>
      </w:r>
      <w:r w:rsidRPr="00401177">
        <w:rPr>
          <w:rFonts w:ascii="Calibri" w:eastAsia="Calibri" w:hAnsi="Calibri"/>
          <w:color w:val="1F497D"/>
          <w:sz w:val="22"/>
          <w:szCs w:val="22"/>
          <w:lang w:eastAsia="en-US"/>
        </w:rPr>
        <w:t> </w:t>
      </w:r>
      <w:r w:rsidRPr="00401177">
        <w:rPr>
          <w:rFonts w:ascii="Calibri" w:eastAsia="Calibri" w:hAnsi="Calibri"/>
          <w:sz w:val="22"/>
          <w:szCs w:val="22"/>
          <w:lang w:eastAsia="en-US"/>
        </w:rPr>
        <w:t>Bella- menetelmässä tieto</w:t>
      </w:r>
      <w:r w:rsidRPr="00401177">
        <w:rPr>
          <w:rFonts w:ascii="Calibri" w:eastAsia="Calibri" w:hAnsi="Calibri"/>
          <w:color w:val="1F497D"/>
          <w:sz w:val="22"/>
          <w:szCs w:val="22"/>
          <w:lang w:eastAsia="en-US"/>
        </w:rPr>
        <w:t xml:space="preserve"> </w:t>
      </w:r>
      <w:r w:rsidRPr="00401177">
        <w:rPr>
          <w:rFonts w:ascii="Calibri" w:eastAsia="Calibri" w:hAnsi="Calibri"/>
          <w:sz w:val="22"/>
          <w:szCs w:val="22"/>
          <w:lang w:eastAsia="en-US"/>
        </w:rPr>
        <w:t>ja toiminta oikeassa suhteessa muodostavat vaikuttavan kokonaisuuden. Järjestämällä tytöille yhteistä toimintaa ennen kuin ongelmia ilmenee, voidaan ehkäistä niiden kehittymistä yksilötasolla.</w:t>
      </w:r>
    </w:p>
    <w:p w:rsidR="00401177" w:rsidRPr="00401177" w:rsidRDefault="00401177" w:rsidP="00401177">
      <w:pPr>
        <w:spacing w:after="0"/>
        <w:rPr>
          <w:rFonts w:ascii="Calibri" w:eastAsia="Calibri" w:hAnsi="Calibri"/>
          <w:color w:val="1F497D"/>
          <w:sz w:val="22"/>
          <w:szCs w:val="22"/>
          <w:lang w:eastAsia="en-US"/>
        </w:rPr>
      </w:pPr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  <w:r w:rsidRPr="00401177">
        <w:rPr>
          <w:rFonts w:ascii="Calibri" w:eastAsia="Calibri" w:hAnsi="Calibri"/>
          <w:sz w:val="22"/>
          <w:szCs w:val="22"/>
          <w:lang w:eastAsia="en-US"/>
        </w:rPr>
        <w:t xml:space="preserve">Bella-ryhmätoiminta tarjotaan tyttöjen luonnollisessa toimintaympäristössä, kuten kouluissa, vapaa-ajan-, järjestö- ja seurakuntatoiminnassa tai muualla, missä tyttöjä kohdataan ja missä tytöt viettävät aikaa. Bella – ryhmässä tyttöjen on mahdollista omaksua terve ja arvostava suhtautuminen itseensä sekä harjoitella puolensa pitämisen taitoja ja päätöksen tekemistä turvallisessa ympäristössä. Näin voidaan edistää tyttöjen hyvinvointia ja terveitä elämäntapoja. Bella- toiminnassa on keskeistä, että jokaisella tytöllä on mahdollisuus oppia työkaluja selviytyä arjen </w:t>
      </w:r>
      <w:proofErr w:type="gramStart"/>
      <w:r w:rsidRPr="00401177">
        <w:rPr>
          <w:rFonts w:ascii="Calibri" w:eastAsia="Calibri" w:hAnsi="Calibri"/>
          <w:sz w:val="22"/>
          <w:szCs w:val="22"/>
          <w:lang w:eastAsia="en-US"/>
        </w:rPr>
        <w:t>haasteista  Tytöt</w:t>
      </w:r>
      <w:proofErr w:type="gramEnd"/>
      <w:r w:rsidRPr="00401177">
        <w:rPr>
          <w:rFonts w:ascii="Calibri" w:eastAsia="Calibri" w:hAnsi="Calibri"/>
          <w:sz w:val="22"/>
          <w:szCs w:val="22"/>
          <w:lang w:eastAsia="en-US"/>
        </w:rPr>
        <w:t xml:space="preserve"> voivat hyötyä Bella- ryhmässä opituista työkaluista juuri nyt, mutta myös 10 -20 vuoden kuluttua.</w:t>
      </w:r>
    </w:p>
    <w:p w:rsidR="00401177" w:rsidRPr="00401177" w:rsidRDefault="00401177" w:rsidP="00401177">
      <w:pPr>
        <w:spacing w:after="0"/>
        <w:rPr>
          <w:rFonts w:ascii="Calibri" w:eastAsia="Calibri" w:hAnsi="Calibri"/>
          <w:color w:val="1F497D"/>
          <w:sz w:val="22"/>
          <w:szCs w:val="22"/>
          <w:lang w:eastAsia="en-US"/>
        </w:rPr>
      </w:pPr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  <w:r w:rsidRPr="00401177">
        <w:rPr>
          <w:rFonts w:ascii="Calibri" w:eastAsia="Calibri" w:hAnsi="Calibri"/>
          <w:sz w:val="22"/>
          <w:szCs w:val="22"/>
          <w:lang w:eastAsia="en-US"/>
        </w:rPr>
        <w:t xml:space="preserve">Kouluilla pidettävät Bella-ryhmien tapaamiset tapahtuvat kouluajalla ja koulun tiloissa. Bella-ryhmä kokoontuu </w:t>
      </w:r>
      <w:proofErr w:type="gramStart"/>
      <w:r w:rsidRPr="00401177">
        <w:rPr>
          <w:rFonts w:ascii="Calibri" w:eastAsia="Calibri" w:hAnsi="Calibri"/>
          <w:sz w:val="22"/>
          <w:szCs w:val="22"/>
          <w:lang w:eastAsia="en-US"/>
        </w:rPr>
        <w:t>11-15</w:t>
      </w:r>
      <w:proofErr w:type="gramEnd"/>
      <w:r w:rsidRPr="00401177">
        <w:rPr>
          <w:rFonts w:ascii="Calibri" w:eastAsia="Calibri" w:hAnsi="Calibri"/>
          <w:sz w:val="22"/>
          <w:szCs w:val="22"/>
          <w:lang w:eastAsia="en-US"/>
        </w:rPr>
        <w:t xml:space="preserve"> kertaa  ja yksi ryhmätapaaminen on  kestoltaan 1½h. Ryhmään voi osallistua kerrallaan 10-15 tyttöä kerrallaan. Ryhmä on tarkoitettu kaikille tytöille, ryhmä ei ole suunnattu riskiryhmiin kuuluville tytöille, mutta riskit eivät ole este osallistumiselle ryhmään. Bella- ryhmässä käsiteltäviä teemoja ovat;</w:t>
      </w:r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  <w:r w:rsidRPr="00401177">
        <w:rPr>
          <w:rFonts w:ascii="Calibri" w:eastAsia="Calibri" w:hAnsi="Calibri"/>
          <w:sz w:val="22"/>
          <w:szCs w:val="22"/>
          <w:lang w:eastAsia="en-US"/>
        </w:rPr>
        <w:t>itseluottamus-itsenäisyys,</w:t>
      </w:r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  <w:r w:rsidRPr="00401177">
        <w:rPr>
          <w:rFonts w:ascii="Calibri" w:eastAsia="Calibri" w:hAnsi="Calibri"/>
          <w:sz w:val="22"/>
          <w:szCs w:val="22"/>
          <w:lang w:eastAsia="en-US"/>
        </w:rPr>
        <w:t>ystävyys,</w:t>
      </w:r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  <w:r w:rsidRPr="00401177">
        <w:rPr>
          <w:rFonts w:ascii="Calibri" w:eastAsia="Calibri" w:hAnsi="Calibri"/>
          <w:sz w:val="22"/>
          <w:szCs w:val="22"/>
          <w:lang w:eastAsia="en-US"/>
        </w:rPr>
        <w:t>erilaiset kulttuurit,</w:t>
      </w:r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  <w:r w:rsidRPr="00401177">
        <w:rPr>
          <w:rFonts w:ascii="Calibri" w:eastAsia="Calibri" w:hAnsi="Calibri"/>
          <w:sz w:val="22"/>
          <w:szCs w:val="22"/>
          <w:lang w:eastAsia="en-US"/>
        </w:rPr>
        <w:t>häirintä ja loukkaukset,</w:t>
      </w:r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  <w:r w:rsidRPr="00401177">
        <w:rPr>
          <w:rFonts w:ascii="Calibri" w:eastAsia="Calibri" w:hAnsi="Calibri"/>
          <w:sz w:val="22"/>
          <w:szCs w:val="22"/>
          <w:lang w:eastAsia="en-US"/>
        </w:rPr>
        <w:t>pojat ja tytöt – oikeudenmukaista /epäoikeudenmukaista,</w:t>
      </w:r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  <w:r w:rsidRPr="00401177">
        <w:rPr>
          <w:rFonts w:ascii="Calibri" w:eastAsia="Calibri" w:hAnsi="Calibri"/>
          <w:sz w:val="22"/>
          <w:szCs w:val="22"/>
          <w:lang w:eastAsia="en-US"/>
        </w:rPr>
        <w:t>vartalomme,</w:t>
      </w:r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  <w:r w:rsidRPr="00401177">
        <w:rPr>
          <w:rFonts w:ascii="Calibri" w:eastAsia="Calibri" w:hAnsi="Calibri"/>
          <w:sz w:val="22"/>
          <w:szCs w:val="22"/>
          <w:lang w:eastAsia="en-US"/>
        </w:rPr>
        <w:t>elämä, kuolema ja uskomme,</w:t>
      </w:r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  <w:r w:rsidRPr="00401177">
        <w:rPr>
          <w:rFonts w:ascii="Calibri" w:eastAsia="Calibri" w:hAnsi="Calibri"/>
          <w:sz w:val="22"/>
          <w:szCs w:val="22"/>
          <w:lang w:eastAsia="en-US"/>
        </w:rPr>
        <w:t xml:space="preserve">tupakka, alkoholi ja </w:t>
      </w:r>
      <w:proofErr w:type="gramStart"/>
      <w:r w:rsidRPr="00401177">
        <w:rPr>
          <w:rFonts w:ascii="Calibri" w:eastAsia="Calibri" w:hAnsi="Calibri"/>
          <w:sz w:val="22"/>
          <w:szCs w:val="22"/>
          <w:lang w:eastAsia="en-US"/>
        </w:rPr>
        <w:t>bilehuumeet</w:t>
      </w:r>
      <w:proofErr w:type="gramEnd"/>
      <w:r w:rsidRPr="00401177">
        <w:rPr>
          <w:rFonts w:ascii="Calibri" w:eastAsia="Calibri" w:hAnsi="Calibri"/>
          <w:sz w:val="22"/>
          <w:szCs w:val="22"/>
          <w:lang w:eastAsia="en-US"/>
        </w:rPr>
        <w:t>,</w:t>
      </w:r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  <w:r w:rsidRPr="00401177">
        <w:rPr>
          <w:rFonts w:ascii="Calibri" w:eastAsia="Calibri" w:hAnsi="Calibri"/>
          <w:sz w:val="22"/>
          <w:szCs w:val="22"/>
          <w:lang w:eastAsia="en-US"/>
        </w:rPr>
        <w:t>rakkaus, seksi ja ihmissuhteet,</w:t>
      </w:r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  <w:r w:rsidRPr="00401177">
        <w:rPr>
          <w:rFonts w:ascii="Calibri" w:eastAsia="Calibri" w:hAnsi="Calibri"/>
          <w:sz w:val="22"/>
          <w:szCs w:val="22"/>
          <w:lang w:eastAsia="en-US"/>
        </w:rPr>
        <w:t>perhe,</w:t>
      </w:r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  <w:r w:rsidRPr="00401177">
        <w:rPr>
          <w:rFonts w:ascii="Calibri" w:eastAsia="Calibri" w:hAnsi="Calibri"/>
          <w:sz w:val="22"/>
          <w:szCs w:val="22"/>
          <w:lang w:eastAsia="en-US"/>
        </w:rPr>
        <w:t>ja tulevaisuus.</w:t>
      </w:r>
    </w:p>
    <w:p w:rsidR="00401177" w:rsidRPr="00401177" w:rsidRDefault="00401177" w:rsidP="00401177">
      <w:pPr>
        <w:spacing w:after="0"/>
        <w:rPr>
          <w:rFonts w:ascii="Calibri" w:eastAsia="Calibri" w:hAnsi="Calibri"/>
          <w:color w:val="1F497D"/>
          <w:sz w:val="22"/>
          <w:szCs w:val="22"/>
          <w:lang w:eastAsia="en-US"/>
        </w:rPr>
      </w:pPr>
    </w:p>
    <w:p w:rsidR="00401177" w:rsidRPr="00401177" w:rsidRDefault="00401177" w:rsidP="00401177">
      <w:pPr>
        <w:spacing w:after="0"/>
        <w:rPr>
          <w:rFonts w:ascii="Calibri" w:eastAsia="Calibri" w:hAnsi="Calibri"/>
          <w:color w:val="1F497D"/>
          <w:sz w:val="22"/>
          <w:szCs w:val="22"/>
          <w:lang w:eastAsia="en-US"/>
        </w:rPr>
      </w:pPr>
      <w:r w:rsidRPr="00401177">
        <w:rPr>
          <w:rFonts w:ascii="Calibri" w:eastAsia="Calibri" w:hAnsi="Calibri"/>
          <w:color w:val="1F497D"/>
          <w:sz w:val="22"/>
          <w:szCs w:val="22"/>
          <w:lang w:eastAsia="en-US"/>
        </w:rPr>
        <w:t>Lisätietoa Bella-ryhmästä löytyy netistä:</w:t>
      </w:r>
    </w:p>
    <w:p w:rsidR="00401177" w:rsidRPr="00401177" w:rsidRDefault="00835E76" w:rsidP="00401177">
      <w:pPr>
        <w:spacing w:after="0"/>
        <w:rPr>
          <w:rFonts w:ascii="Calibri" w:eastAsia="Calibri" w:hAnsi="Calibri"/>
          <w:color w:val="1F497D"/>
          <w:sz w:val="22"/>
          <w:szCs w:val="22"/>
          <w:lang w:eastAsia="en-US"/>
        </w:rPr>
      </w:pPr>
      <w:hyperlink r:id="rId8" w:history="1">
        <w:r w:rsidR="00401177" w:rsidRPr="0040117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http://www.naistenkartano.com/projektit/bella-suomi/</w:t>
        </w:r>
      </w:hyperlink>
    </w:p>
    <w:p w:rsidR="00401177" w:rsidRPr="00401177" w:rsidRDefault="00401177" w:rsidP="00401177">
      <w:pPr>
        <w:spacing w:after="0"/>
        <w:rPr>
          <w:rFonts w:ascii="Calibri" w:eastAsia="Calibri" w:hAnsi="Calibri"/>
          <w:color w:val="1F497D"/>
          <w:sz w:val="22"/>
          <w:szCs w:val="22"/>
          <w:lang w:eastAsia="en-US"/>
        </w:rPr>
      </w:pPr>
    </w:p>
    <w:p w:rsidR="00401177" w:rsidRPr="00401177" w:rsidRDefault="00401177" w:rsidP="00401177">
      <w:pPr>
        <w:spacing w:after="0"/>
        <w:rPr>
          <w:rFonts w:ascii="Calibri" w:eastAsia="Calibri" w:hAnsi="Calibri"/>
          <w:sz w:val="22"/>
          <w:szCs w:val="22"/>
          <w:lang w:eastAsia="en-US"/>
        </w:rPr>
      </w:pPr>
    </w:p>
    <w:p w:rsidR="00401177" w:rsidRDefault="00401177" w:rsidP="00401177">
      <w:pPr>
        <w:rPr>
          <w:rFonts w:asciiTheme="minorHAnsi" w:hAnsiTheme="minorHAnsi" w:cstheme="minorHAnsi"/>
        </w:rPr>
      </w:pPr>
    </w:p>
    <w:p w:rsidR="00114D11" w:rsidRDefault="00114D11" w:rsidP="00114D11">
      <w:pPr>
        <w:rPr>
          <w:rFonts w:asciiTheme="minorHAnsi" w:hAnsiTheme="minorHAnsi" w:cstheme="minorHAnsi"/>
        </w:rPr>
      </w:pPr>
    </w:p>
    <w:p w:rsidR="00114D11" w:rsidRDefault="00114D11" w:rsidP="00114D11">
      <w:pPr>
        <w:rPr>
          <w:rFonts w:asciiTheme="minorHAnsi" w:hAnsiTheme="minorHAnsi" w:cstheme="minorHAnsi"/>
        </w:rPr>
      </w:pPr>
    </w:p>
    <w:p w:rsidR="002F4563" w:rsidRPr="002F4563" w:rsidRDefault="002F4563" w:rsidP="002F4563">
      <w:pPr>
        <w:rPr>
          <w:rFonts w:asciiTheme="minorHAnsi" w:hAnsiTheme="minorHAnsi" w:cstheme="minorHAnsi"/>
        </w:rPr>
      </w:pPr>
    </w:p>
    <w:p w:rsidR="00A23B8A" w:rsidRPr="00114D11" w:rsidRDefault="00A23B8A" w:rsidP="008C01D6">
      <w:pPr>
        <w:pStyle w:val="Luettelokappale"/>
        <w:rPr>
          <w:rFonts w:asciiTheme="minorHAnsi" w:hAnsiTheme="minorHAnsi" w:cstheme="minorHAnsi"/>
        </w:rPr>
      </w:pPr>
    </w:p>
    <w:sectPr w:rsidR="00A23B8A" w:rsidRPr="00114D11" w:rsidSect="00AA6806">
      <w:headerReference w:type="default" r:id="rId9"/>
      <w:pgSz w:w="11906" w:h="16838"/>
      <w:pgMar w:top="1418" w:right="1134" w:bottom="1418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16B" w:rsidRDefault="00FD116B">
      <w:r>
        <w:separator/>
      </w:r>
    </w:p>
  </w:endnote>
  <w:endnote w:type="continuationSeparator" w:id="0">
    <w:p w:rsidR="00FD116B" w:rsidRDefault="00FD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16B" w:rsidRDefault="00FD116B">
      <w:r>
        <w:separator/>
      </w:r>
    </w:p>
  </w:footnote>
  <w:footnote w:type="continuationSeparator" w:id="0">
    <w:p w:rsidR="00FD116B" w:rsidRDefault="00FD1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06" w:rsidRPr="00BA1D60" w:rsidRDefault="00AA6806" w:rsidP="00AA6806">
    <w:pPr>
      <w:pStyle w:val="Yltunniste"/>
      <w:tabs>
        <w:tab w:val="left" w:pos="6804"/>
      </w:tabs>
      <w:rPr>
        <w:rFonts w:asciiTheme="majorHAnsi" w:hAnsiTheme="majorHAnsi"/>
      </w:rPr>
    </w:pPr>
    <w:r>
      <w:tab/>
    </w:r>
    <w:r>
      <w:tab/>
    </w:r>
    <w:r w:rsidRPr="00BA1D60">
      <w:rPr>
        <w:rFonts w:asciiTheme="majorHAnsi" w:hAnsiTheme="majorHAnsi"/>
        <w:smallCaps/>
      </w:rPr>
      <w:t>esityslista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60E5"/>
    <w:multiLevelType w:val="hybridMultilevel"/>
    <w:tmpl w:val="2F16CAD4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B15A5"/>
    <w:multiLevelType w:val="multilevel"/>
    <w:tmpl w:val="E33C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56A21"/>
    <w:multiLevelType w:val="hybridMultilevel"/>
    <w:tmpl w:val="EBE8BE9E"/>
    <w:lvl w:ilvl="0" w:tplc="21CC0924">
      <w:numFmt w:val="bullet"/>
      <w:lvlText w:val="-"/>
      <w:lvlJc w:val="left"/>
      <w:pPr>
        <w:ind w:left="202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>
    <w:nsid w:val="24120C9B"/>
    <w:multiLevelType w:val="hybridMultilevel"/>
    <w:tmpl w:val="4C329E54"/>
    <w:lvl w:ilvl="0" w:tplc="11E26C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6742BF"/>
    <w:multiLevelType w:val="hybridMultilevel"/>
    <w:tmpl w:val="25E0898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27F79"/>
    <w:multiLevelType w:val="hybridMultilevel"/>
    <w:tmpl w:val="E86AEE52"/>
    <w:lvl w:ilvl="0" w:tplc="121C210A">
      <w:numFmt w:val="bullet"/>
      <w:lvlText w:val="-"/>
      <w:lvlJc w:val="left"/>
      <w:pPr>
        <w:ind w:left="166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698D26A5"/>
    <w:multiLevelType w:val="hybridMultilevel"/>
    <w:tmpl w:val="EF10F6EE"/>
    <w:lvl w:ilvl="0" w:tplc="E6F28B42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0133A9"/>
    <w:multiLevelType w:val="hybridMultilevel"/>
    <w:tmpl w:val="0C00E0F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06"/>
    <w:rsid w:val="000B3FBC"/>
    <w:rsid w:val="000F1F2C"/>
    <w:rsid w:val="00114D11"/>
    <w:rsid w:val="0012093E"/>
    <w:rsid w:val="00134BCB"/>
    <w:rsid w:val="00136BF1"/>
    <w:rsid w:val="001835CB"/>
    <w:rsid w:val="001F7AAF"/>
    <w:rsid w:val="00200473"/>
    <w:rsid w:val="0026486D"/>
    <w:rsid w:val="002D5874"/>
    <w:rsid w:val="002F4563"/>
    <w:rsid w:val="00331E6F"/>
    <w:rsid w:val="003F6E6B"/>
    <w:rsid w:val="00401177"/>
    <w:rsid w:val="00484522"/>
    <w:rsid w:val="00514C92"/>
    <w:rsid w:val="0055067E"/>
    <w:rsid w:val="00664B24"/>
    <w:rsid w:val="00703C03"/>
    <w:rsid w:val="00733232"/>
    <w:rsid w:val="00835E76"/>
    <w:rsid w:val="00837540"/>
    <w:rsid w:val="008724A1"/>
    <w:rsid w:val="008C01D6"/>
    <w:rsid w:val="0095796F"/>
    <w:rsid w:val="00985A55"/>
    <w:rsid w:val="00987AB4"/>
    <w:rsid w:val="009A11A3"/>
    <w:rsid w:val="009C47DB"/>
    <w:rsid w:val="00A23B8A"/>
    <w:rsid w:val="00AA6806"/>
    <w:rsid w:val="00BA1D60"/>
    <w:rsid w:val="00BB69D5"/>
    <w:rsid w:val="00D13317"/>
    <w:rsid w:val="00E467B2"/>
    <w:rsid w:val="00E90A14"/>
    <w:rsid w:val="00EB7C9E"/>
    <w:rsid w:val="00F369F5"/>
    <w:rsid w:val="00FD116B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A6806"/>
    <w:pPr>
      <w:spacing w:after="120"/>
    </w:pPr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BA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paragraph" w:styleId="Yltunniste">
    <w:name w:val="header"/>
    <w:basedOn w:val="Normaali"/>
    <w:rsid w:val="00AA680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A6806"/>
    <w:pPr>
      <w:tabs>
        <w:tab w:val="center" w:pos="4819"/>
        <w:tab w:val="right" w:pos="9638"/>
      </w:tabs>
    </w:pPr>
  </w:style>
  <w:style w:type="character" w:customStyle="1" w:styleId="Otsikko1Char">
    <w:name w:val="Otsikko 1 Char"/>
    <w:basedOn w:val="Kappaleenoletusfontti"/>
    <w:link w:val="Otsikko1"/>
    <w:rsid w:val="00BA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">
    <w:name w:val="Title"/>
    <w:basedOn w:val="Normaali"/>
    <w:next w:val="Normaali"/>
    <w:link w:val="OtsikkoChar"/>
    <w:qFormat/>
    <w:rsid w:val="00BA1D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BA1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114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A6806"/>
    <w:pPr>
      <w:spacing w:after="120"/>
    </w:pPr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BA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paragraph" w:styleId="Yltunniste">
    <w:name w:val="header"/>
    <w:basedOn w:val="Normaali"/>
    <w:rsid w:val="00AA680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A6806"/>
    <w:pPr>
      <w:tabs>
        <w:tab w:val="center" w:pos="4819"/>
        <w:tab w:val="right" w:pos="9638"/>
      </w:tabs>
    </w:pPr>
  </w:style>
  <w:style w:type="character" w:customStyle="1" w:styleId="Otsikko1Char">
    <w:name w:val="Otsikko 1 Char"/>
    <w:basedOn w:val="Kappaleenoletusfontti"/>
    <w:link w:val="Otsikko1"/>
    <w:rsid w:val="00BA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">
    <w:name w:val="Title"/>
    <w:basedOn w:val="Normaali"/>
    <w:next w:val="Normaali"/>
    <w:link w:val="OtsikkoChar"/>
    <w:qFormat/>
    <w:rsid w:val="00BA1D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BA1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11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stenkartano.com/projektit/bella-suom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AVAINYHDISTYS RY</vt:lpstr>
    </vt:vector>
  </TitlesOfParts>
  <Company>TOP-OSA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AVAINYHDISTYS RY</dc:title>
  <dc:creator>Pirkko Huhtinen</dc:creator>
  <cp:lastModifiedBy>Saarenketo Tiina</cp:lastModifiedBy>
  <cp:revision>2</cp:revision>
  <cp:lastPrinted>2008-04-04T10:36:00Z</cp:lastPrinted>
  <dcterms:created xsi:type="dcterms:W3CDTF">2016-11-30T14:11:00Z</dcterms:created>
  <dcterms:modified xsi:type="dcterms:W3CDTF">2016-11-30T14:11:00Z</dcterms:modified>
</cp:coreProperties>
</file>