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ksinkertainentaulukko3"/>
        <w:tblW w:w="0" w:type="auto"/>
        <w:tblLook w:val="04A0" w:firstRow="1" w:lastRow="0" w:firstColumn="1" w:lastColumn="0" w:noHBand="0" w:noVBand="1"/>
      </w:tblPr>
      <w:tblGrid>
        <w:gridCol w:w="9638"/>
      </w:tblGrid>
      <w:tr w:rsidR="00BE1B96" w:rsidRPr="00EC6C32" w14:paraId="590D104B" w14:textId="77777777" w:rsidTr="006F7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8" w:type="dxa"/>
          </w:tcPr>
          <w:p w14:paraId="6248C0AC" w14:textId="77777777" w:rsidR="00BE1B96" w:rsidRDefault="00BE1B96" w:rsidP="006F7145">
            <w:pPr>
              <w:ind w:left="0"/>
              <w:rPr>
                <w:b w:val="0"/>
                <w:bCs w:val="0"/>
                <w:caps w:val="0"/>
              </w:rPr>
            </w:pPr>
            <w:r w:rsidRPr="00EC6C32">
              <w:t>Op</w:t>
            </w:r>
            <w:r>
              <w:t>iskelu</w:t>
            </w:r>
            <w:r w:rsidRPr="00EC6C32">
              <w:t>huoltosuunnitelma</w:t>
            </w:r>
          </w:p>
          <w:p w14:paraId="1C147D06" w14:textId="77777777" w:rsidR="00BE1B96" w:rsidRPr="00EC6C32" w:rsidRDefault="00BE1B96" w:rsidP="006F7145">
            <w:pPr>
              <w:ind w:left="0"/>
            </w:pPr>
            <w:r>
              <w:t>Yksikkökohtainen osuus</w:t>
            </w:r>
          </w:p>
        </w:tc>
      </w:tr>
    </w:tbl>
    <w:p w14:paraId="6536E12A" w14:textId="77777777" w:rsidR="00BE1B96" w:rsidRDefault="00BE1B96" w:rsidP="00BE1B96"/>
    <w:p w14:paraId="0568F2E2" w14:textId="18812441" w:rsidR="00BE1B96" w:rsidRDefault="00BE1B96" w:rsidP="00BE1B96">
      <w:pPr>
        <w:ind w:left="0"/>
      </w:pPr>
      <w:r>
        <w:t xml:space="preserve">Yksikkö </w:t>
      </w:r>
      <w:r w:rsidR="53ED94F3">
        <w:t>Kilpisen yhtenäiskoulu</w:t>
      </w:r>
      <w:r>
        <w:tab/>
      </w:r>
      <w:r>
        <w:tab/>
        <w:t>Lukuvuosi</w:t>
      </w:r>
      <w:r w:rsidR="4BD5141A">
        <w:t xml:space="preserve"> </w:t>
      </w:r>
      <w:r w:rsidR="7D0EDB78">
        <w:t>2025–2026</w:t>
      </w:r>
    </w:p>
    <w:p w14:paraId="263A8DC9" w14:textId="77777777" w:rsidR="00BE1B96" w:rsidRPr="00174A08" w:rsidRDefault="00BE1B96" w:rsidP="00BE1B96">
      <w:pPr>
        <w:ind w:left="0"/>
        <w:rPr>
          <w:b/>
          <w:bCs/>
          <w:sz w:val="24"/>
          <w:szCs w:val="24"/>
        </w:rPr>
      </w:pPr>
      <w:r w:rsidRPr="00174A08">
        <w:rPr>
          <w:b/>
          <w:bCs/>
          <w:sz w:val="24"/>
          <w:szCs w:val="24"/>
        </w:rPr>
        <w:t>Opiskeluhuollon palvelujen järjestäminen ja toimintatavat</w:t>
      </w:r>
    </w:p>
    <w:p w14:paraId="2F5E2F03" w14:textId="67029BD9" w:rsidR="00BE1B96" w:rsidRDefault="00BE1B96" w:rsidP="00BE1B96">
      <w:pPr>
        <w:ind w:left="0"/>
      </w:pPr>
      <w:r>
        <w:t>Yksikkökohtaisen opiskeluhuoltoryhmän</w:t>
      </w:r>
    </w:p>
    <w:p w14:paraId="4B3E5B82" w14:textId="4D5586D5" w:rsidR="00BE1B96" w:rsidRDefault="00BE1B96" w:rsidP="3941D26F">
      <w:pPr>
        <w:ind w:left="0"/>
      </w:pPr>
      <w:r>
        <w:t>Kokoonpano</w:t>
      </w:r>
      <w:r w:rsidR="1037FF70">
        <w:t xml:space="preserve">: Juhani Lehtimäki </w:t>
      </w:r>
      <w:proofErr w:type="gramStart"/>
      <w:r w:rsidR="1037FF70">
        <w:t>pj</w:t>
      </w:r>
      <w:proofErr w:type="gramEnd"/>
      <w:r w:rsidR="1037FF70">
        <w:t xml:space="preserve">, </w:t>
      </w:r>
      <w:r w:rsidR="72E9DB31">
        <w:t xml:space="preserve">kasvatusohjaaja Maiju </w:t>
      </w:r>
      <w:proofErr w:type="spellStart"/>
      <w:r w:rsidR="72E9DB31">
        <w:t>Leppisaari</w:t>
      </w:r>
      <w:proofErr w:type="spellEnd"/>
      <w:r w:rsidR="72E9DB31">
        <w:t>, nuoriso-ohjaaja Krista Kilpiö</w:t>
      </w:r>
      <w:r w:rsidR="1037FF70">
        <w:t xml:space="preserve">, </w:t>
      </w:r>
      <w:r w:rsidR="08C6BEA1">
        <w:t xml:space="preserve">psykologi </w:t>
      </w:r>
      <w:r w:rsidR="1037FF70">
        <w:t xml:space="preserve">Nea Juntunen, </w:t>
      </w:r>
      <w:r w:rsidR="160636C7">
        <w:t xml:space="preserve">kuraattori </w:t>
      </w:r>
      <w:r w:rsidR="1037FF70">
        <w:t xml:space="preserve">Riikka </w:t>
      </w:r>
      <w:proofErr w:type="spellStart"/>
      <w:r w:rsidR="1037FF70">
        <w:t>Jurvainen</w:t>
      </w:r>
      <w:proofErr w:type="spellEnd"/>
      <w:r w:rsidR="1037FF70">
        <w:t xml:space="preserve">, </w:t>
      </w:r>
      <w:r w:rsidR="1719BF03">
        <w:t xml:space="preserve">terveydenhoitaja </w:t>
      </w:r>
      <w:r w:rsidR="7E0EC513">
        <w:t>Milla Le</w:t>
      </w:r>
      <w:r w:rsidR="1606F4FF">
        <w:t>ppäkangas,</w:t>
      </w:r>
      <w:r w:rsidR="1037FF70">
        <w:t xml:space="preserve"> V</w:t>
      </w:r>
      <w:r w:rsidR="39C2B0A7">
        <w:t>KH</w:t>
      </w:r>
      <w:r w:rsidR="1037FF70">
        <w:t xml:space="preserve">S Jaakko Pasanen, </w:t>
      </w:r>
      <w:r w:rsidR="3CFE060A">
        <w:t xml:space="preserve">erityisohjaaja </w:t>
      </w:r>
      <w:r w:rsidR="1037FF70">
        <w:t>Jaa</w:t>
      </w:r>
      <w:r w:rsidR="5CF46C3F">
        <w:t>na Lehmonen</w:t>
      </w:r>
      <w:r w:rsidR="1F6E157A">
        <w:t xml:space="preserve">, </w:t>
      </w:r>
      <w:r w:rsidR="1F6E157A" w:rsidRPr="3941D26F">
        <w:t>opettajajäse</w:t>
      </w:r>
      <w:r w:rsidR="1A513E24" w:rsidRPr="3941D26F">
        <w:t>n</w:t>
      </w:r>
      <w:r w:rsidR="1F6E157A" w:rsidRPr="3941D26F">
        <w:t xml:space="preserve"> M</w:t>
      </w:r>
      <w:r w:rsidR="0961BAC7" w:rsidRPr="3941D26F">
        <w:t>arianne Tick</w:t>
      </w:r>
      <w:r w:rsidR="36EF8DBF" w:rsidRPr="3941D26F">
        <w:t>, oppilaanohjaaja Merja Rautio-Jukarainen.</w:t>
      </w:r>
    </w:p>
    <w:p w14:paraId="324966C4" w14:textId="1D936C53" w:rsidR="00BE1B96" w:rsidRDefault="00BE1B96" w:rsidP="00BE1B96">
      <w:pPr>
        <w:ind w:left="0"/>
      </w:pPr>
      <w:r>
        <w:t xml:space="preserve">Kokoontuminen </w:t>
      </w:r>
      <w:r w:rsidR="175960C5">
        <w:t>Kerran kuukaudessa. Aikataulu sovitettu.</w:t>
      </w:r>
    </w:p>
    <w:p w14:paraId="44F82D31" w14:textId="6B380ACF" w:rsidR="00BE1B96" w:rsidRDefault="00BE1B96" w:rsidP="00BE1B96">
      <w:pPr>
        <w:ind w:left="0"/>
      </w:pPr>
      <w:r>
        <w:t>Tehtävät ja toimintatavat</w:t>
      </w:r>
      <w:r w:rsidR="3C8FE7BF">
        <w:t xml:space="preserve">: Lakisääteinen ennalta ehkäisevä ja ensisijainen yhteisöllinen oppilashuoltotyö. </w:t>
      </w:r>
      <w:r>
        <w:t xml:space="preserve"> </w:t>
      </w:r>
    </w:p>
    <w:p w14:paraId="7FEA8F48" w14:textId="6CE6B332" w:rsidR="00BE1B96" w:rsidRDefault="00BE1B96" w:rsidP="00BE1B96">
      <w:pPr>
        <w:ind w:left="0"/>
      </w:pPr>
      <w:r>
        <w:t>Opiskeluhuollon painopistealue/alueet lukuvuoden aikana</w:t>
      </w:r>
      <w:r w:rsidR="007767A4">
        <w:t xml:space="preserve">: Poissaolot ja </w:t>
      </w:r>
      <w:proofErr w:type="spellStart"/>
      <w:r w:rsidR="007767A4">
        <w:t>koulupudokkuus</w:t>
      </w:r>
      <w:proofErr w:type="spellEnd"/>
      <w:r w:rsidR="007767A4">
        <w:t>, eri ammattiryhmien välinen työnjako</w:t>
      </w:r>
      <w:r w:rsidR="45096524">
        <w:t>, yhteisöllisyyden ja turvallisuuden ilmapiirin vahvistaminen</w:t>
      </w:r>
      <w:r w:rsidR="7E76EC53">
        <w:t>.</w:t>
      </w:r>
      <w:r w:rsidR="007767A4">
        <w:t xml:space="preserve"> </w:t>
      </w:r>
    </w:p>
    <w:p w14:paraId="6487BF3B" w14:textId="77777777" w:rsidR="00BE1B96" w:rsidRPr="00174A08" w:rsidRDefault="00BE1B96" w:rsidP="00BE1B96">
      <w:pPr>
        <w:ind w:left="0"/>
        <w:rPr>
          <w:b/>
          <w:bCs/>
          <w:sz w:val="24"/>
          <w:szCs w:val="24"/>
        </w:rPr>
      </w:pPr>
      <w:r w:rsidRPr="00174A08">
        <w:rPr>
          <w:b/>
          <w:bCs/>
          <w:sz w:val="24"/>
          <w:szCs w:val="24"/>
        </w:rPr>
        <w:t>Oppilaiden käytössä olevat opiskeluhuollon palvelut</w:t>
      </w:r>
    </w:p>
    <w:p w14:paraId="46C020DC" w14:textId="5D289339" w:rsidR="00BE1B96" w:rsidRDefault="00BE1B96" w:rsidP="00BE1B96">
      <w:pPr>
        <w:ind w:left="0"/>
      </w:pPr>
      <w:r>
        <w:t xml:space="preserve">Kuraattori </w:t>
      </w:r>
      <w:r w:rsidR="1B2EC98C">
        <w:t xml:space="preserve">Riikka </w:t>
      </w:r>
      <w:proofErr w:type="spellStart"/>
      <w:r w:rsidR="1B2EC98C">
        <w:t>Jurvainen</w:t>
      </w:r>
      <w:proofErr w:type="spellEnd"/>
      <w:r w:rsidR="1B2EC98C">
        <w:t xml:space="preserve"> ma-pe (050 3096945)</w:t>
      </w:r>
    </w:p>
    <w:p w14:paraId="53B97D60" w14:textId="43AFA05C" w:rsidR="00BE1B96" w:rsidRDefault="00BE1B96" w:rsidP="00BE1B96">
      <w:pPr>
        <w:ind w:left="0"/>
      </w:pPr>
      <w:r>
        <w:t>Kouluterveydenhoitaja</w:t>
      </w:r>
      <w:r w:rsidR="446CDB32">
        <w:t xml:space="preserve"> </w:t>
      </w:r>
      <w:r w:rsidR="0170950B">
        <w:t>Milla Leppäkangas</w:t>
      </w:r>
      <w:r w:rsidR="446CDB32">
        <w:t xml:space="preserve"> ma-</w:t>
      </w:r>
      <w:r w:rsidR="201C2037">
        <w:t>pe</w:t>
      </w:r>
      <w:r w:rsidR="446CDB32">
        <w:t xml:space="preserve"> (050</w:t>
      </w:r>
      <w:r w:rsidR="48CD9D89">
        <w:t xml:space="preserve"> </w:t>
      </w:r>
      <w:r w:rsidR="446CDB32">
        <w:t>4477807)</w:t>
      </w:r>
      <w:r w:rsidR="0A6960C7">
        <w:t xml:space="preserve"> ja </w:t>
      </w:r>
      <w:proofErr w:type="spellStart"/>
      <w:r w:rsidR="0A6960C7">
        <w:t>Marju</w:t>
      </w:r>
      <w:proofErr w:type="spellEnd"/>
      <w:r w:rsidR="0A6960C7">
        <w:t xml:space="preserve"> Kymäläinen to-pe (050</w:t>
      </w:r>
      <w:r w:rsidR="7447911D">
        <w:t xml:space="preserve"> </w:t>
      </w:r>
      <w:r w:rsidR="0A6960C7">
        <w:t>312</w:t>
      </w:r>
      <w:r w:rsidR="05D715AB">
        <w:t>5401)</w:t>
      </w:r>
    </w:p>
    <w:p w14:paraId="0E0BA378" w14:textId="34E314E0" w:rsidR="00BE1B96" w:rsidRDefault="00BE1B96" w:rsidP="00BE1B96">
      <w:pPr>
        <w:ind w:left="0"/>
      </w:pPr>
      <w:r>
        <w:t xml:space="preserve">Koululääkäri </w:t>
      </w:r>
      <w:r w:rsidR="01C316E5">
        <w:t>Aune Suoma</w:t>
      </w:r>
      <w:r w:rsidR="139D6009">
        <w:t>a</w:t>
      </w:r>
    </w:p>
    <w:p w14:paraId="6F8AF308" w14:textId="405A1212" w:rsidR="00BE1B96" w:rsidRDefault="00BE1B96" w:rsidP="00BE1B96">
      <w:pPr>
        <w:ind w:left="0"/>
      </w:pPr>
      <w:r>
        <w:t xml:space="preserve">Psykologi </w:t>
      </w:r>
      <w:r w:rsidR="4ABA07E4">
        <w:t>Nea Juntunen ma-pe (050 532 3958)</w:t>
      </w:r>
    </w:p>
    <w:p w14:paraId="409A5BD6" w14:textId="77777777" w:rsidR="00BE1B96" w:rsidRDefault="00BE1B96" w:rsidP="00BE1B96">
      <w:pPr>
        <w:ind w:left="0"/>
      </w:pPr>
      <w:r>
        <w:t>Käytänteet yksilökohtaisen opiskeluhuollon asioiden käsittelyssä</w:t>
      </w:r>
    </w:p>
    <w:p w14:paraId="7CC20A2A" w14:textId="532D7FE2" w:rsidR="00BE1B96" w:rsidRDefault="00BE1B96" w:rsidP="00BE1B96">
      <w:pPr>
        <w:ind w:left="0"/>
      </w:pPr>
      <w:r>
        <w:t>Yksilökohtaisen opiskeluhuoltoasian vireillepano ja vastuuhenkilö</w:t>
      </w:r>
      <w:r w:rsidR="16001E54">
        <w:t xml:space="preserve"> on</w:t>
      </w:r>
      <w:r w:rsidR="3DFF7B9F">
        <w:t xml:space="preserve"> ensisijaisesti</w:t>
      </w:r>
      <w:r w:rsidR="16001E54">
        <w:t xml:space="preserve"> se, jolla herää ensimmäisenä huoli oppilaan asiassa.</w:t>
      </w:r>
      <w:r w:rsidR="2D922F6F">
        <w:t xml:space="preserve"> Opiskeluhuoltoa voi tarpeen mukaan konsultoida tai oppilas voidaan ohjata opiskeluhuollon palveluihin, jos oppilaan asiaan tarvitaan terveydenhoidollista apua.</w:t>
      </w:r>
    </w:p>
    <w:p w14:paraId="3B0CDCE7" w14:textId="0EFF5406" w:rsidR="00BE1B96" w:rsidRDefault="00BE1B96" w:rsidP="00BE1B96">
      <w:pPr>
        <w:ind w:left="0"/>
      </w:pPr>
      <w:r>
        <w:t>Yksilökohtaisen asiantuntijaryhmän kokoaminen ja suostumuksen hankkiminen</w:t>
      </w:r>
      <w:r w:rsidR="723823A7">
        <w:t xml:space="preserve"> tapahtuu oppilaan kanssa ensimmäisenä huolen aiheesta keskustelleen henkilön toimesta. </w:t>
      </w:r>
    </w:p>
    <w:p w14:paraId="77835644" w14:textId="186D6808" w:rsidR="00BE1B96" w:rsidRDefault="00BE1B96" w:rsidP="4A9CE597">
      <w:pPr>
        <w:ind w:left="0"/>
      </w:pPr>
      <w:r>
        <w:t>Kirjaamiskäytäntö ja arkistointi</w:t>
      </w:r>
      <w:r w:rsidR="7C443229">
        <w:t xml:space="preserve">: </w:t>
      </w:r>
      <w:r w:rsidR="7C443229" w:rsidRPr="4A9CE597">
        <w:t>Terveydenhoitajat ja psykologi kirjaavat yksilökohtaisen opiskeluhuoltoasiaan liittyv</w:t>
      </w:r>
      <w:r w:rsidR="106E5EF6" w:rsidRPr="4A9CE597">
        <w:t xml:space="preserve">ät asiat potilastietojärjestelmään, kuraattori </w:t>
      </w:r>
      <w:r w:rsidR="1388BB67" w:rsidRPr="4A9CE597">
        <w:t>asiakastietojärjestelmään.</w:t>
      </w:r>
    </w:p>
    <w:p w14:paraId="0491726E" w14:textId="77777777" w:rsidR="00BE1B96" w:rsidRDefault="00BE1B96" w:rsidP="00BE1B96">
      <w:pPr>
        <w:ind w:left="0"/>
      </w:pPr>
      <w:r>
        <w:t>Muuta huomioitavaa</w:t>
      </w:r>
    </w:p>
    <w:p w14:paraId="5ADFA606" w14:textId="77777777" w:rsidR="00BE1B96" w:rsidRDefault="00BE1B96" w:rsidP="00BE1B96"/>
    <w:p w14:paraId="50F119A2" w14:textId="77777777" w:rsidR="00BE1B96" w:rsidRPr="00D40530" w:rsidRDefault="00BE1B96" w:rsidP="00BE1B96">
      <w:pPr>
        <w:ind w:left="0"/>
        <w:rPr>
          <w:b/>
          <w:bCs/>
          <w:sz w:val="24"/>
          <w:szCs w:val="24"/>
        </w:rPr>
      </w:pPr>
      <w:r w:rsidRPr="00D40530">
        <w:rPr>
          <w:b/>
          <w:bCs/>
          <w:sz w:val="24"/>
          <w:szCs w:val="24"/>
        </w:rPr>
        <w:t>Toimintatavat osallisuuden edistämiseksi ja yhteistyön järjestämiseksi op</w:t>
      </w:r>
      <w:r>
        <w:rPr>
          <w:b/>
          <w:bCs/>
          <w:sz w:val="24"/>
          <w:szCs w:val="24"/>
        </w:rPr>
        <w:t>iskelu</w:t>
      </w:r>
      <w:r w:rsidRPr="00D40530">
        <w:rPr>
          <w:b/>
          <w:bCs/>
          <w:sz w:val="24"/>
          <w:szCs w:val="24"/>
        </w:rPr>
        <w:t>huollon s</w:t>
      </w:r>
      <w:r>
        <w:rPr>
          <w:b/>
          <w:bCs/>
          <w:sz w:val="24"/>
          <w:szCs w:val="24"/>
        </w:rPr>
        <w:t>u</w:t>
      </w:r>
      <w:r w:rsidRPr="00D40530">
        <w:rPr>
          <w:b/>
          <w:bCs/>
          <w:sz w:val="24"/>
          <w:szCs w:val="24"/>
        </w:rPr>
        <w:t>unnittelussa, toteuttamisessa ja arvioinnissa</w:t>
      </w:r>
    </w:p>
    <w:p w14:paraId="4C713371" w14:textId="6A0E853B" w:rsidR="00BE1B96" w:rsidRDefault="00BE1B96" w:rsidP="00BE1B96">
      <w:pPr>
        <w:ind w:left="0"/>
      </w:pPr>
      <w:r>
        <w:t>Oppilaiden ja huoltajien osallisuus:</w:t>
      </w:r>
      <w:r w:rsidR="053EF8B3">
        <w:t xml:space="preserve"> vanhempaintoimikunnan edustaja </w:t>
      </w:r>
      <w:proofErr w:type="spellStart"/>
      <w:r w:rsidR="053EF8B3">
        <w:t>väh</w:t>
      </w:r>
      <w:proofErr w:type="spellEnd"/>
      <w:r w:rsidR="053EF8B3">
        <w:t>. 1 krt/lukuvuosi</w:t>
      </w:r>
    </w:p>
    <w:p w14:paraId="2DCF5CDB" w14:textId="5BF499B0" w:rsidR="00BE1B96" w:rsidRDefault="00BE1B96" w:rsidP="00BE1B96">
      <w:pPr>
        <w:ind w:left="0"/>
      </w:pPr>
      <w:r>
        <w:t>Opiskeluhuollon toimintaperiaatteista ja menettelytavoista tiedottaminen:</w:t>
      </w:r>
      <w:r w:rsidR="51E8C8FE">
        <w:t xml:space="preserve"> Wilma</w:t>
      </w:r>
    </w:p>
    <w:p w14:paraId="75221E21" w14:textId="6BFDCE3A" w:rsidR="00BE1B96" w:rsidRDefault="00BE1B96" w:rsidP="00BE1B96">
      <w:pPr>
        <w:ind w:left="0"/>
      </w:pPr>
      <w:r>
        <w:lastRenderedPageBreak/>
        <w:t>Yhteistyö oppilaan ohjauksessa, koulutuksen siirtymävaiheissa ja opintojen suunnittelussa:</w:t>
      </w:r>
      <w:r w:rsidR="35AB7C6A">
        <w:t xml:space="preserve"> Opiskeluhuolto on tukena terveydellisten, psyykkisten ja sosiaalisten tekijöiden vaikuttaessa oppilaan koulunkäynnin siirtymävaiheisiin ja suunnitteluun.</w:t>
      </w:r>
    </w:p>
    <w:p w14:paraId="1BE2CC70" w14:textId="6510B03B" w:rsidR="3941D26F" w:rsidRDefault="3941D26F" w:rsidP="3941D26F">
      <w:pPr>
        <w:ind w:left="0"/>
      </w:pPr>
    </w:p>
    <w:p w14:paraId="38EACEC0" w14:textId="77777777" w:rsidR="00BE1B96" w:rsidRPr="00FF1875" w:rsidRDefault="00BE1B96" w:rsidP="00BE1B96">
      <w:pPr>
        <w:ind w:left="0"/>
        <w:rPr>
          <w:b/>
          <w:bCs/>
          <w:sz w:val="24"/>
          <w:szCs w:val="24"/>
        </w:rPr>
      </w:pPr>
      <w:r w:rsidRPr="00FF1875">
        <w:rPr>
          <w:b/>
          <w:bCs/>
          <w:sz w:val="24"/>
          <w:szCs w:val="24"/>
        </w:rPr>
        <w:t>Op</w:t>
      </w:r>
      <w:r>
        <w:rPr>
          <w:b/>
          <w:bCs/>
          <w:sz w:val="24"/>
          <w:szCs w:val="24"/>
        </w:rPr>
        <w:t>iskelu</w:t>
      </w:r>
      <w:r w:rsidRPr="00FF1875">
        <w:rPr>
          <w:b/>
          <w:bCs/>
          <w:sz w:val="24"/>
          <w:szCs w:val="24"/>
        </w:rPr>
        <w:t>huoltosuunnitelman toteuttamisen seuranta</w:t>
      </w:r>
    </w:p>
    <w:p w14:paraId="230A71D8" w14:textId="3BA533A7" w:rsidR="00BE1B96" w:rsidRDefault="00BE1B96" w:rsidP="00BE1B96">
      <w:pPr>
        <w:ind w:left="0"/>
      </w:pPr>
      <w:r>
        <w:t>Yksikkökohtaisen suunnitelman vastuutaho</w:t>
      </w:r>
      <w:r w:rsidR="207C8CD3">
        <w:t xml:space="preserve">: Rehtori. </w:t>
      </w:r>
    </w:p>
    <w:p w14:paraId="62BE39FE" w14:textId="51A493D4" w:rsidR="00BE1B96" w:rsidRDefault="00BE1B96" w:rsidP="00BE1B96">
      <w:pPr>
        <w:ind w:left="0"/>
      </w:pPr>
      <w:r>
        <w:t>Seurattavat asiat ja tiedonkeruu</w:t>
      </w:r>
      <w:r w:rsidR="30FE90CE">
        <w:t>: Säännöllinen kiusaamiskysely (Hyv</w:t>
      </w:r>
      <w:r w:rsidR="351BA9A6">
        <w:t>ä</w:t>
      </w:r>
      <w:r w:rsidR="30FE90CE">
        <w:t xml:space="preserve">n mielen kysely) </w:t>
      </w:r>
    </w:p>
    <w:p w14:paraId="36C3ACE6" w14:textId="4FEFEAE4" w:rsidR="00BE1B96" w:rsidRDefault="00BE1B96" w:rsidP="00BE1B96">
      <w:pPr>
        <w:ind w:left="0"/>
      </w:pPr>
      <w:r>
        <w:t>Seurannan aikataulu</w:t>
      </w:r>
      <w:r w:rsidR="4B966C18">
        <w:t>: Arvioi</w:t>
      </w:r>
      <w:r w:rsidR="372CF41A">
        <w:t>daan</w:t>
      </w:r>
      <w:r w:rsidR="4B966C18">
        <w:t xml:space="preserve"> lukuvuoden viimeisessä kokouksessa</w:t>
      </w:r>
      <w:r w:rsidR="2126382F">
        <w:t>.</w:t>
      </w:r>
    </w:p>
    <w:p w14:paraId="0BCCD56A" w14:textId="1188D3D9" w:rsidR="00BE1B96" w:rsidRDefault="00BE1B96" w:rsidP="00BE1B96">
      <w:pPr>
        <w:ind w:left="0"/>
      </w:pPr>
      <w:r>
        <w:t>Seurantatietojen käsittely</w:t>
      </w:r>
      <w:r w:rsidR="5286A28C">
        <w:t>: Hyödynnetään seuraavan lukuvuoden suunnittelussa.</w:t>
      </w:r>
    </w:p>
    <w:p w14:paraId="4C23FF86" w14:textId="77777777" w:rsidR="00BE1B96" w:rsidRDefault="00BE1B96" w:rsidP="00BE1B96"/>
    <w:p w14:paraId="1C0EA47A" w14:textId="77777777" w:rsidR="00BE1B96" w:rsidRPr="009B2E87" w:rsidRDefault="00BE1B96" w:rsidP="00BE1B96">
      <w:pPr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Yksikkö</w:t>
      </w:r>
      <w:r w:rsidRPr="009B2E87">
        <w:rPr>
          <w:b/>
          <w:bCs/>
          <w:sz w:val="24"/>
          <w:szCs w:val="24"/>
        </w:rPr>
        <w:t>kohtaiset muut op</w:t>
      </w:r>
      <w:r>
        <w:rPr>
          <w:b/>
          <w:bCs/>
          <w:sz w:val="24"/>
          <w:szCs w:val="24"/>
        </w:rPr>
        <w:t>iskelu</w:t>
      </w:r>
      <w:r w:rsidRPr="009B2E87">
        <w:rPr>
          <w:b/>
          <w:bCs/>
          <w:sz w:val="24"/>
          <w:szCs w:val="24"/>
        </w:rPr>
        <w:t>huoltoon liittyvät käytänteet</w:t>
      </w:r>
      <w:r>
        <w:rPr>
          <w:b/>
          <w:bCs/>
          <w:sz w:val="24"/>
          <w:szCs w:val="24"/>
        </w:rPr>
        <w:t xml:space="preserve"> (esim. kerhotoiminta ja yhteistyön tekeminen muiden alueen toimijoiden kanssa)</w:t>
      </w:r>
    </w:p>
    <w:p w14:paraId="78C8AC44" w14:textId="77777777" w:rsidR="00BE1B96" w:rsidRDefault="00BE1B96" w:rsidP="00BE1B96"/>
    <w:p w14:paraId="4585A5A3" w14:textId="77777777" w:rsidR="00BE1B96" w:rsidRPr="00DC6C37" w:rsidRDefault="00BE1B96" w:rsidP="00BE1B96">
      <w:pPr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Yksikkö</w:t>
      </w:r>
      <w:r w:rsidRPr="00DC6C37">
        <w:rPr>
          <w:b/>
          <w:bCs/>
          <w:sz w:val="24"/>
          <w:szCs w:val="24"/>
        </w:rPr>
        <w:t>kohtaiset o</w:t>
      </w:r>
      <w:r>
        <w:rPr>
          <w:b/>
          <w:bCs/>
          <w:sz w:val="24"/>
          <w:szCs w:val="24"/>
        </w:rPr>
        <w:t>piskelu</w:t>
      </w:r>
      <w:r w:rsidRPr="00DC6C37">
        <w:rPr>
          <w:b/>
          <w:bCs/>
          <w:sz w:val="24"/>
          <w:szCs w:val="24"/>
        </w:rPr>
        <w:t>huoltoon liittyvät suunnitelmat ja ohjeet</w:t>
      </w:r>
    </w:p>
    <w:p w14:paraId="33303EA6" w14:textId="77777777" w:rsidR="00BE1B96" w:rsidRDefault="00BE1B96" w:rsidP="00BE1B96">
      <w:pPr>
        <w:ind w:left="0"/>
      </w:pPr>
      <w:r>
        <w:t>Nämä alla olevat ohjeet tulee olla yhdistettynä toimintasuunnitelmaan, joko yksikkö- tai ryhmäkohtaisesti</w:t>
      </w:r>
    </w:p>
    <w:p w14:paraId="5CE03760" w14:textId="77777777" w:rsidR="00BE1B96" w:rsidRPr="00472C6D" w:rsidRDefault="00BE1B96" w:rsidP="00BE1B96">
      <w:pPr>
        <w:ind w:left="0"/>
        <w:rPr>
          <w:b/>
          <w:bCs/>
        </w:rPr>
      </w:pPr>
      <w:r w:rsidRPr="00472C6D">
        <w:rPr>
          <w:b/>
          <w:bCs/>
        </w:rPr>
        <w:t xml:space="preserve">Järjestyssäännöt </w:t>
      </w:r>
    </w:p>
    <w:p w14:paraId="20B94C3F" w14:textId="77777777" w:rsidR="00BE1B96" w:rsidRPr="00472C6D" w:rsidRDefault="00BE1B96" w:rsidP="00BE1B96">
      <w:pPr>
        <w:ind w:left="0"/>
        <w:rPr>
          <w:b/>
          <w:bCs/>
        </w:rPr>
      </w:pPr>
      <w:r w:rsidRPr="00472C6D">
        <w:rPr>
          <w:b/>
          <w:bCs/>
        </w:rPr>
        <w:t>Pelastussuunnitelma</w:t>
      </w:r>
    </w:p>
    <w:p w14:paraId="7FAED5B7" w14:textId="77777777" w:rsidR="00BE1B96" w:rsidRPr="00472C6D" w:rsidRDefault="00BE1B96" w:rsidP="00BE1B96">
      <w:pPr>
        <w:ind w:left="0"/>
        <w:rPr>
          <w:b/>
          <w:bCs/>
        </w:rPr>
      </w:pPr>
      <w:r w:rsidRPr="00472C6D">
        <w:rPr>
          <w:b/>
          <w:bCs/>
        </w:rPr>
        <w:t>Kriisisuunnitelma</w:t>
      </w:r>
    </w:p>
    <w:p w14:paraId="7149BC99" w14:textId="77777777" w:rsidR="00BE1B96" w:rsidRDefault="00BE1B96" w:rsidP="00BE1B96">
      <w:pPr>
        <w:pStyle w:val="Lhteet"/>
        <w:ind w:left="0"/>
      </w:pPr>
    </w:p>
    <w:p w14:paraId="34D521CF" w14:textId="77777777" w:rsidR="00BE1B96" w:rsidRDefault="00BE1B96" w:rsidP="00BE1B96">
      <w:pPr>
        <w:pStyle w:val="Lhteet"/>
      </w:pPr>
    </w:p>
    <w:p w14:paraId="6F7ECF26" w14:textId="77777777" w:rsidR="00BE1B96" w:rsidRDefault="00BE1B96" w:rsidP="00BE1B96">
      <w:pPr>
        <w:pStyle w:val="Lhteet"/>
      </w:pPr>
    </w:p>
    <w:p w14:paraId="6EDDD38C" w14:textId="77777777" w:rsidR="00BE1B96" w:rsidRDefault="00BE1B96" w:rsidP="00BE1B96">
      <w:pPr>
        <w:pStyle w:val="Lhteet"/>
      </w:pPr>
    </w:p>
    <w:p w14:paraId="4F098DAE" w14:textId="77777777" w:rsidR="00BE1B96" w:rsidRPr="001476A2" w:rsidRDefault="00BE1B96" w:rsidP="00BE1B96">
      <w:pPr>
        <w:pStyle w:val="Lhteet"/>
      </w:pPr>
    </w:p>
    <w:p w14:paraId="3C8D34BD" w14:textId="77777777" w:rsidR="00BE1B96" w:rsidRPr="000C7D26" w:rsidRDefault="00BE1B96" w:rsidP="00BE1B96">
      <w:pPr>
        <w:pStyle w:val="Lhteet"/>
        <w:ind w:left="0"/>
        <w:rPr>
          <w:caps/>
        </w:rPr>
      </w:pPr>
    </w:p>
    <w:p w14:paraId="41F5E1C3" w14:textId="77777777" w:rsidR="00F55544" w:rsidRDefault="00F55544"/>
    <w:sectPr w:rsidR="00F55544" w:rsidSect="00BE1B96">
      <w:headerReference w:type="default" r:id="rId9"/>
      <w:pgSz w:w="11906" w:h="16838" w:code="9"/>
      <w:pgMar w:top="1134" w:right="567" w:bottom="567" w:left="1134" w:header="17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15113" w14:textId="77777777" w:rsidR="003743C4" w:rsidRDefault="003743C4">
      <w:pPr>
        <w:spacing w:after="0" w:line="240" w:lineRule="auto"/>
      </w:pPr>
      <w:r>
        <w:separator/>
      </w:r>
    </w:p>
  </w:endnote>
  <w:endnote w:type="continuationSeparator" w:id="0">
    <w:p w14:paraId="7AB9F238" w14:textId="77777777" w:rsidR="003743C4" w:rsidRDefault="0037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BAC48" w14:textId="77777777" w:rsidR="003743C4" w:rsidRDefault="003743C4">
      <w:pPr>
        <w:spacing w:after="0" w:line="240" w:lineRule="auto"/>
      </w:pPr>
      <w:r>
        <w:separator/>
      </w:r>
    </w:p>
  </w:footnote>
  <w:footnote w:type="continuationSeparator" w:id="0">
    <w:p w14:paraId="7FB61E97" w14:textId="77777777" w:rsidR="003743C4" w:rsidRDefault="00374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0111611"/>
      <w:docPartObj>
        <w:docPartGallery w:val="Page Numbers (Top of Page)"/>
        <w:docPartUnique/>
      </w:docPartObj>
    </w:sdtPr>
    <w:sdtEndPr/>
    <w:sdtContent>
      <w:p w14:paraId="102CF90D" w14:textId="77777777" w:rsidR="00A6165D" w:rsidRDefault="00BE1B96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5B18A7" w14:textId="77777777" w:rsidR="00A6165D" w:rsidRPr="00446B92" w:rsidRDefault="00A6165D" w:rsidP="003A36D2">
    <w:pPr>
      <w:pStyle w:val="Yltunniste"/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ind w:left="7825" w:firstLine="130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96"/>
    <w:rsid w:val="003743C4"/>
    <w:rsid w:val="00374DF8"/>
    <w:rsid w:val="007767A4"/>
    <w:rsid w:val="00A6165D"/>
    <w:rsid w:val="00AA0DAD"/>
    <w:rsid w:val="00B67286"/>
    <w:rsid w:val="00BE1B96"/>
    <w:rsid w:val="00C119DE"/>
    <w:rsid w:val="00DD0EB7"/>
    <w:rsid w:val="00E41167"/>
    <w:rsid w:val="00F55544"/>
    <w:rsid w:val="0170950B"/>
    <w:rsid w:val="01C316E5"/>
    <w:rsid w:val="022A421E"/>
    <w:rsid w:val="053EF8B3"/>
    <w:rsid w:val="05D715AB"/>
    <w:rsid w:val="07E37572"/>
    <w:rsid w:val="08C6BEA1"/>
    <w:rsid w:val="0961BAC7"/>
    <w:rsid w:val="0A6960C7"/>
    <w:rsid w:val="0ADF14BC"/>
    <w:rsid w:val="0BAFD14E"/>
    <w:rsid w:val="0CE9E096"/>
    <w:rsid w:val="0DF2637A"/>
    <w:rsid w:val="0F9AD704"/>
    <w:rsid w:val="1037FF70"/>
    <w:rsid w:val="106E5EF6"/>
    <w:rsid w:val="114117B6"/>
    <w:rsid w:val="12B9E349"/>
    <w:rsid w:val="1388BB67"/>
    <w:rsid w:val="139D6009"/>
    <w:rsid w:val="16001E54"/>
    <w:rsid w:val="160636C7"/>
    <w:rsid w:val="1606F4FF"/>
    <w:rsid w:val="167A5C73"/>
    <w:rsid w:val="1719BF03"/>
    <w:rsid w:val="175960C5"/>
    <w:rsid w:val="1A513E24"/>
    <w:rsid w:val="1B2EC98C"/>
    <w:rsid w:val="1CF1A69B"/>
    <w:rsid w:val="1F6E157A"/>
    <w:rsid w:val="1FE09864"/>
    <w:rsid w:val="201C2037"/>
    <w:rsid w:val="207C8CD3"/>
    <w:rsid w:val="20A866C6"/>
    <w:rsid w:val="2126382F"/>
    <w:rsid w:val="24837704"/>
    <w:rsid w:val="2538648A"/>
    <w:rsid w:val="26605D73"/>
    <w:rsid w:val="28387CDF"/>
    <w:rsid w:val="28BE1AE0"/>
    <w:rsid w:val="28CA38F1"/>
    <w:rsid w:val="2CAAC403"/>
    <w:rsid w:val="2D922F6F"/>
    <w:rsid w:val="2EAD9059"/>
    <w:rsid w:val="2F3C7E3A"/>
    <w:rsid w:val="2F4B18D4"/>
    <w:rsid w:val="2F87A5C4"/>
    <w:rsid w:val="30FE90CE"/>
    <w:rsid w:val="32BB6455"/>
    <w:rsid w:val="351BA9A6"/>
    <w:rsid w:val="358953C4"/>
    <w:rsid w:val="35AB7C6A"/>
    <w:rsid w:val="36EF8DBF"/>
    <w:rsid w:val="3719B301"/>
    <w:rsid w:val="372CF41A"/>
    <w:rsid w:val="382FA995"/>
    <w:rsid w:val="3941D26F"/>
    <w:rsid w:val="39C2B0A7"/>
    <w:rsid w:val="3C8FE7BF"/>
    <w:rsid w:val="3CFE060A"/>
    <w:rsid w:val="3DFF7B9F"/>
    <w:rsid w:val="3E75D1D9"/>
    <w:rsid w:val="41CDE802"/>
    <w:rsid w:val="446CDB32"/>
    <w:rsid w:val="45096524"/>
    <w:rsid w:val="47D632C3"/>
    <w:rsid w:val="48CD9D89"/>
    <w:rsid w:val="4A9CE597"/>
    <w:rsid w:val="4ABA07E4"/>
    <w:rsid w:val="4B966C18"/>
    <w:rsid w:val="4BD5141A"/>
    <w:rsid w:val="4C38286E"/>
    <w:rsid w:val="4C56CF3D"/>
    <w:rsid w:val="4CAF8C05"/>
    <w:rsid w:val="4CCDDDF1"/>
    <w:rsid w:val="4F241834"/>
    <w:rsid w:val="51A51485"/>
    <w:rsid w:val="51E8C8FE"/>
    <w:rsid w:val="5286A28C"/>
    <w:rsid w:val="53ED94F3"/>
    <w:rsid w:val="5735C924"/>
    <w:rsid w:val="5911719D"/>
    <w:rsid w:val="591A124D"/>
    <w:rsid w:val="5B4618F0"/>
    <w:rsid w:val="5BECF8E8"/>
    <w:rsid w:val="5CD28E2E"/>
    <w:rsid w:val="5CF46C3F"/>
    <w:rsid w:val="5E772D0D"/>
    <w:rsid w:val="5EB7A46D"/>
    <w:rsid w:val="5F247F15"/>
    <w:rsid w:val="5F99728C"/>
    <w:rsid w:val="62BFFD86"/>
    <w:rsid w:val="648E6935"/>
    <w:rsid w:val="6559179A"/>
    <w:rsid w:val="68349E03"/>
    <w:rsid w:val="6846FD9C"/>
    <w:rsid w:val="69ADA3BE"/>
    <w:rsid w:val="6DCFFF7A"/>
    <w:rsid w:val="6E43EE8A"/>
    <w:rsid w:val="70017AE2"/>
    <w:rsid w:val="70AD87E5"/>
    <w:rsid w:val="723823A7"/>
    <w:rsid w:val="72BED276"/>
    <w:rsid w:val="72E9DB31"/>
    <w:rsid w:val="73BDADEC"/>
    <w:rsid w:val="7447911D"/>
    <w:rsid w:val="7868D848"/>
    <w:rsid w:val="79849CE9"/>
    <w:rsid w:val="7C3726D0"/>
    <w:rsid w:val="7C443229"/>
    <w:rsid w:val="7C84971A"/>
    <w:rsid w:val="7D0EDB78"/>
    <w:rsid w:val="7E0EC513"/>
    <w:rsid w:val="7E76EC53"/>
    <w:rsid w:val="7F26E5F2"/>
    <w:rsid w:val="7F5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4DBD"/>
  <w15:chartTrackingRefBased/>
  <w15:docId w15:val="{9E84F4EA-D9CA-4CEA-BA2A-89D37924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E1B96"/>
    <w:pPr>
      <w:spacing w:line="360" w:lineRule="auto"/>
      <w:ind w:left="1304"/>
    </w:pPr>
    <w:rPr>
      <w:rFonts w:ascii="Tahoma" w:eastAsia="Tahoma" w:hAnsi="Tahoma" w:cs="Tahoma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Eivli"/>
    <w:link w:val="YltunnisteChar"/>
    <w:uiPriority w:val="99"/>
    <w:unhideWhenUsed/>
    <w:qFormat/>
    <w:rsid w:val="00BE1B96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0"/>
    </w:pPr>
    <w:rPr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BE1B96"/>
    <w:rPr>
      <w:rFonts w:ascii="Tahoma" w:eastAsia="Tahoma" w:hAnsi="Tahoma" w:cs="Tahoma"/>
      <w:sz w:val="20"/>
      <w:szCs w:val="20"/>
      <w:lang w:eastAsia="fi-FI"/>
    </w:rPr>
  </w:style>
  <w:style w:type="paragraph" w:customStyle="1" w:styleId="Lhteet">
    <w:name w:val="Lähteet"/>
    <w:basedOn w:val="Normaali"/>
    <w:link w:val="LhteetChar"/>
    <w:qFormat/>
    <w:rsid w:val="00BE1B96"/>
    <w:pPr>
      <w:spacing w:after="200" w:line="276" w:lineRule="auto"/>
    </w:pPr>
  </w:style>
  <w:style w:type="character" w:customStyle="1" w:styleId="LhteetChar">
    <w:name w:val="Lähteet Char"/>
    <w:basedOn w:val="Kappaleenoletusfontti"/>
    <w:link w:val="Lhteet"/>
    <w:rsid w:val="00BE1B96"/>
    <w:rPr>
      <w:rFonts w:ascii="Tahoma" w:eastAsia="Tahoma" w:hAnsi="Tahoma" w:cs="Tahoma"/>
      <w:sz w:val="20"/>
      <w:szCs w:val="20"/>
    </w:rPr>
  </w:style>
  <w:style w:type="table" w:styleId="Yksinkertainentaulukko3">
    <w:name w:val="Plain Table 3"/>
    <w:basedOn w:val="Normaalitaulukko"/>
    <w:uiPriority w:val="43"/>
    <w:rsid w:val="00BE1B9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ivli">
    <w:name w:val="No Spacing"/>
    <w:uiPriority w:val="1"/>
    <w:qFormat/>
    <w:rsid w:val="00BE1B96"/>
    <w:pPr>
      <w:spacing w:after="0" w:line="240" w:lineRule="auto"/>
      <w:ind w:left="1304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a0ae4-7343-47e9-8227-14a774bac33f">
      <Terms xmlns="http://schemas.microsoft.com/office/infopath/2007/PartnerControls"/>
    </lcf76f155ced4ddcb4097134ff3c332f>
    <TaxCatchAll xmlns="dc9ec528-d42a-45a0-85b6-115ea67caa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69CD8A43E2E499F073301C86C307A" ma:contentTypeVersion="18" ma:contentTypeDescription="Create a new document." ma:contentTypeScope="" ma:versionID="295100f388f54f8a84ac385d4a8ef6ee">
  <xsd:schema xmlns:xsd="http://www.w3.org/2001/XMLSchema" xmlns:xs="http://www.w3.org/2001/XMLSchema" xmlns:p="http://schemas.microsoft.com/office/2006/metadata/properties" xmlns:ns2="1e9a0ae4-7343-47e9-8227-14a774bac33f" xmlns:ns3="dc9ec528-d42a-45a0-85b6-115ea67caa27" targetNamespace="http://schemas.microsoft.com/office/2006/metadata/properties" ma:root="true" ma:fieldsID="fe5dbca30584021a2c756b2b54114df9" ns2:_="" ns3:_="">
    <xsd:import namespace="1e9a0ae4-7343-47e9-8227-14a774bac33f"/>
    <xsd:import namespace="dc9ec528-d42a-45a0-85b6-115ea67ca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a0ae4-7343-47e9-8227-14a774bac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5e04bf-e505-424f-8df9-fffee8d46d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ec528-d42a-45a0-85b6-115ea67caa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70c8d9-6490-41eb-a5b6-9390f8023e57}" ma:internalName="TaxCatchAll" ma:showField="CatchAllData" ma:web="dc9ec528-d42a-45a0-85b6-115ea67ca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7F0E3-2695-4831-A6C4-F89E22762E2A}">
  <ds:schemaRefs>
    <ds:schemaRef ds:uri="http://schemas.microsoft.com/office/2006/metadata/properties"/>
    <ds:schemaRef ds:uri="http://schemas.microsoft.com/office/infopath/2007/PartnerControls"/>
    <ds:schemaRef ds:uri="1e9a0ae4-7343-47e9-8227-14a774bac33f"/>
    <ds:schemaRef ds:uri="dc9ec528-d42a-45a0-85b6-115ea67caa27"/>
  </ds:schemaRefs>
</ds:datastoreItem>
</file>

<file path=customXml/itemProps2.xml><?xml version="1.0" encoding="utf-8"?>
<ds:datastoreItem xmlns:ds="http://schemas.openxmlformats.org/officeDocument/2006/customXml" ds:itemID="{CF81A1B9-95A4-4A7A-8B01-E35721B0B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133C8-81D4-4079-9CA5-043993DE1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a0ae4-7343-47e9-8227-14a774bac33f"/>
    <ds:schemaRef ds:uri="dc9ec528-d42a-45a0-85b6-115ea67ca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Jurvainen Riikka</dc:creator>
  <cp:keywords/>
  <dc:description/>
  <cp:lastModifiedBy>Marianne Tick</cp:lastModifiedBy>
  <cp:revision>2</cp:revision>
  <dcterms:created xsi:type="dcterms:W3CDTF">2025-09-16T11:33:00Z</dcterms:created>
  <dcterms:modified xsi:type="dcterms:W3CDTF">2025-09-16T11:33:00Z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0x01010073869CD8A43E2E499F073301C86C307A</vt:lpwstr>
  </property>
  <property fmtid="{D5CDD505-2E9C-101B-9397-08002B2CF9AE}" pid="3" name="MediaServiceImageTags">
    <vt:lpwstr/>
  </property>
</Properties>
</file>