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53" w:rsidRPr="00796F03" w:rsidRDefault="00120053" w:rsidP="00E12693">
      <w:pPr>
        <w:rPr>
          <w:sz w:val="22"/>
          <w:szCs w:val="22"/>
        </w:rPr>
      </w:pPr>
    </w:p>
    <w:p w:rsidR="00E73081" w:rsidRPr="00796F03" w:rsidRDefault="00E73081" w:rsidP="00F03297">
      <w:pPr>
        <w:rPr>
          <w:color w:val="FF0000"/>
          <w:sz w:val="22"/>
          <w:szCs w:val="22"/>
        </w:rPr>
        <w:sectPr w:rsidR="00E73081" w:rsidRPr="00796F03" w:rsidSect="00E73081">
          <w:head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51" w:bottom="567" w:left="993" w:header="567" w:footer="567" w:gutter="0"/>
          <w:cols w:num="2" w:space="3"/>
          <w:titlePg/>
        </w:sectPr>
      </w:pPr>
    </w:p>
    <w:p w:rsidR="00E73081" w:rsidRPr="00146E91" w:rsidRDefault="00E73081" w:rsidP="00146E91">
      <w:pPr>
        <w:rPr>
          <w:b/>
          <w:sz w:val="22"/>
          <w:szCs w:val="22"/>
        </w:rPr>
      </w:pPr>
    </w:p>
    <w:p w:rsidR="00146E91" w:rsidRDefault="00E12693" w:rsidP="00E126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VARHAISKASVATUSPALVELUJEN ASIAKASRAATI</w:t>
      </w:r>
    </w:p>
    <w:p w:rsidR="00100600" w:rsidRDefault="00100600" w:rsidP="00E12693">
      <w:pPr>
        <w:jc w:val="both"/>
        <w:rPr>
          <w:sz w:val="22"/>
          <w:szCs w:val="22"/>
        </w:rPr>
      </w:pPr>
    </w:p>
    <w:p w:rsidR="00E12693" w:rsidRDefault="009608FB" w:rsidP="00E12693">
      <w:pPr>
        <w:jc w:val="both"/>
        <w:rPr>
          <w:sz w:val="22"/>
          <w:szCs w:val="22"/>
        </w:rPr>
      </w:pPr>
      <w:r>
        <w:rPr>
          <w:sz w:val="22"/>
          <w:szCs w:val="22"/>
        </w:rPr>
        <w:t>Aika: Maanantai 25.3</w:t>
      </w:r>
      <w:r w:rsidR="00FE2CA1">
        <w:rPr>
          <w:sz w:val="22"/>
          <w:szCs w:val="22"/>
        </w:rPr>
        <w:t>.2019</w:t>
      </w:r>
      <w:r w:rsidR="00E12693" w:rsidRPr="00E12693">
        <w:rPr>
          <w:sz w:val="22"/>
          <w:szCs w:val="22"/>
        </w:rPr>
        <w:t xml:space="preserve"> klo. 18 </w:t>
      </w:r>
      <w:r w:rsidR="00E12693">
        <w:rPr>
          <w:sz w:val="22"/>
          <w:szCs w:val="22"/>
        </w:rPr>
        <w:t>–</w:t>
      </w:r>
      <w:r w:rsidR="00E12693" w:rsidRPr="00E12693">
        <w:rPr>
          <w:sz w:val="22"/>
          <w:szCs w:val="22"/>
        </w:rPr>
        <w:t xml:space="preserve"> 20</w:t>
      </w:r>
    </w:p>
    <w:p w:rsidR="00E12693" w:rsidRDefault="00E12693" w:rsidP="00E126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Paikka: </w:t>
      </w:r>
      <w:r w:rsidR="009608FB">
        <w:rPr>
          <w:sz w:val="22"/>
          <w:szCs w:val="22"/>
        </w:rPr>
        <w:t>Taikalampun päiväkoti</w:t>
      </w:r>
      <w:r w:rsidR="0047396D">
        <w:rPr>
          <w:sz w:val="22"/>
          <w:szCs w:val="22"/>
        </w:rPr>
        <w:t>, Isokatu 3, 40520 Jyväskylä</w:t>
      </w:r>
    </w:p>
    <w:p w:rsidR="00100600" w:rsidRDefault="00100600" w:rsidP="00E12693">
      <w:pPr>
        <w:jc w:val="both"/>
        <w:rPr>
          <w:sz w:val="22"/>
          <w:szCs w:val="22"/>
        </w:rPr>
      </w:pPr>
    </w:p>
    <w:p w:rsidR="00E12693" w:rsidRDefault="00104A36" w:rsidP="00E12693">
      <w:pPr>
        <w:jc w:val="both"/>
        <w:rPr>
          <w:sz w:val="22"/>
          <w:szCs w:val="22"/>
        </w:rPr>
      </w:pPr>
      <w:r>
        <w:rPr>
          <w:sz w:val="22"/>
          <w:szCs w:val="22"/>
        </w:rPr>
        <w:t>Läsnä:  Yhdeksä</w:t>
      </w:r>
      <w:r w:rsidR="00EB704D">
        <w:rPr>
          <w:sz w:val="22"/>
          <w:szCs w:val="22"/>
        </w:rPr>
        <w:t xml:space="preserve">n </w:t>
      </w:r>
      <w:r w:rsidR="00E32F47">
        <w:rPr>
          <w:sz w:val="22"/>
          <w:szCs w:val="22"/>
        </w:rPr>
        <w:t>(9</w:t>
      </w:r>
      <w:r w:rsidR="00EB704D">
        <w:rPr>
          <w:sz w:val="22"/>
          <w:szCs w:val="22"/>
        </w:rPr>
        <w:t xml:space="preserve">) </w:t>
      </w:r>
      <w:r w:rsidR="00E12693">
        <w:rPr>
          <w:sz w:val="22"/>
          <w:szCs w:val="22"/>
        </w:rPr>
        <w:t>raatilaista</w:t>
      </w:r>
      <w:r w:rsidR="00C75F73">
        <w:rPr>
          <w:sz w:val="22"/>
          <w:szCs w:val="22"/>
        </w:rPr>
        <w:t xml:space="preserve">, Taikalampun </w:t>
      </w:r>
      <w:r w:rsidR="009948AD">
        <w:rPr>
          <w:sz w:val="22"/>
          <w:szCs w:val="22"/>
        </w:rPr>
        <w:t>päiväkodin johtaja Jonna Suominen</w:t>
      </w:r>
      <w:r w:rsidR="00C867EC">
        <w:rPr>
          <w:sz w:val="22"/>
          <w:szCs w:val="22"/>
        </w:rPr>
        <w:t>,</w:t>
      </w:r>
      <w:r w:rsidR="009948AD">
        <w:rPr>
          <w:sz w:val="22"/>
          <w:szCs w:val="22"/>
        </w:rPr>
        <w:t xml:space="preserve"> suunnittelija Tuula Dahlblom,</w:t>
      </w:r>
      <w:r w:rsidR="00C867EC">
        <w:rPr>
          <w:sz w:val="22"/>
          <w:szCs w:val="22"/>
        </w:rPr>
        <w:t xml:space="preserve"> päiväkodin johtaja Sanna Puukari-Pirinen, </w:t>
      </w:r>
      <w:r w:rsidR="009948AD">
        <w:rPr>
          <w:sz w:val="22"/>
          <w:szCs w:val="22"/>
        </w:rPr>
        <w:t>Sari Koivisto (pj</w:t>
      </w:r>
      <w:r w:rsidR="00E12693">
        <w:rPr>
          <w:sz w:val="22"/>
          <w:szCs w:val="22"/>
        </w:rPr>
        <w:t>)</w:t>
      </w:r>
      <w:r w:rsidR="009948AD">
        <w:rPr>
          <w:sz w:val="22"/>
          <w:szCs w:val="22"/>
        </w:rPr>
        <w:t xml:space="preserve"> ja </w:t>
      </w:r>
      <w:r w:rsidR="00C75F73">
        <w:rPr>
          <w:sz w:val="22"/>
          <w:szCs w:val="22"/>
        </w:rPr>
        <w:t>Heli Arnberg (siht.)</w:t>
      </w:r>
    </w:p>
    <w:p w:rsidR="004015BF" w:rsidRPr="007D631D" w:rsidRDefault="00E12693" w:rsidP="007D6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2CA1" w:rsidRDefault="009948AD" w:rsidP="005F3C0B">
      <w:pPr>
        <w:pStyle w:val="Luettelokappale"/>
        <w:numPr>
          <w:ilvl w:val="0"/>
          <w:numId w:val="19"/>
        </w:numPr>
        <w:rPr>
          <w:b/>
          <w:sz w:val="22"/>
          <w:szCs w:val="22"/>
        </w:rPr>
      </w:pPr>
      <w:r w:rsidRPr="00C75F73">
        <w:rPr>
          <w:b/>
          <w:sz w:val="22"/>
          <w:szCs w:val="22"/>
        </w:rPr>
        <w:t xml:space="preserve">Taikalampun </w:t>
      </w:r>
      <w:r w:rsidR="00FE2CA1" w:rsidRPr="00C75F73">
        <w:rPr>
          <w:b/>
          <w:sz w:val="22"/>
          <w:szCs w:val="22"/>
        </w:rPr>
        <w:t xml:space="preserve">päiväkodin esittely, päiväkodin johtaja </w:t>
      </w:r>
      <w:r w:rsidRPr="00C75F73">
        <w:rPr>
          <w:b/>
          <w:sz w:val="22"/>
          <w:szCs w:val="22"/>
        </w:rPr>
        <w:t xml:space="preserve">Jonna Suominen </w:t>
      </w:r>
    </w:p>
    <w:p w:rsidR="00E32F47" w:rsidRDefault="00E32F47" w:rsidP="00E957F4">
      <w:pPr>
        <w:pStyle w:val="Luettelokappale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Jonna </w:t>
      </w:r>
      <w:r w:rsidR="0043069A">
        <w:rPr>
          <w:sz w:val="22"/>
          <w:szCs w:val="22"/>
        </w:rPr>
        <w:t>Suomisen esimies</w:t>
      </w:r>
      <w:r w:rsidR="004A3538">
        <w:rPr>
          <w:sz w:val="22"/>
          <w:szCs w:val="22"/>
        </w:rPr>
        <w:t>al</w:t>
      </w:r>
      <w:r w:rsidR="00095F28">
        <w:rPr>
          <w:sz w:val="22"/>
          <w:szCs w:val="22"/>
        </w:rPr>
        <w:t xml:space="preserve">ueeseen kuuluu </w:t>
      </w:r>
      <w:r>
        <w:rPr>
          <w:sz w:val="22"/>
          <w:szCs w:val="22"/>
        </w:rPr>
        <w:t>Väinölä</w:t>
      </w:r>
      <w:r w:rsidR="0021567E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43069A">
        <w:rPr>
          <w:sz w:val="22"/>
          <w:szCs w:val="22"/>
        </w:rPr>
        <w:t xml:space="preserve">ja </w:t>
      </w:r>
      <w:r w:rsidR="00E957F4">
        <w:rPr>
          <w:sz w:val="22"/>
          <w:szCs w:val="22"/>
        </w:rPr>
        <w:t>Taikalampun päiväko</w:t>
      </w:r>
      <w:r w:rsidR="00095F28">
        <w:rPr>
          <w:sz w:val="22"/>
          <w:szCs w:val="22"/>
        </w:rPr>
        <w:t>dit</w:t>
      </w:r>
      <w:r w:rsidR="00E957F4">
        <w:rPr>
          <w:sz w:val="22"/>
          <w:szCs w:val="22"/>
        </w:rPr>
        <w:t>.</w:t>
      </w:r>
      <w:r w:rsidR="0043069A">
        <w:rPr>
          <w:sz w:val="22"/>
          <w:szCs w:val="22"/>
        </w:rPr>
        <w:t xml:space="preserve"> </w:t>
      </w:r>
      <w:r w:rsidR="0043069A" w:rsidRPr="00E957F4">
        <w:rPr>
          <w:sz w:val="22"/>
          <w:szCs w:val="22"/>
        </w:rPr>
        <w:t>T</w:t>
      </w:r>
      <w:r w:rsidR="00E957F4">
        <w:rPr>
          <w:sz w:val="22"/>
          <w:szCs w:val="22"/>
        </w:rPr>
        <w:t xml:space="preserve">aikalampun päiväkodin päärakennus </w:t>
      </w:r>
      <w:r w:rsidR="0043069A" w:rsidRPr="00E957F4">
        <w:rPr>
          <w:sz w:val="22"/>
          <w:szCs w:val="22"/>
        </w:rPr>
        <w:t>on aloittanut t</w:t>
      </w:r>
      <w:r w:rsidR="0021567E" w:rsidRPr="00E957F4">
        <w:rPr>
          <w:sz w:val="22"/>
          <w:szCs w:val="22"/>
        </w:rPr>
        <w:t xml:space="preserve">oiminnan 1991. </w:t>
      </w:r>
      <w:r w:rsidR="004A3538">
        <w:rPr>
          <w:sz w:val="22"/>
          <w:szCs w:val="22"/>
        </w:rPr>
        <w:t>Päi</w:t>
      </w:r>
      <w:r w:rsidR="00243E43">
        <w:rPr>
          <w:sz w:val="22"/>
          <w:szCs w:val="22"/>
        </w:rPr>
        <w:t>v</w:t>
      </w:r>
      <w:r w:rsidR="004A3538">
        <w:rPr>
          <w:sz w:val="22"/>
          <w:szCs w:val="22"/>
        </w:rPr>
        <w:t>ä</w:t>
      </w:r>
      <w:r w:rsidR="00243E43">
        <w:rPr>
          <w:sz w:val="22"/>
          <w:szCs w:val="22"/>
        </w:rPr>
        <w:t xml:space="preserve">kodin sisätiloihin </w:t>
      </w:r>
      <w:r w:rsidR="00A63508">
        <w:rPr>
          <w:sz w:val="22"/>
          <w:szCs w:val="22"/>
        </w:rPr>
        <w:t>on tehty mittava sisätilaremontt</w:t>
      </w:r>
      <w:r w:rsidR="00243E43">
        <w:rPr>
          <w:sz w:val="22"/>
          <w:szCs w:val="22"/>
        </w:rPr>
        <w:t>i vuonna 2016.</w:t>
      </w:r>
      <w:r w:rsidR="004A3538">
        <w:rPr>
          <w:sz w:val="22"/>
          <w:szCs w:val="22"/>
        </w:rPr>
        <w:t xml:space="preserve"> </w:t>
      </w:r>
      <w:r w:rsidR="00243E43">
        <w:rPr>
          <w:sz w:val="22"/>
          <w:szCs w:val="22"/>
        </w:rPr>
        <w:t>Päärakennuksen viereinen lisärakennus toi Kuokkalan alueelle 80 uutta varhaiskasvatuspaikkaa. Lisärakennus r</w:t>
      </w:r>
      <w:r w:rsidR="00E93797">
        <w:rPr>
          <w:sz w:val="22"/>
          <w:szCs w:val="22"/>
        </w:rPr>
        <w:t>akennett</w:t>
      </w:r>
      <w:r w:rsidR="004A3538">
        <w:rPr>
          <w:sz w:val="22"/>
          <w:szCs w:val="22"/>
        </w:rPr>
        <w:t>i</w:t>
      </w:r>
      <w:r w:rsidR="00E93797">
        <w:rPr>
          <w:sz w:val="22"/>
          <w:szCs w:val="22"/>
        </w:rPr>
        <w:t xml:space="preserve">in </w:t>
      </w:r>
      <w:r w:rsidR="00243E43">
        <w:rPr>
          <w:sz w:val="22"/>
          <w:szCs w:val="22"/>
        </w:rPr>
        <w:t>kesän</w:t>
      </w:r>
      <w:r w:rsidR="00E93797">
        <w:rPr>
          <w:sz w:val="22"/>
          <w:szCs w:val="22"/>
        </w:rPr>
        <w:t xml:space="preserve"> 2018</w:t>
      </w:r>
      <w:r w:rsidR="00243E43">
        <w:rPr>
          <w:sz w:val="22"/>
          <w:szCs w:val="22"/>
        </w:rPr>
        <w:t xml:space="preserve"> aikana ja ote</w:t>
      </w:r>
      <w:r w:rsidR="006340CB">
        <w:rPr>
          <w:sz w:val="22"/>
          <w:szCs w:val="22"/>
        </w:rPr>
        <w:t>t</w:t>
      </w:r>
      <w:r w:rsidR="00243E43">
        <w:rPr>
          <w:sz w:val="22"/>
          <w:szCs w:val="22"/>
        </w:rPr>
        <w:t>ti</w:t>
      </w:r>
      <w:r w:rsidR="00E96D64">
        <w:rPr>
          <w:sz w:val="22"/>
          <w:szCs w:val="22"/>
        </w:rPr>
        <w:t>in käyttöön elokuun lopussa</w:t>
      </w:r>
      <w:r w:rsidRPr="00E957F4">
        <w:rPr>
          <w:sz w:val="22"/>
          <w:szCs w:val="22"/>
        </w:rPr>
        <w:t>.</w:t>
      </w:r>
    </w:p>
    <w:p w:rsidR="00133116" w:rsidRPr="00E957F4" w:rsidRDefault="00133116" w:rsidP="00E957F4">
      <w:pPr>
        <w:pStyle w:val="Luettelokappale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Lisärakennus on toistaiseksi voimassa </w:t>
      </w:r>
      <w:r w:rsidR="00A63508">
        <w:rPr>
          <w:sz w:val="22"/>
          <w:szCs w:val="22"/>
        </w:rPr>
        <w:t xml:space="preserve">oleva </w:t>
      </w:r>
      <w:r>
        <w:rPr>
          <w:sz w:val="22"/>
          <w:szCs w:val="22"/>
        </w:rPr>
        <w:t>ja tarpeen mukainen ratkaisu.</w:t>
      </w:r>
    </w:p>
    <w:p w:rsidR="00E32F47" w:rsidRPr="00243E43" w:rsidRDefault="00243E43" w:rsidP="00243E43">
      <w:pPr>
        <w:pStyle w:val="Luettelokappale"/>
        <w:ind w:left="1080"/>
        <w:rPr>
          <w:sz w:val="22"/>
          <w:szCs w:val="22"/>
        </w:rPr>
      </w:pPr>
      <w:r>
        <w:rPr>
          <w:sz w:val="22"/>
          <w:szCs w:val="22"/>
        </w:rPr>
        <w:t>Päärakenn</w:t>
      </w:r>
      <w:r w:rsidR="00E32F47">
        <w:rPr>
          <w:sz w:val="22"/>
          <w:szCs w:val="22"/>
        </w:rPr>
        <w:t>uksen puol</w:t>
      </w:r>
      <w:r w:rsidR="004A3538">
        <w:rPr>
          <w:sz w:val="22"/>
          <w:szCs w:val="22"/>
        </w:rPr>
        <w:t xml:space="preserve">ella on käytössä Papilio-ohjelma lasten </w:t>
      </w:r>
      <w:r>
        <w:rPr>
          <w:sz w:val="22"/>
          <w:szCs w:val="22"/>
        </w:rPr>
        <w:t>so</w:t>
      </w:r>
      <w:r w:rsidR="004A3538">
        <w:rPr>
          <w:sz w:val="22"/>
          <w:szCs w:val="22"/>
        </w:rPr>
        <w:t>sio</w:t>
      </w:r>
      <w:r w:rsidR="00BE37D5">
        <w:rPr>
          <w:sz w:val="22"/>
          <w:szCs w:val="22"/>
        </w:rPr>
        <w:t xml:space="preserve"> </w:t>
      </w:r>
      <w:r w:rsidR="004A3538">
        <w:rPr>
          <w:sz w:val="22"/>
          <w:szCs w:val="22"/>
        </w:rPr>
        <w:t>emotionaalisten taitojen tukemiseksi</w:t>
      </w:r>
      <w:r>
        <w:rPr>
          <w:sz w:val="22"/>
          <w:szCs w:val="22"/>
        </w:rPr>
        <w:t>. J</w:t>
      </w:r>
      <w:r w:rsidR="00467E11">
        <w:rPr>
          <w:sz w:val="22"/>
          <w:szCs w:val="22"/>
        </w:rPr>
        <w:t xml:space="preserve">yväskylässä </w:t>
      </w:r>
      <w:r w:rsidR="004A3538">
        <w:rPr>
          <w:sz w:val="22"/>
          <w:szCs w:val="22"/>
        </w:rPr>
        <w:t xml:space="preserve">sama ohjelma on käytössä </w:t>
      </w:r>
      <w:r w:rsidR="00467E11">
        <w:rPr>
          <w:sz w:val="22"/>
          <w:szCs w:val="22"/>
        </w:rPr>
        <w:t>myös Huhtasuon päi</w:t>
      </w:r>
      <w:r>
        <w:rPr>
          <w:sz w:val="22"/>
          <w:szCs w:val="22"/>
        </w:rPr>
        <w:t>vä</w:t>
      </w:r>
      <w:r w:rsidR="004A3538">
        <w:rPr>
          <w:sz w:val="22"/>
          <w:szCs w:val="22"/>
        </w:rPr>
        <w:t>kodissa</w:t>
      </w:r>
      <w:r w:rsidR="00D40DC1">
        <w:rPr>
          <w:sz w:val="22"/>
          <w:szCs w:val="22"/>
        </w:rPr>
        <w:t>.</w:t>
      </w:r>
      <w:r w:rsidR="00E32F47" w:rsidRPr="00243E43">
        <w:rPr>
          <w:sz w:val="22"/>
          <w:szCs w:val="22"/>
        </w:rPr>
        <w:t xml:space="preserve"> </w:t>
      </w:r>
    </w:p>
    <w:p w:rsidR="00BB3F85" w:rsidRDefault="00BB3F85" w:rsidP="00C75F73">
      <w:pPr>
        <w:pStyle w:val="Luettelokappale"/>
        <w:ind w:left="1080"/>
        <w:rPr>
          <w:sz w:val="22"/>
          <w:szCs w:val="22"/>
        </w:rPr>
      </w:pPr>
    </w:p>
    <w:p w:rsidR="00BB3F85" w:rsidRPr="00461DFF" w:rsidRDefault="00E957F4" w:rsidP="00461DFF">
      <w:pPr>
        <w:ind w:firstLine="1080"/>
        <w:rPr>
          <w:sz w:val="22"/>
          <w:szCs w:val="22"/>
        </w:rPr>
      </w:pPr>
      <w:r w:rsidRPr="00461DFF">
        <w:rPr>
          <w:sz w:val="22"/>
          <w:szCs w:val="22"/>
        </w:rPr>
        <w:t>Papilio</w:t>
      </w:r>
      <w:r w:rsidR="00BB3F85" w:rsidRPr="00461DFF">
        <w:rPr>
          <w:sz w:val="22"/>
          <w:szCs w:val="22"/>
        </w:rPr>
        <w:t xml:space="preserve"> –</w:t>
      </w:r>
      <w:r w:rsidR="00461DFF" w:rsidRPr="00461DFF">
        <w:rPr>
          <w:sz w:val="22"/>
          <w:szCs w:val="22"/>
        </w:rPr>
        <w:t>menetelmästä haluttiin kuulla enemmän.</w:t>
      </w:r>
    </w:p>
    <w:p w:rsidR="00BB3F85" w:rsidRDefault="00461DFF" w:rsidP="00461DFF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Kesällä 2015 </w:t>
      </w:r>
      <w:r w:rsidR="00D17FFE" w:rsidRPr="00461DFF">
        <w:rPr>
          <w:sz w:val="22"/>
          <w:szCs w:val="22"/>
        </w:rPr>
        <w:t xml:space="preserve"> kaikki </w:t>
      </w:r>
      <w:r>
        <w:rPr>
          <w:sz w:val="22"/>
          <w:szCs w:val="22"/>
        </w:rPr>
        <w:t>Taikalampun päiväkodi</w:t>
      </w:r>
      <w:r w:rsidR="000F2E52">
        <w:rPr>
          <w:sz w:val="22"/>
          <w:szCs w:val="22"/>
        </w:rPr>
        <w:t>n kävivät nelipäiväisen Papilio</w:t>
      </w:r>
      <w:r>
        <w:rPr>
          <w:sz w:val="22"/>
          <w:szCs w:val="22"/>
        </w:rPr>
        <w:t>-menet</w:t>
      </w:r>
      <w:r w:rsidR="000F2E52">
        <w:rPr>
          <w:sz w:val="22"/>
          <w:szCs w:val="22"/>
        </w:rPr>
        <w:t>elmäko</w:t>
      </w:r>
      <w:r>
        <w:rPr>
          <w:sz w:val="22"/>
          <w:szCs w:val="22"/>
        </w:rPr>
        <w:t>ulutuksen. Ohjelmaan kuuluu</w:t>
      </w:r>
      <w:r w:rsidR="00BB3F85" w:rsidRPr="00461DFF">
        <w:rPr>
          <w:sz w:val="22"/>
          <w:szCs w:val="22"/>
        </w:rPr>
        <w:t xml:space="preserve"> Paula- ja tunnepeikot (Säihky, Nyyhky, Äksy ja </w:t>
      </w:r>
      <w:r w:rsidR="0021567E" w:rsidRPr="00461DFF">
        <w:rPr>
          <w:sz w:val="22"/>
          <w:szCs w:val="22"/>
        </w:rPr>
        <w:t>Hymy)</w:t>
      </w:r>
      <w:r>
        <w:rPr>
          <w:sz w:val="22"/>
          <w:szCs w:val="22"/>
        </w:rPr>
        <w:t>. Ohjelman mukaan päiväkodissa on kerran viikossa lelujen vapaapäivä, jolloin sekä sisä- että ulkol</w:t>
      </w:r>
      <w:r w:rsidR="00BB3F85" w:rsidRPr="00461DFF">
        <w:rPr>
          <w:sz w:val="22"/>
          <w:szCs w:val="22"/>
        </w:rPr>
        <w:t xml:space="preserve">elut </w:t>
      </w:r>
      <w:r>
        <w:rPr>
          <w:sz w:val="22"/>
          <w:szCs w:val="22"/>
        </w:rPr>
        <w:t>”</w:t>
      </w:r>
      <w:r w:rsidR="00BB3F85" w:rsidRPr="00461DFF">
        <w:rPr>
          <w:sz w:val="22"/>
          <w:szCs w:val="22"/>
        </w:rPr>
        <w:t>lomailee</w:t>
      </w:r>
      <w:r>
        <w:rPr>
          <w:sz w:val="22"/>
          <w:szCs w:val="22"/>
        </w:rPr>
        <w:t>”. L</w:t>
      </w:r>
      <w:r w:rsidR="00BB3F85" w:rsidRPr="00461DFF">
        <w:rPr>
          <w:sz w:val="22"/>
          <w:szCs w:val="22"/>
        </w:rPr>
        <w:t xml:space="preserve">asten kanssa </w:t>
      </w:r>
      <w:r>
        <w:rPr>
          <w:sz w:val="22"/>
          <w:szCs w:val="22"/>
        </w:rPr>
        <w:t xml:space="preserve">keksitään </w:t>
      </w:r>
      <w:r w:rsidR="00BB3F85" w:rsidRPr="00461DFF">
        <w:rPr>
          <w:sz w:val="22"/>
          <w:szCs w:val="22"/>
        </w:rPr>
        <w:t xml:space="preserve">muita tapoja leikkiä, tehdään lelut tarvittaessa </w:t>
      </w:r>
      <w:r w:rsidR="000F2E52">
        <w:rPr>
          <w:sz w:val="22"/>
          <w:szCs w:val="22"/>
        </w:rPr>
        <w:t>itse</w:t>
      </w:r>
      <w:r>
        <w:rPr>
          <w:sz w:val="22"/>
          <w:szCs w:val="22"/>
        </w:rPr>
        <w:t xml:space="preserve">. </w:t>
      </w:r>
      <w:r w:rsidR="000F2E52">
        <w:rPr>
          <w:sz w:val="22"/>
          <w:szCs w:val="22"/>
        </w:rPr>
        <w:t>Lisäksi ohjelmaan kuuluu myös 5-6 –vuotiaiden</w:t>
      </w:r>
      <w:r>
        <w:rPr>
          <w:sz w:val="22"/>
          <w:szCs w:val="22"/>
        </w:rPr>
        <w:t xml:space="preserve"> </w:t>
      </w:r>
      <w:r w:rsidR="00BB3F85" w:rsidRPr="00461DFF">
        <w:rPr>
          <w:sz w:val="22"/>
          <w:szCs w:val="22"/>
        </w:rPr>
        <w:t xml:space="preserve">minun, sinun, meidän </w:t>
      </w:r>
      <w:r>
        <w:rPr>
          <w:sz w:val="22"/>
          <w:szCs w:val="22"/>
        </w:rPr>
        <w:t>-</w:t>
      </w:r>
      <w:r w:rsidR="00BB3F85" w:rsidRPr="00461DFF">
        <w:rPr>
          <w:sz w:val="22"/>
          <w:szCs w:val="22"/>
        </w:rPr>
        <w:t xml:space="preserve">peli </w:t>
      </w:r>
      <w:r>
        <w:rPr>
          <w:sz w:val="22"/>
          <w:szCs w:val="22"/>
        </w:rPr>
        <w:t>.</w:t>
      </w:r>
    </w:p>
    <w:p w:rsidR="004B10F3" w:rsidRDefault="004B10F3" w:rsidP="00461DFF">
      <w:pPr>
        <w:ind w:left="1080"/>
        <w:rPr>
          <w:sz w:val="22"/>
          <w:szCs w:val="22"/>
        </w:rPr>
      </w:pPr>
    </w:p>
    <w:p w:rsidR="004B10F3" w:rsidRDefault="004B10F3" w:rsidP="00461DFF">
      <w:pPr>
        <w:ind w:left="1080"/>
        <w:rPr>
          <w:sz w:val="22"/>
          <w:szCs w:val="22"/>
        </w:rPr>
      </w:pPr>
      <w:r>
        <w:rPr>
          <w:sz w:val="22"/>
          <w:szCs w:val="22"/>
        </w:rPr>
        <w:t>Lisätietoa Papilio –ohjelmasta löytyy:</w:t>
      </w:r>
    </w:p>
    <w:p w:rsidR="004B10F3" w:rsidRDefault="004B10F3" w:rsidP="004B10F3">
      <w:pPr>
        <w:ind w:left="1080"/>
        <w:rPr>
          <w:sz w:val="22"/>
          <w:szCs w:val="22"/>
        </w:rPr>
      </w:pPr>
      <w:hyperlink r:id="rId14" w:history="1">
        <w:r w:rsidRPr="004D7A91">
          <w:rPr>
            <w:rStyle w:val="Hyperlinkki"/>
            <w:sz w:val="22"/>
            <w:szCs w:val="22"/>
          </w:rPr>
          <w:t>https://www.papilio.de/</w:t>
        </w:r>
      </w:hyperlink>
      <w:r>
        <w:rPr>
          <w:sz w:val="22"/>
          <w:szCs w:val="22"/>
        </w:rPr>
        <w:t xml:space="preserve"> tai </w:t>
      </w:r>
      <w:hyperlink r:id="rId15" w:history="1">
        <w:r w:rsidRPr="004D7A91">
          <w:rPr>
            <w:rStyle w:val="Hyperlinkki"/>
            <w:sz w:val="22"/>
            <w:szCs w:val="22"/>
          </w:rPr>
          <w:t>http://lapsetensin.fi/papilio--ohjelma.html</w:t>
        </w:r>
      </w:hyperlink>
    </w:p>
    <w:p w:rsidR="004B10F3" w:rsidRPr="00461DFF" w:rsidRDefault="004B10F3" w:rsidP="004B10F3">
      <w:pPr>
        <w:ind w:left="1080"/>
        <w:rPr>
          <w:sz w:val="22"/>
          <w:szCs w:val="22"/>
        </w:rPr>
      </w:pPr>
      <w:bookmarkStart w:id="0" w:name="_GoBack"/>
      <w:bookmarkEnd w:id="0"/>
    </w:p>
    <w:p w:rsidR="00C75F73" w:rsidRPr="00C75F73" w:rsidRDefault="00C75F73" w:rsidP="00C75F73">
      <w:pPr>
        <w:pStyle w:val="Luettelokappale"/>
        <w:ind w:left="1080"/>
        <w:rPr>
          <w:sz w:val="22"/>
          <w:szCs w:val="22"/>
        </w:rPr>
      </w:pPr>
    </w:p>
    <w:p w:rsidR="00FE2CA1" w:rsidRDefault="00FE2CA1" w:rsidP="00FE2CA1">
      <w:pPr>
        <w:pStyle w:val="Luettelokappale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Asiakasraadin sähköpostiin saapuneet </w:t>
      </w:r>
    </w:p>
    <w:p w:rsidR="00E32F47" w:rsidRDefault="00C75F73" w:rsidP="00087DDC">
      <w:pPr>
        <w:ind w:left="1080"/>
        <w:rPr>
          <w:sz w:val="22"/>
          <w:szCs w:val="22"/>
        </w:rPr>
      </w:pPr>
      <w:r w:rsidRPr="00C75F73">
        <w:rPr>
          <w:sz w:val="22"/>
          <w:szCs w:val="22"/>
        </w:rPr>
        <w:t>Ei viestejä</w:t>
      </w:r>
      <w:r>
        <w:rPr>
          <w:sz w:val="22"/>
          <w:szCs w:val="22"/>
        </w:rPr>
        <w:t xml:space="preserve">. </w:t>
      </w:r>
    </w:p>
    <w:p w:rsidR="00C75F73" w:rsidRPr="00C75F73" w:rsidRDefault="00E32F47" w:rsidP="00C75F7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E2CA1" w:rsidRDefault="009948AD" w:rsidP="00FE2CA1">
      <w:pPr>
        <w:pStyle w:val="Luettelokappale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Varhaiskasvatuksen laatukriteerit, Tuula Dahlblom</w:t>
      </w:r>
      <w:r w:rsidR="00C867EC">
        <w:rPr>
          <w:b/>
          <w:sz w:val="22"/>
          <w:szCs w:val="22"/>
        </w:rPr>
        <w:t xml:space="preserve"> ja Sanna Puukari-Pirinen</w:t>
      </w:r>
    </w:p>
    <w:p w:rsidR="0015010A" w:rsidRPr="0015010A" w:rsidRDefault="0015010A" w:rsidP="0015010A">
      <w:pPr>
        <w:pStyle w:val="Luettelokappale"/>
        <w:rPr>
          <w:sz w:val="22"/>
          <w:szCs w:val="22"/>
        </w:rPr>
      </w:pPr>
      <w:r w:rsidRPr="0015010A">
        <w:rPr>
          <w:sz w:val="22"/>
          <w:szCs w:val="22"/>
        </w:rPr>
        <w:t>Jyväskylän varhaiskasvatussuunnitelma päivitetään kevään 2019 aikana ja otetaan käyttöön elokuussa 2019</w:t>
      </w:r>
      <w:r>
        <w:rPr>
          <w:sz w:val="22"/>
          <w:szCs w:val="22"/>
        </w:rPr>
        <w:t xml:space="preserve">. </w:t>
      </w:r>
      <w:r w:rsidRPr="0015010A">
        <w:rPr>
          <w:sz w:val="22"/>
          <w:szCs w:val="22"/>
        </w:rPr>
        <w:t xml:space="preserve">Päivittäminen perustuu uusimpiin ohjaaviin asiakirjoihin: </w:t>
      </w:r>
    </w:p>
    <w:p w:rsidR="0015010A" w:rsidRPr="0015010A" w:rsidRDefault="0015010A" w:rsidP="0015010A">
      <w:pPr>
        <w:pStyle w:val="Luettelokappale"/>
        <w:rPr>
          <w:sz w:val="22"/>
          <w:szCs w:val="22"/>
        </w:rPr>
      </w:pPr>
      <w:r w:rsidRPr="0015010A">
        <w:rPr>
          <w:sz w:val="22"/>
          <w:szCs w:val="22"/>
        </w:rPr>
        <w:t xml:space="preserve">        - Varhaiskasvatuslaki 540/2018 </w:t>
      </w:r>
    </w:p>
    <w:p w:rsidR="0015010A" w:rsidRPr="0015010A" w:rsidRDefault="0015010A" w:rsidP="0015010A">
      <w:pPr>
        <w:pStyle w:val="Luettelokappale"/>
        <w:rPr>
          <w:sz w:val="22"/>
          <w:szCs w:val="22"/>
        </w:rPr>
      </w:pPr>
      <w:r w:rsidRPr="0015010A">
        <w:rPr>
          <w:sz w:val="22"/>
          <w:szCs w:val="22"/>
        </w:rPr>
        <w:t xml:space="preserve">        - Varhaiskasvatussuunnitelman perusteet 2018</w:t>
      </w:r>
    </w:p>
    <w:p w:rsidR="0015010A" w:rsidRDefault="0015010A" w:rsidP="00FE62D2">
      <w:pPr>
        <w:pStyle w:val="Luettelokappale"/>
        <w:rPr>
          <w:sz w:val="22"/>
          <w:szCs w:val="22"/>
        </w:rPr>
      </w:pPr>
      <w:r w:rsidRPr="0015010A">
        <w:rPr>
          <w:sz w:val="22"/>
          <w:szCs w:val="22"/>
        </w:rPr>
        <w:t xml:space="preserve">        - Laadun arvi</w:t>
      </w:r>
      <w:r w:rsidR="00FE62D2">
        <w:rPr>
          <w:sz w:val="22"/>
          <w:szCs w:val="22"/>
        </w:rPr>
        <w:t>oinnin perusteet ja suo</w:t>
      </w:r>
      <w:r w:rsidR="00BE37D5">
        <w:rPr>
          <w:sz w:val="22"/>
          <w:szCs w:val="22"/>
        </w:rPr>
        <w:t>s</w:t>
      </w:r>
      <w:r w:rsidR="00FE62D2">
        <w:rPr>
          <w:sz w:val="22"/>
          <w:szCs w:val="22"/>
        </w:rPr>
        <w:t xml:space="preserve">itukset: </w:t>
      </w:r>
      <w:r w:rsidR="00FE62D2" w:rsidRPr="00FE62D2">
        <w:rPr>
          <w:sz w:val="22"/>
          <w:szCs w:val="22"/>
        </w:rPr>
        <w:t>(</w:t>
      </w:r>
      <w:hyperlink r:id="rId16" w:history="1">
        <w:r w:rsidR="00FE62D2" w:rsidRPr="00B91D26">
          <w:rPr>
            <w:rStyle w:val="Hyperlinkki"/>
            <w:sz w:val="22"/>
            <w:szCs w:val="22"/>
          </w:rPr>
          <w:t>https://karvi.fi/app/uploads/2018/10/KARVI_vaka_laadun-arvioinnin-perusteet-ja-suositukset.pdf</w:t>
        </w:r>
      </w:hyperlink>
      <w:r w:rsidR="00FE62D2" w:rsidRPr="00FE62D2">
        <w:rPr>
          <w:sz w:val="22"/>
          <w:szCs w:val="22"/>
        </w:rPr>
        <w:t>)</w:t>
      </w:r>
    </w:p>
    <w:p w:rsidR="0015010A" w:rsidRPr="00FE62D2" w:rsidRDefault="0015010A" w:rsidP="00FE62D2">
      <w:pPr>
        <w:rPr>
          <w:sz w:val="22"/>
          <w:szCs w:val="22"/>
        </w:rPr>
      </w:pPr>
    </w:p>
    <w:p w:rsidR="0015010A" w:rsidRPr="0015010A" w:rsidRDefault="0015010A" w:rsidP="0015010A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>E</w:t>
      </w:r>
      <w:r w:rsidRPr="0015010A">
        <w:rPr>
          <w:sz w:val="22"/>
          <w:szCs w:val="22"/>
        </w:rPr>
        <w:t>nsimmäinen askel Jyväskylän varhaiskasvatussuunnitelman päivittämisessä oli Varhaiskasvatuksen laadun kriteerit - työpaja 4.3.2019. Mukana oli henkilöstöä yksiköitt</w:t>
      </w:r>
      <w:r>
        <w:rPr>
          <w:sz w:val="22"/>
          <w:szCs w:val="22"/>
        </w:rPr>
        <w:t xml:space="preserve">äin, arviointityöryhmän jäsenet </w:t>
      </w:r>
      <w:r w:rsidRPr="0015010A">
        <w:rPr>
          <w:sz w:val="22"/>
          <w:szCs w:val="22"/>
        </w:rPr>
        <w:t>sek</w:t>
      </w:r>
      <w:r>
        <w:rPr>
          <w:sz w:val="22"/>
          <w:szCs w:val="22"/>
        </w:rPr>
        <w:t>ä edustajia koulutusyksiköistä.</w:t>
      </w:r>
    </w:p>
    <w:p w:rsidR="0015010A" w:rsidRPr="002F1EDA" w:rsidRDefault="0015010A" w:rsidP="002F1EDA">
      <w:pPr>
        <w:pStyle w:val="Luettelokappale"/>
        <w:rPr>
          <w:sz w:val="22"/>
          <w:szCs w:val="22"/>
        </w:rPr>
      </w:pPr>
      <w:r w:rsidRPr="0015010A">
        <w:rPr>
          <w:sz w:val="22"/>
          <w:szCs w:val="22"/>
        </w:rPr>
        <w:t xml:space="preserve">Työpajapäivän materiaali sekä asiakasraadissa tuotettu materiaali käsitellään arviointiryhmässä 27.3. ja 10.5. sekä kevään mittaan yhdessä sovitulla tavalla. Prosessin </w:t>
      </w:r>
      <w:r w:rsidR="002F1EDA">
        <w:rPr>
          <w:sz w:val="22"/>
          <w:szCs w:val="22"/>
        </w:rPr>
        <w:t xml:space="preserve">aikana kuullaan eri osapuolia. </w:t>
      </w:r>
    </w:p>
    <w:p w:rsidR="00FE62D2" w:rsidRPr="007D631D" w:rsidRDefault="0015010A" w:rsidP="007D631D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>Yhteyshenkilö</w:t>
      </w:r>
      <w:r w:rsidRPr="0015010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Tuula Dahlblom, </w:t>
      </w:r>
      <w:hyperlink r:id="rId17" w:history="1">
        <w:r w:rsidRPr="00B91D26">
          <w:rPr>
            <w:rStyle w:val="Hyperlinkki"/>
            <w:sz w:val="22"/>
            <w:szCs w:val="22"/>
          </w:rPr>
          <w:t>tuula.dahlblom@jkl.fi</w:t>
        </w:r>
      </w:hyperlink>
    </w:p>
    <w:p w:rsidR="002F1EDA" w:rsidRDefault="002F1EDA" w:rsidP="0015010A">
      <w:pPr>
        <w:pStyle w:val="Luettelokappale"/>
        <w:rPr>
          <w:sz w:val="22"/>
          <w:szCs w:val="22"/>
        </w:rPr>
      </w:pPr>
    </w:p>
    <w:p w:rsidR="007D631D" w:rsidRDefault="007D631D" w:rsidP="0015010A">
      <w:pPr>
        <w:pStyle w:val="Luettelokappale"/>
        <w:rPr>
          <w:sz w:val="22"/>
          <w:szCs w:val="22"/>
        </w:rPr>
      </w:pPr>
    </w:p>
    <w:p w:rsidR="007D631D" w:rsidRDefault="007D631D" w:rsidP="0015010A">
      <w:pPr>
        <w:pStyle w:val="Luettelokappale"/>
        <w:rPr>
          <w:sz w:val="22"/>
          <w:szCs w:val="22"/>
        </w:rPr>
      </w:pPr>
    </w:p>
    <w:p w:rsidR="007D631D" w:rsidRDefault="007D631D" w:rsidP="0015010A">
      <w:pPr>
        <w:pStyle w:val="Luettelokappale"/>
        <w:rPr>
          <w:sz w:val="22"/>
          <w:szCs w:val="22"/>
        </w:rPr>
      </w:pPr>
    </w:p>
    <w:p w:rsidR="007D631D" w:rsidRDefault="007D631D" w:rsidP="0015010A">
      <w:pPr>
        <w:pStyle w:val="Luettelokappale"/>
        <w:rPr>
          <w:sz w:val="22"/>
          <w:szCs w:val="22"/>
        </w:rPr>
      </w:pPr>
    </w:p>
    <w:p w:rsidR="007D631D" w:rsidRDefault="007D631D" w:rsidP="0015010A">
      <w:pPr>
        <w:pStyle w:val="Luettelokappale"/>
        <w:rPr>
          <w:sz w:val="22"/>
          <w:szCs w:val="22"/>
        </w:rPr>
      </w:pPr>
    </w:p>
    <w:p w:rsidR="0015010A" w:rsidRDefault="0015010A" w:rsidP="0015010A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3367" w:rsidRPr="007B3367">
        <w:rPr>
          <w:b/>
          <w:sz w:val="22"/>
          <w:szCs w:val="22"/>
        </w:rPr>
        <w:t>Varhaiskasvatuksen laadun prosessitekijät (Karvi 2019</w:t>
      </w:r>
      <w:r w:rsidR="007B3367">
        <w:rPr>
          <w:sz w:val="22"/>
          <w:szCs w:val="22"/>
        </w:rPr>
        <w:t>)</w:t>
      </w:r>
    </w:p>
    <w:p w:rsidR="00307891" w:rsidRPr="00307891" w:rsidRDefault="00307891" w:rsidP="00307891">
      <w:pPr>
        <w:pStyle w:val="Luettelokappale"/>
        <w:numPr>
          <w:ilvl w:val="0"/>
          <w:numId w:val="22"/>
        </w:numPr>
        <w:rPr>
          <w:sz w:val="22"/>
          <w:szCs w:val="22"/>
        </w:rPr>
      </w:pPr>
      <w:r w:rsidRPr="00307891">
        <w:rPr>
          <w:sz w:val="22"/>
          <w:szCs w:val="22"/>
        </w:rPr>
        <w:t>Henkilöstön ja lapsen välinen vuorovaikutus </w:t>
      </w:r>
    </w:p>
    <w:p w:rsidR="00307891" w:rsidRPr="00307891" w:rsidRDefault="00307891" w:rsidP="00307891">
      <w:pPr>
        <w:pStyle w:val="Luettelokappale"/>
        <w:numPr>
          <w:ilvl w:val="0"/>
          <w:numId w:val="22"/>
        </w:numPr>
        <w:rPr>
          <w:sz w:val="22"/>
          <w:szCs w:val="22"/>
        </w:rPr>
      </w:pPr>
      <w:r w:rsidRPr="00307891">
        <w:rPr>
          <w:sz w:val="22"/>
          <w:szCs w:val="22"/>
        </w:rPr>
        <w:t>Pedagoginen suunnittelu, dokumentointi, arviointi ja kehittäminen</w:t>
      </w:r>
    </w:p>
    <w:p w:rsidR="00307891" w:rsidRPr="00307891" w:rsidRDefault="00307891" w:rsidP="00307891">
      <w:pPr>
        <w:pStyle w:val="Luettelokappale"/>
        <w:numPr>
          <w:ilvl w:val="0"/>
          <w:numId w:val="22"/>
        </w:numPr>
        <w:rPr>
          <w:sz w:val="22"/>
          <w:szCs w:val="22"/>
        </w:rPr>
      </w:pPr>
      <w:r w:rsidRPr="00307891">
        <w:rPr>
          <w:sz w:val="22"/>
          <w:szCs w:val="22"/>
        </w:rPr>
        <w:t>Pedagoginen toiminta ja oppimisympäristöt </w:t>
      </w:r>
    </w:p>
    <w:p w:rsidR="00307891" w:rsidRPr="00307891" w:rsidRDefault="00307891" w:rsidP="00307891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E62D2">
        <w:rPr>
          <w:sz w:val="22"/>
          <w:szCs w:val="22"/>
        </w:rPr>
        <w:t xml:space="preserve"> J</w:t>
      </w:r>
      <w:r w:rsidRPr="00307891">
        <w:rPr>
          <w:sz w:val="22"/>
          <w:szCs w:val="22"/>
        </w:rPr>
        <w:t>ohtaminen pedagogisen toiminnan tasolla</w:t>
      </w:r>
    </w:p>
    <w:p w:rsidR="00307891" w:rsidRPr="00307891" w:rsidRDefault="00307891" w:rsidP="00307891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E62D2">
        <w:rPr>
          <w:sz w:val="22"/>
          <w:szCs w:val="22"/>
        </w:rPr>
        <w:t xml:space="preserve"> </w:t>
      </w:r>
      <w:r w:rsidRPr="00307891">
        <w:rPr>
          <w:sz w:val="22"/>
          <w:szCs w:val="22"/>
        </w:rPr>
        <w:t>Vertaisvuorovaikutus ja ryhmän ilmapiiri </w:t>
      </w:r>
    </w:p>
    <w:p w:rsidR="00307891" w:rsidRPr="00307891" w:rsidRDefault="00307891" w:rsidP="00307891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E62D2">
        <w:rPr>
          <w:sz w:val="22"/>
          <w:szCs w:val="22"/>
        </w:rPr>
        <w:t xml:space="preserve"> </w:t>
      </w:r>
      <w:r w:rsidRPr="00307891">
        <w:rPr>
          <w:sz w:val="22"/>
          <w:szCs w:val="22"/>
        </w:rPr>
        <w:t>Henkilöstön sisäinen vuorovaikutus ja monialainen yhteistyö </w:t>
      </w:r>
    </w:p>
    <w:p w:rsidR="0015010A" w:rsidRPr="0015010A" w:rsidRDefault="00307891" w:rsidP="00307891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FE62D2">
        <w:rPr>
          <w:sz w:val="22"/>
          <w:szCs w:val="22"/>
        </w:rPr>
        <w:t xml:space="preserve"> </w:t>
      </w:r>
      <w:r w:rsidRPr="00307891">
        <w:rPr>
          <w:sz w:val="22"/>
          <w:szCs w:val="22"/>
        </w:rPr>
        <w:t>Henkilöstön ja huoltajien välinen vuorovaikutus </w:t>
      </w:r>
    </w:p>
    <w:p w:rsidR="00307891" w:rsidRPr="007D631D" w:rsidRDefault="00307891" w:rsidP="007D631D">
      <w:pPr>
        <w:rPr>
          <w:sz w:val="22"/>
          <w:szCs w:val="22"/>
        </w:rPr>
      </w:pPr>
    </w:p>
    <w:p w:rsidR="00BF71F1" w:rsidRDefault="007B3367" w:rsidP="00FE2CA1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>Asiakasraadissa mietittiin varhaiskasvatuksen laatutekijöitä kahdesta näkökulmasta</w:t>
      </w:r>
      <w:r w:rsidR="00E83A13">
        <w:rPr>
          <w:sz w:val="22"/>
          <w:szCs w:val="22"/>
        </w:rPr>
        <w:t>.</w:t>
      </w:r>
    </w:p>
    <w:p w:rsidR="00E83A13" w:rsidRPr="00E83A13" w:rsidRDefault="00E83A13" w:rsidP="00E83A13">
      <w:pPr>
        <w:pStyle w:val="Luettelokappale"/>
        <w:rPr>
          <w:sz w:val="22"/>
          <w:szCs w:val="22"/>
        </w:rPr>
      </w:pPr>
      <w:r w:rsidRPr="00E83A13">
        <w:rPr>
          <w:sz w:val="22"/>
          <w:szCs w:val="22"/>
        </w:rPr>
        <w:t xml:space="preserve">Mikä kertoo vuorovaikutuksen laadusta?             </w:t>
      </w:r>
    </w:p>
    <w:p w:rsidR="00E83A13" w:rsidRPr="00E83A13" w:rsidRDefault="00E83A13" w:rsidP="00E83A13">
      <w:pPr>
        <w:pStyle w:val="Luettelokappale"/>
        <w:rPr>
          <w:sz w:val="22"/>
          <w:szCs w:val="22"/>
        </w:rPr>
      </w:pPr>
      <w:r w:rsidRPr="00E83A13">
        <w:rPr>
          <w:sz w:val="22"/>
          <w:szCs w:val="22"/>
        </w:rPr>
        <w:t xml:space="preserve">                -  Henkilöstön ja lapsen välinen vuorovaikutus </w:t>
      </w:r>
    </w:p>
    <w:p w:rsidR="00E83A13" w:rsidRPr="000910E1" w:rsidRDefault="00E83A13" w:rsidP="00E83A13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 xml:space="preserve">                -  H</w:t>
      </w:r>
      <w:r w:rsidRPr="00E83A13">
        <w:rPr>
          <w:sz w:val="22"/>
          <w:szCs w:val="22"/>
        </w:rPr>
        <w:t>enkilöstön ja huoltajien välinen vuorovaikutus</w:t>
      </w:r>
    </w:p>
    <w:p w:rsidR="000910E1" w:rsidRPr="00E83A13" w:rsidRDefault="00E83A13" w:rsidP="00E83A13">
      <w:pPr>
        <w:rPr>
          <w:b/>
          <w:sz w:val="22"/>
          <w:szCs w:val="22"/>
        </w:rPr>
      </w:pPr>
      <w:r w:rsidRPr="00E83A13">
        <w:rPr>
          <w:b/>
          <w:sz w:val="22"/>
          <w:szCs w:val="22"/>
        </w:rPr>
        <w:t xml:space="preserve"> </w:t>
      </w:r>
    </w:p>
    <w:p w:rsidR="00A80854" w:rsidRPr="007D631D" w:rsidRDefault="00A80854" w:rsidP="00E83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97400">
        <w:rPr>
          <w:b/>
          <w:sz w:val="22"/>
          <w:szCs w:val="22"/>
        </w:rPr>
        <w:t>Kahden pienryhmän pohdintaa:</w:t>
      </w:r>
    </w:p>
    <w:p w:rsidR="00A80854" w:rsidRPr="00897400" w:rsidRDefault="00A80854" w:rsidP="00897400">
      <w:pPr>
        <w:pStyle w:val="Luettelokappale"/>
        <w:numPr>
          <w:ilvl w:val="0"/>
          <w:numId w:val="23"/>
        </w:numPr>
        <w:rPr>
          <w:b/>
          <w:sz w:val="22"/>
          <w:szCs w:val="22"/>
        </w:rPr>
      </w:pPr>
      <w:r w:rsidRPr="00897400">
        <w:rPr>
          <w:b/>
          <w:sz w:val="22"/>
          <w:szCs w:val="22"/>
        </w:rPr>
        <w:t xml:space="preserve">Laadun prosessitekijä: Henkilöstön ja lapsen välinen vuorovaikutus </w:t>
      </w:r>
    </w:p>
    <w:p w:rsidR="00A80854" w:rsidRDefault="00A80854" w:rsidP="00A80854">
      <w:pPr>
        <w:rPr>
          <w:b/>
          <w:sz w:val="22"/>
          <w:szCs w:val="22"/>
        </w:rPr>
      </w:pPr>
    </w:p>
    <w:p w:rsidR="00A80854" w:rsidRDefault="00A80854" w:rsidP="005632DC">
      <w:pPr>
        <w:ind w:left="1304"/>
        <w:rPr>
          <w:b/>
          <w:sz w:val="22"/>
          <w:szCs w:val="22"/>
        </w:rPr>
      </w:pPr>
      <w:r w:rsidRPr="00A80854">
        <w:rPr>
          <w:b/>
          <w:sz w:val="22"/>
          <w:szCs w:val="22"/>
        </w:rPr>
        <w:t xml:space="preserve">Indikaattori 1. Kasvatusyhteistyön lähtökohtana on lapsen ja hänen huoltajiensa arvostaminen sekä avoin, tasavertainen ja luottamuksellinen suhde. Vuorovaikutuksessa näkyy kunnioitus huoltajien tuntemukseen lapsestaan sekä henkilöstön ammatillinen tieto ja osaaminen. </w:t>
      </w:r>
    </w:p>
    <w:p w:rsidR="00A80854" w:rsidRDefault="00A80854" w:rsidP="00A80854">
      <w:pPr>
        <w:rPr>
          <w:b/>
          <w:sz w:val="22"/>
          <w:szCs w:val="22"/>
        </w:rPr>
      </w:pPr>
    </w:p>
    <w:p w:rsidR="00A80854" w:rsidRDefault="00A80854" w:rsidP="005632DC">
      <w:pPr>
        <w:ind w:left="1304"/>
        <w:rPr>
          <w:b/>
          <w:sz w:val="22"/>
          <w:szCs w:val="22"/>
        </w:rPr>
      </w:pPr>
      <w:r w:rsidRPr="00A80854">
        <w:rPr>
          <w:b/>
          <w:sz w:val="22"/>
          <w:szCs w:val="22"/>
        </w:rPr>
        <w:t>Konkreettiset asiat, joista näen, että tämä toteutuu/joiden pohjalta voin arvioida toiminnan laatua:</w:t>
      </w:r>
    </w:p>
    <w:p w:rsidR="005632DC" w:rsidRPr="00A80854" w:rsidRDefault="005632DC" w:rsidP="00A80854">
      <w:pPr>
        <w:rPr>
          <w:b/>
          <w:sz w:val="22"/>
          <w:szCs w:val="22"/>
        </w:rPr>
      </w:pPr>
    </w:p>
    <w:p w:rsidR="00A80854" w:rsidRDefault="00A80854" w:rsidP="005632DC">
      <w:pPr>
        <w:ind w:firstLine="1304"/>
        <w:rPr>
          <w:sz w:val="22"/>
          <w:szCs w:val="22"/>
        </w:rPr>
      </w:pPr>
      <w:r w:rsidRPr="005632DC">
        <w:rPr>
          <w:sz w:val="22"/>
          <w:szCs w:val="22"/>
        </w:rPr>
        <w:t xml:space="preserve">Kriteeri 1. Lapsen päivästä kerrotaan huoltajalle lasta haettaessa. </w:t>
      </w:r>
    </w:p>
    <w:p w:rsidR="005632DC" w:rsidRPr="005632DC" w:rsidRDefault="005632DC" w:rsidP="005632DC">
      <w:pPr>
        <w:ind w:firstLine="1304"/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>Kriteeri 2. Monipuolisia tapoja välittää huoltajille tietoa lapsen päivän kulusta, varhaiskasvatuksen toteuttamisesta, perheen erilaiset toiveet ja tarpeet huomioiden.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 xml:space="preserve">Kriteeri 3. Vuorovaikutuksen ja huoltajille tiedottamisen laatu ja määrä ei ole riippuvainen yksittäisistä työntekijästä, vaan toimintakulttuurin on oltava yhtenevä ja perheitä tasa-arvoisesti kohteleva. 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 xml:space="preserve">Kriteeri 4. Työntekijä ottaa rohkeasti ja ammatillisesti puheeksi huoltajan kanssa myös vaikeammat asiat. 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 xml:space="preserve">Kriteeri 5. Huoltajan asiantuntemusta lapsestaan kuullaan muissakin yhteyksissä kuin vasukeskusteluissa. 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 xml:space="preserve">Kriteeri 6. Huoltajille esitellään muutkin lapsen kanssa työskentelevät kuin vain oman ryhmän työntekijät. </w:t>
      </w:r>
    </w:p>
    <w:p w:rsidR="00A80854" w:rsidRPr="005632DC" w:rsidRDefault="00A80854" w:rsidP="00A80854">
      <w:pPr>
        <w:rPr>
          <w:sz w:val="22"/>
          <w:szCs w:val="22"/>
        </w:rPr>
      </w:pPr>
    </w:p>
    <w:p w:rsidR="005632DC" w:rsidRDefault="00A80854" w:rsidP="005632DC">
      <w:pPr>
        <w:ind w:left="1304"/>
        <w:rPr>
          <w:b/>
          <w:sz w:val="22"/>
          <w:szCs w:val="22"/>
        </w:rPr>
      </w:pPr>
      <w:r w:rsidRPr="00A80854">
        <w:rPr>
          <w:b/>
          <w:sz w:val="22"/>
          <w:szCs w:val="22"/>
        </w:rPr>
        <w:t xml:space="preserve">Indikaattori 2. Henkilöstön osallisuus varhaiskasvatuksen suunnitteluun, toimintaan ja arviointiin mahdollistetaan. Erilaisia kasvatusyhteistyön muotoja ja toimintatapoja suunnitellaan yhdessä huoltajien kanssa. </w:t>
      </w:r>
    </w:p>
    <w:p w:rsidR="005632DC" w:rsidRDefault="005632DC" w:rsidP="005632DC">
      <w:pPr>
        <w:ind w:left="1304"/>
        <w:rPr>
          <w:b/>
          <w:sz w:val="22"/>
          <w:szCs w:val="22"/>
        </w:rPr>
      </w:pPr>
    </w:p>
    <w:p w:rsidR="00A80854" w:rsidRDefault="00A80854" w:rsidP="005632DC">
      <w:pPr>
        <w:ind w:left="1304"/>
        <w:rPr>
          <w:b/>
          <w:sz w:val="22"/>
          <w:szCs w:val="22"/>
        </w:rPr>
      </w:pPr>
      <w:r w:rsidRPr="00A80854">
        <w:rPr>
          <w:b/>
          <w:sz w:val="22"/>
          <w:szCs w:val="22"/>
        </w:rPr>
        <w:t>Konkreettiset asiat, joista näen, että tämän toteutuu/joiden pohjalta voin arvioida toiminnan laatua:</w:t>
      </w:r>
    </w:p>
    <w:p w:rsidR="005632DC" w:rsidRPr="00A80854" w:rsidRDefault="005632DC" w:rsidP="005632DC">
      <w:pPr>
        <w:rPr>
          <w:b/>
          <w:sz w:val="22"/>
          <w:szCs w:val="22"/>
        </w:rPr>
      </w:pPr>
    </w:p>
    <w:p w:rsidR="005632DC" w:rsidRPr="005632DC" w:rsidRDefault="00A80854" w:rsidP="005632DC">
      <w:pPr>
        <w:ind w:firstLine="1304"/>
        <w:rPr>
          <w:sz w:val="22"/>
          <w:szCs w:val="22"/>
        </w:rPr>
      </w:pPr>
      <w:r w:rsidRPr="005632DC">
        <w:rPr>
          <w:sz w:val="22"/>
          <w:szCs w:val="22"/>
        </w:rPr>
        <w:lastRenderedPageBreak/>
        <w:t>Kriteeri 1: Huoltajien kanssa keskustellaan kullekin perheelle sopivista osallistumisen ta</w:t>
      </w:r>
      <w:r w:rsidR="005632DC">
        <w:rPr>
          <w:sz w:val="22"/>
          <w:szCs w:val="22"/>
        </w:rPr>
        <w:t>-</w:t>
      </w:r>
    </w:p>
    <w:p w:rsidR="00A80854" w:rsidRDefault="00A80854" w:rsidP="005632DC">
      <w:pPr>
        <w:ind w:firstLine="1304"/>
        <w:rPr>
          <w:sz w:val="22"/>
          <w:szCs w:val="22"/>
        </w:rPr>
      </w:pPr>
      <w:r w:rsidRPr="005632DC">
        <w:rPr>
          <w:sz w:val="22"/>
          <w:szCs w:val="22"/>
        </w:rPr>
        <w:t xml:space="preserve">voista. </w:t>
      </w:r>
    </w:p>
    <w:p w:rsidR="005632DC" w:rsidRPr="005632DC" w:rsidRDefault="005632DC" w:rsidP="005632DC">
      <w:pPr>
        <w:ind w:firstLine="1304"/>
        <w:rPr>
          <w:sz w:val="22"/>
          <w:szCs w:val="22"/>
        </w:rPr>
      </w:pPr>
    </w:p>
    <w:p w:rsidR="00A80854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 xml:space="preserve">Kriteeri 2: Perheelle osoitetaan, että he ovat tervetulleita lapsen varhaiskasvatuspaikkaan. </w:t>
      </w:r>
    </w:p>
    <w:p w:rsidR="005632DC" w:rsidRPr="005632DC" w:rsidRDefault="005632DC" w:rsidP="005632DC">
      <w:pPr>
        <w:ind w:left="1304"/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>Kriteeri 3: Perheiden kulttuurien moninaisuus rikastuttaa varhaiskasvatuksen ar</w:t>
      </w:r>
      <w:r w:rsidR="005632DC">
        <w:rPr>
          <w:sz w:val="22"/>
          <w:szCs w:val="22"/>
        </w:rPr>
        <w:t xml:space="preserve">kea ja siihen suhtaudutaan </w:t>
      </w:r>
      <w:r w:rsidRPr="005632DC">
        <w:rPr>
          <w:sz w:val="22"/>
          <w:szCs w:val="22"/>
        </w:rPr>
        <w:t xml:space="preserve">voimavaratekijänä.  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>Kriteeri 4: Hyvän alun toteuttamisessa kuullaan huoltajan toive</w:t>
      </w:r>
      <w:r w:rsidR="005632DC">
        <w:rPr>
          <w:sz w:val="22"/>
          <w:szCs w:val="22"/>
        </w:rPr>
        <w:t xml:space="preserve">ita ja tarjotaan tasapuolisesti </w:t>
      </w:r>
      <w:r w:rsidRPr="005632DC">
        <w:rPr>
          <w:sz w:val="22"/>
          <w:szCs w:val="22"/>
        </w:rPr>
        <w:t xml:space="preserve">mahdollisuuksia kohtaamisiin - sekä perheen kotona että varhaiskasvatuspaikassa. </w:t>
      </w:r>
    </w:p>
    <w:p w:rsidR="005632DC" w:rsidRPr="005632DC" w:rsidRDefault="005632DC" w:rsidP="005632DC">
      <w:pPr>
        <w:ind w:left="1304"/>
        <w:rPr>
          <w:sz w:val="22"/>
          <w:szCs w:val="22"/>
        </w:rPr>
      </w:pPr>
    </w:p>
    <w:p w:rsidR="00A80854" w:rsidRDefault="00A80854" w:rsidP="005632DC">
      <w:pPr>
        <w:ind w:firstLine="1304"/>
        <w:rPr>
          <w:sz w:val="22"/>
          <w:szCs w:val="22"/>
        </w:rPr>
      </w:pPr>
      <w:r w:rsidRPr="005632DC">
        <w:rPr>
          <w:sz w:val="22"/>
          <w:szCs w:val="22"/>
        </w:rPr>
        <w:t>Kriteeri 5: Henkilöstö tukee perhettä kodin kasvatustyössä aktiivisesti ja rakentavasti.</w:t>
      </w:r>
    </w:p>
    <w:p w:rsidR="005632DC" w:rsidRPr="005632DC" w:rsidRDefault="005632DC" w:rsidP="005632DC">
      <w:pPr>
        <w:ind w:firstLine="1304"/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>Kriteeri 6: Arvioinnille tarjotaan monipuolisia mahdollisuuksia unohtamatta</w:t>
      </w:r>
      <w:r w:rsidR="005632DC">
        <w:rPr>
          <w:sz w:val="22"/>
          <w:szCs w:val="22"/>
        </w:rPr>
        <w:t xml:space="preserve"> monialaisen yhteistyön (esim. </w:t>
      </w:r>
      <w:r w:rsidRPr="005632DC">
        <w:rPr>
          <w:sz w:val="22"/>
          <w:szCs w:val="22"/>
        </w:rPr>
        <w:t>neuvola) merkitystä.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Pr="005632DC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>Kriteeri 7: Järjestetään tilaisuuksia tutustua varhaiskasvatuspaikan muihin p</w:t>
      </w:r>
      <w:r w:rsidR="005632DC">
        <w:rPr>
          <w:sz w:val="22"/>
          <w:szCs w:val="22"/>
        </w:rPr>
        <w:t xml:space="preserve">erheisiin, etenkin lapsen oman </w:t>
      </w:r>
      <w:r w:rsidRPr="005632DC">
        <w:rPr>
          <w:sz w:val="22"/>
          <w:szCs w:val="22"/>
        </w:rPr>
        <w:t xml:space="preserve">ryhmän osalta.  </w:t>
      </w:r>
    </w:p>
    <w:p w:rsidR="00A80854" w:rsidRPr="005632DC" w:rsidRDefault="00A80854" w:rsidP="00A80854">
      <w:pPr>
        <w:rPr>
          <w:sz w:val="22"/>
          <w:szCs w:val="22"/>
        </w:rPr>
      </w:pPr>
    </w:p>
    <w:p w:rsidR="00A80854" w:rsidRDefault="00A80854" w:rsidP="005632DC">
      <w:pPr>
        <w:ind w:left="1304"/>
        <w:rPr>
          <w:sz w:val="22"/>
          <w:szCs w:val="22"/>
        </w:rPr>
      </w:pPr>
      <w:r w:rsidRPr="005632DC">
        <w:rPr>
          <w:sz w:val="22"/>
          <w:szCs w:val="22"/>
        </w:rPr>
        <w:t>Kriteeri 8: Vanhempi saa lapsen kautta kuvan varhaiskasvatuspaikasta, jossa lapsi viihtyy ja henki</w:t>
      </w:r>
      <w:r w:rsidR="005632DC">
        <w:rPr>
          <w:sz w:val="22"/>
          <w:szCs w:val="22"/>
        </w:rPr>
        <w:t>löstö</w:t>
      </w:r>
      <w:r w:rsidRPr="005632DC">
        <w:rPr>
          <w:sz w:val="22"/>
          <w:szCs w:val="22"/>
        </w:rPr>
        <w:t xml:space="preserve"> tekee työnsä hyvin.</w:t>
      </w:r>
    </w:p>
    <w:p w:rsidR="00897400" w:rsidRDefault="00897400" w:rsidP="00913C27">
      <w:pPr>
        <w:rPr>
          <w:sz w:val="22"/>
          <w:szCs w:val="22"/>
        </w:rPr>
      </w:pPr>
    </w:p>
    <w:p w:rsidR="00897400" w:rsidRPr="00897400" w:rsidRDefault="00897400" w:rsidP="00897400">
      <w:pPr>
        <w:pStyle w:val="Luettelokappale"/>
        <w:numPr>
          <w:ilvl w:val="0"/>
          <w:numId w:val="23"/>
        </w:numPr>
        <w:rPr>
          <w:b/>
          <w:sz w:val="22"/>
          <w:szCs w:val="22"/>
        </w:rPr>
      </w:pPr>
      <w:r w:rsidRPr="00897400">
        <w:rPr>
          <w:b/>
          <w:sz w:val="22"/>
          <w:szCs w:val="22"/>
        </w:rPr>
        <w:t xml:space="preserve">Laadun prosessitekijä: Henkilöstön ja lapsen välinen vuorovaikutus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</w:p>
    <w:p w:rsidR="00897400" w:rsidRDefault="00897400" w:rsidP="00897400">
      <w:pPr>
        <w:ind w:left="1304"/>
        <w:rPr>
          <w:sz w:val="22"/>
          <w:szCs w:val="22"/>
        </w:rPr>
      </w:pPr>
      <w:r>
        <w:rPr>
          <w:sz w:val="22"/>
          <w:szCs w:val="22"/>
        </w:rPr>
        <w:t>Kriteeri 1: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Lapsi puhuu hoitoon menemisestä ja kasvattajista positiivisesti.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Kasvattaja puhuu lapsista kauniisti.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Kasvattaja kertoo myös päivän kurjemmista hetkistä neutraalin asiallisesti.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Kasvattaja muistaa lapsen kertomat asiat ja palaa niihin.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Lapsi huomioidaan yksilöllisesti ja otetaan vastaan hänen tullessaan hoitoon.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Kasvattaja on lasten leikeissä läsnä.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Varhaiskasvatuksessa on riittävästi henkilöstöä.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</w:p>
    <w:p w:rsidR="00897400" w:rsidRDefault="00897400" w:rsidP="00897400">
      <w:pPr>
        <w:ind w:left="1304"/>
        <w:rPr>
          <w:sz w:val="22"/>
          <w:szCs w:val="22"/>
        </w:rPr>
      </w:pPr>
      <w:r>
        <w:rPr>
          <w:sz w:val="22"/>
          <w:szCs w:val="22"/>
        </w:rPr>
        <w:t>Kriteeri 2:</w:t>
      </w:r>
      <w:r w:rsidRPr="00897400">
        <w:rPr>
          <w:sz w:val="22"/>
          <w:szCs w:val="22"/>
        </w:rPr>
        <w:tab/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Pienryhmiä muokataan tilanteen mukaan joustavasti. </w:t>
      </w:r>
    </w:p>
    <w:p w:rsidR="00897400" w:rsidRPr="00897400" w:rsidRDefault="00897400" w:rsidP="007D631D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>Lasten yksilölliset tarpeet huomioidaan toiminnassa (esim.</w:t>
      </w:r>
      <w:r w:rsidR="00BE37D5">
        <w:rPr>
          <w:sz w:val="22"/>
          <w:szCs w:val="22"/>
        </w:rPr>
        <w:t xml:space="preserve"> </w:t>
      </w:r>
      <w:r w:rsidR="007D631D">
        <w:rPr>
          <w:sz w:val="22"/>
          <w:szCs w:val="22"/>
        </w:rPr>
        <w:t>päivälevon pituus)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</w:p>
    <w:p w:rsidR="00897400" w:rsidRDefault="00897400" w:rsidP="00897400">
      <w:pPr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Kriteeri </w:t>
      </w:r>
      <w:r w:rsidRPr="00897400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Pr="00897400">
        <w:rPr>
          <w:sz w:val="22"/>
          <w:szCs w:val="22"/>
        </w:rPr>
        <w:tab/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Lapsille annetut lupaukset pidetään.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Pidetään kiinni lapsille merkityksellisistä toiminnoista.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Lasten kertomat ehdotukset ja aloitteet toteutetaan mahdollisuuksien mukaan.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</w:p>
    <w:p w:rsidR="00897400" w:rsidRDefault="00897400" w:rsidP="00897400">
      <w:pPr>
        <w:ind w:left="1304"/>
        <w:rPr>
          <w:sz w:val="22"/>
          <w:szCs w:val="22"/>
        </w:rPr>
      </w:pPr>
      <w:r>
        <w:rPr>
          <w:sz w:val="22"/>
          <w:szCs w:val="22"/>
        </w:rPr>
        <w:t>Kriteeri 4:</w:t>
      </w:r>
      <w:r w:rsidRPr="00897400">
        <w:rPr>
          <w:sz w:val="22"/>
          <w:szCs w:val="22"/>
        </w:rPr>
        <w:tab/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Sanoitetaan monipuolisesti tunteita lapselle.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>Erityisesti keskustellessaan lapsen kanssa yksilökeskustelussa kasvattaja huomioi käyttämässään kielessä lapsen ikä- ja kehitystason.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Lapsille luetaan monipuolista ja rikasta kieltä sisältäviä kirjoja.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Pysähdytään lasten kanssa päivän aikana hetkeen.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Vietetään leluvapaita päiviä. </w:t>
      </w:r>
    </w:p>
    <w:p w:rsidR="00897400" w:rsidRPr="00897400" w:rsidRDefault="00897400" w:rsidP="007D631D">
      <w:pPr>
        <w:rPr>
          <w:sz w:val="22"/>
          <w:szCs w:val="22"/>
        </w:rPr>
      </w:pPr>
    </w:p>
    <w:p w:rsidR="00897400" w:rsidRDefault="00897400" w:rsidP="00897400">
      <w:pPr>
        <w:ind w:left="1304"/>
        <w:rPr>
          <w:sz w:val="22"/>
          <w:szCs w:val="22"/>
        </w:rPr>
      </w:pPr>
      <w:r>
        <w:rPr>
          <w:sz w:val="22"/>
          <w:szCs w:val="22"/>
        </w:rPr>
        <w:t>Kriteeri 5:</w:t>
      </w:r>
      <w:r w:rsidRPr="00897400">
        <w:rPr>
          <w:sz w:val="22"/>
          <w:szCs w:val="22"/>
        </w:rPr>
        <w:tab/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 xml:space="preserve">Kannustetaan kaikkia ilmaisemaan itseään itselleen ominaisella tavalla. </w:t>
      </w:r>
    </w:p>
    <w:p w:rsidR="00897400" w:rsidRPr="00897400" w:rsidRDefault="00897400" w:rsidP="00897400">
      <w:pPr>
        <w:ind w:left="1304"/>
        <w:rPr>
          <w:sz w:val="22"/>
          <w:szCs w:val="22"/>
        </w:rPr>
      </w:pPr>
      <w:r w:rsidRPr="00897400">
        <w:rPr>
          <w:sz w:val="22"/>
          <w:szCs w:val="22"/>
        </w:rPr>
        <w:t>Annetaan tilaa lapsille ”valita” leikkikaverit.</w:t>
      </w:r>
    </w:p>
    <w:p w:rsidR="001B2BF6" w:rsidRDefault="001B2BF6" w:rsidP="001B2BF6">
      <w:pPr>
        <w:rPr>
          <w:sz w:val="22"/>
          <w:szCs w:val="22"/>
        </w:rPr>
      </w:pPr>
    </w:p>
    <w:p w:rsidR="001B2BF6" w:rsidRDefault="001B2BF6" w:rsidP="001B2BF6">
      <w:pPr>
        <w:ind w:left="1304"/>
        <w:rPr>
          <w:sz w:val="22"/>
          <w:szCs w:val="22"/>
        </w:rPr>
      </w:pPr>
      <w:r>
        <w:rPr>
          <w:sz w:val="22"/>
          <w:szCs w:val="22"/>
        </w:rPr>
        <w:t>Lopuksi keskusteltiin siitä, millä tavoilla osallistetaan? Miten mahdollistetaan tasapuolinen osallisuus ja osallistaminen? Tarvitaan henkilöstön herkkyyttä ja sensitiivisyyttä toimia niin, että lapset tai perheet eivät eriarvoistu.</w:t>
      </w:r>
    </w:p>
    <w:p w:rsidR="001B2BF6" w:rsidRDefault="001B2BF6" w:rsidP="001B2BF6">
      <w:pPr>
        <w:ind w:left="1304"/>
        <w:rPr>
          <w:sz w:val="22"/>
          <w:szCs w:val="22"/>
        </w:rPr>
      </w:pPr>
    </w:p>
    <w:p w:rsidR="001B2BF6" w:rsidRDefault="001B2BF6" w:rsidP="001B2BF6">
      <w:pPr>
        <w:ind w:left="1304"/>
        <w:rPr>
          <w:sz w:val="22"/>
          <w:szCs w:val="22"/>
        </w:rPr>
      </w:pPr>
      <w:r>
        <w:rPr>
          <w:sz w:val="22"/>
          <w:szCs w:val="22"/>
        </w:rPr>
        <w:t>Sovittiin, että halutessaan raatilaisten voivat lähettää laatukriteereihin liittyviä ajatuksia sähköpostitse Tuula Dahlblomille.</w:t>
      </w:r>
    </w:p>
    <w:p w:rsidR="001B2BF6" w:rsidRDefault="001B2BF6" w:rsidP="001B2BF6">
      <w:pPr>
        <w:ind w:left="1304"/>
        <w:rPr>
          <w:sz w:val="22"/>
          <w:szCs w:val="22"/>
        </w:rPr>
      </w:pPr>
    </w:p>
    <w:p w:rsidR="00FE2CA1" w:rsidRPr="001B2BF6" w:rsidRDefault="00FE2CA1" w:rsidP="001B2BF6">
      <w:pPr>
        <w:pStyle w:val="Luettelokappale"/>
        <w:numPr>
          <w:ilvl w:val="0"/>
          <w:numId w:val="22"/>
        </w:numPr>
        <w:rPr>
          <w:b/>
          <w:sz w:val="22"/>
          <w:szCs w:val="22"/>
        </w:rPr>
      </w:pPr>
      <w:r w:rsidRPr="001B2BF6">
        <w:rPr>
          <w:b/>
          <w:sz w:val="22"/>
          <w:szCs w:val="22"/>
        </w:rPr>
        <w:t>Muut ajankohtaiset asiat</w:t>
      </w:r>
    </w:p>
    <w:p w:rsidR="00913C27" w:rsidRDefault="00182E89" w:rsidP="00913C27">
      <w:pPr>
        <w:ind w:left="1304"/>
        <w:rPr>
          <w:rFonts w:eastAsia="Times New Roman" w:cs="Times New Roman"/>
          <w:sz w:val="22"/>
          <w:szCs w:val="22"/>
          <w:lang w:eastAsia="fi-FI"/>
        </w:rPr>
      </w:pPr>
      <w:r>
        <w:rPr>
          <w:rFonts w:eastAsia="Times New Roman" w:cs="Times New Roman"/>
          <w:sz w:val="22"/>
          <w:szCs w:val="22"/>
          <w:lang w:eastAsia="fi-FI"/>
        </w:rPr>
        <w:t xml:space="preserve">Seuraava tapaaminen on Ajankohtaista varhaiskasvatuksessa </w:t>
      </w:r>
      <w:r w:rsidR="0074497B">
        <w:rPr>
          <w:rFonts w:eastAsia="Times New Roman" w:cs="Times New Roman"/>
          <w:sz w:val="22"/>
          <w:szCs w:val="22"/>
          <w:lang w:eastAsia="fi-FI"/>
        </w:rPr>
        <w:t>-</w:t>
      </w:r>
      <w:r>
        <w:rPr>
          <w:rFonts w:eastAsia="Times New Roman" w:cs="Times New Roman"/>
          <w:sz w:val="22"/>
          <w:szCs w:val="22"/>
          <w:lang w:eastAsia="fi-FI"/>
        </w:rPr>
        <w:t xml:space="preserve">ilta torstaina 25.4. </w:t>
      </w:r>
    </w:p>
    <w:p w:rsidR="00182E89" w:rsidRPr="00182E89" w:rsidRDefault="00182E89" w:rsidP="00913C27">
      <w:pPr>
        <w:ind w:left="1304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fi-FI"/>
        </w:rPr>
        <w:t xml:space="preserve">klo 18 </w:t>
      </w:r>
      <w:r w:rsidR="00913C27">
        <w:rPr>
          <w:rFonts w:eastAsia="Times New Roman" w:cs="Times New Roman"/>
          <w:sz w:val="22"/>
          <w:szCs w:val="22"/>
          <w:lang w:eastAsia="fi-FI"/>
        </w:rPr>
        <w:t>– 20 Jyväskylän K</w:t>
      </w:r>
      <w:r>
        <w:rPr>
          <w:rFonts w:eastAsia="Times New Roman" w:cs="Times New Roman"/>
          <w:sz w:val="22"/>
          <w:szCs w:val="22"/>
          <w:lang w:eastAsia="fi-FI"/>
        </w:rPr>
        <w:t>ris</w:t>
      </w:r>
      <w:r w:rsidR="00913C27">
        <w:rPr>
          <w:rFonts w:eastAsia="Times New Roman" w:cs="Times New Roman"/>
          <w:sz w:val="22"/>
          <w:szCs w:val="22"/>
          <w:lang w:eastAsia="fi-FI"/>
        </w:rPr>
        <w:t>tillisellä O</w:t>
      </w:r>
      <w:r w:rsidR="00EB704D">
        <w:rPr>
          <w:rFonts w:eastAsia="Times New Roman" w:cs="Times New Roman"/>
          <w:sz w:val="22"/>
          <w:szCs w:val="22"/>
          <w:lang w:eastAsia="fi-FI"/>
        </w:rPr>
        <w:t xml:space="preserve">pistolla. Kutsujana varhaiskasvatuksen palvelujohtajat Tarja Ahlqvist ja Päivi Koivisto. Kutsu </w:t>
      </w:r>
      <w:r w:rsidR="00B631A2">
        <w:rPr>
          <w:rFonts w:eastAsia="Times New Roman" w:cs="Times New Roman"/>
          <w:sz w:val="22"/>
          <w:szCs w:val="22"/>
          <w:lang w:eastAsia="fi-FI"/>
        </w:rPr>
        <w:t xml:space="preserve">ja illan aiheet </w:t>
      </w:r>
      <w:r w:rsidR="00EB704D">
        <w:rPr>
          <w:rFonts w:eastAsia="Times New Roman" w:cs="Times New Roman"/>
          <w:sz w:val="22"/>
          <w:szCs w:val="22"/>
          <w:lang w:eastAsia="fi-FI"/>
        </w:rPr>
        <w:t>on välitetty asiakasraatilaisille 25.3.2019.</w:t>
      </w:r>
    </w:p>
    <w:p w:rsidR="004B1985" w:rsidRDefault="004B1985" w:rsidP="004B1985">
      <w:pPr>
        <w:pStyle w:val="Luettelokappale"/>
        <w:rPr>
          <w:sz w:val="22"/>
          <w:szCs w:val="22"/>
        </w:rPr>
      </w:pPr>
    </w:p>
    <w:p w:rsidR="00535364" w:rsidRPr="00E32F47" w:rsidRDefault="00535364" w:rsidP="004B1985">
      <w:pPr>
        <w:pStyle w:val="Luettelokappale"/>
        <w:rPr>
          <w:sz w:val="22"/>
          <w:szCs w:val="22"/>
        </w:rPr>
      </w:pPr>
      <w:r>
        <w:rPr>
          <w:sz w:val="22"/>
          <w:szCs w:val="22"/>
        </w:rPr>
        <w:t>Asiakasraatilaiset toivovat, että syksyllä 2019 raadin tapaamisessa käsiteltäisiin asiakaskyselyn tuloksia.</w:t>
      </w:r>
    </w:p>
    <w:p w:rsidR="004B1985" w:rsidRPr="004B1985" w:rsidRDefault="004B1985" w:rsidP="004B1985">
      <w:pPr>
        <w:rPr>
          <w:b/>
          <w:sz w:val="22"/>
          <w:szCs w:val="22"/>
        </w:rPr>
      </w:pPr>
    </w:p>
    <w:sectPr w:rsidR="004B1985" w:rsidRPr="004B1985" w:rsidSect="00985ACB">
      <w:type w:val="continuous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37" w:rsidRDefault="00344B37" w:rsidP="008B3910">
      <w:r>
        <w:separator/>
      </w:r>
    </w:p>
  </w:endnote>
  <w:endnote w:type="continuationSeparator" w:id="0">
    <w:p w:rsidR="00344B37" w:rsidRDefault="00344B37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A2" w:rsidRDefault="006B6AA2">
    <w:pPr>
      <w:pStyle w:val="Alatunniste"/>
      <w:tabs>
        <w:tab w:val="clear" w:pos="4819"/>
        <w:tab w:val="clear" w:pos="9638"/>
        <w:tab w:val="right" w:pos="9923"/>
      </w:tabs>
    </w:pPr>
  </w:p>
  <w:p w:rsidR="006B6AA2" w:rsidRDefault="006B6AA2">
    <w:pPr>
      <w:pStyle w:val="Alatunniste"/>
      <w:tabs>
        <w:tab w:val="clear" w:pos="4819"/>
        <w:tab w:val="clear" w:pos="9638"/>
        <w:tab w:val="right" w:pos="9923"/>
      </w:tabs>
    </w:pPr>
    <w:r>
      <w:tab/>
    </w:r>
  </w:p>
  <w:p w:rsidR="006B6AA2" w:rsidRDefault="006B6AA2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sz w:val="16"/>
      </w:rPr>
      <w:tab/>
    </w:r>
  </w:p>
  <w:p w:rsidR="006B6AA2" w:rsidRPr="00EF4626" w:rsidRDefault="006B6AA2" w:rsidP="00EF4626">
    <w:pPr>
      <w:pStyle w:val="Alatunniste"/>
      <w:tabs>
        <w:tab w:val="clear" w:pos="4819"/>
        <w:tab w:val="clear" w:pos="9638"/>
        <w:tab w:val="right" w:pos="9923"/>
      </w:tabs>
      <w:ind w:firstLine="9128"/>
      <w:rPr>
        <w:sz w:val="16"/>
        <w:szCs w:val="16"/>
      </w:rPr>
    </w:pPr>
  </w:p>
  <w:p w:rsidR="006B6AA2" w:rsidRDefault="006B6AA2" w:rsidP="002B5F91">
    <w:pPr>
      <w:pStyle w:val="Alatunniste"/>
      <w:tabs>
        <w:tab w:val="clear" w:pos="4819"/>
        <w:tab w:val="clear" w:pos="9638"/>
        <w:tab w:val="right" w:pos="9923"/>
      </w:tabs>
      <w:rPr>
        <w:i/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37" w:rsidRDefault="00344B37" w:rsidP="008B3910">
      <w:r>
        <w:separator/>
      </w:r>
    </w:p>
  </w:footnote>
  <w:footnote w:type="continuationSeparator" w:id="0">
    <w:p w:rsidR="00344B37" w:rsidRDefault="00344B37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A2" w:rsidRDefault="006B6AA2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sz w:val="16"/>
      </w:rPr>
      <w:tab/>
    </w:r>
  </w:p>
  <w:p w:rsidR="006B6AA2" w:rsidRDefault="006B6AA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3F3301">
      <w:rPr>
        <w:sz w:val="18"/>
      </w:rPr>
      <w:t>Muistio</w:t>
    </w:r>
    <w:r w:rsidRPr="005E2B75">
      <w:rPr>
        <w:sz w:val="18"/>
      </w:rPr>
      <w:tab/>
    </w:r>
    <w:r>
      <w:rPr>
        <w:sz w:val="18"/>
      </w:rPr>
      <w:tab/>
    </w:r>
    <w:r w:rsidRPr="009905F9">
      <w:rPr>
        <w:rStyle w:val="Sivunumero"/>
        <w:sz w:val="18"/>
        <w:szCs w:val="18"/>
      </w:rPr>
      <w:fldChar w:fldCharType="begin"/>
    </w:r>
    <w:r w:rsidRPr="009905F9">
      <w:rPr>
        <w:rStyle w:val="Sivunumero"/>
        <w:sz w:val="18"/>
        <w:szCs w:val="18"/>
      </w:rPr>
      <w:instrText xml:space="preserve"> PAGE </w:instrText>
    </w:r>
    <w:r w:rsidRPr="009905F9">
      <w:rPr>
        <w:rStyle w:val="Sivunumero"/>
        <w:sz w:val="18"/>
        <w:szCs w:val="18"/>
      </w:rPr>
      <w:fldChar w:fldCharType="separate"/>
    </w:r>
    <w:r w:rsidR="004B10F3">
      <w:rPr>
        <w:rStyle w:val="Sivunumero"/>
        <w:noProof/>
        <w:sz w:val="18"/>
        <w:szCs w:val="18"/>
      </w:rPr>
      <w:t>4</w:t>
    </w:r>
    <w:r w:rsidRPr="009905F9">
      <w:rPr>
        <w:rStyle w:val="Sivunumero"/>
        <w:sz w:val="18"/>
        <w:szCs w:val="18"/>
      </w:rPr>
      <w:fldChar w:fldCharType="end"/>
    </w:r>
    <w:r w:rsidRPr="009905F9">
      <w:rPr>
        <w:rStyle w:val="Sivunumero"/>
        <w:sz w:val="18"/>
        <w:szCs w:val="18"/>
      </w:rPr>
      <w:t xml:space="preserve"> (</w:t>
    </w:r>
    <w:r w:rsidRPr="009905F9">
      <w:rPr>
        <w:rStyle w:val="Sivunumero"/>
        <w:sz w:val="18"/>
        <w:szCs w:val="18"/>
      </w:rPr>
      <w:fldChar w:fldCharType="begin"/>
    </w:r>
    <w:r w:rsidRPr="009905F9">
      <w:rPr>
        <w:rStyle w:val="Sivunumero"/>
        <w:sz w:val="18"/>
        <w:szCs w:val="18"/>
      </w:rPr>
      <w:instrText xml:space="preserve"> NUMPAGES </w:instrText>
    </w:r>
    <w:r w:rsidRPr="009905F9">
      <w:rPr>
        <w:rStyle w:val="Sivunumero"/>
        <w:sz w:val="18"/>
        <w:szCs w:val="18"/>
      </w:rPr>
      <w:fldChar w:fldCharType="separate"/>
    </w:r>
    <w:r w:rsidR="004B10F3">
      <w:rPr>
        <w:rStyle w:val="Sivunumero"/>
        <w:noProof/>
        <w:sz w:val="18"/>
        <w:szCs w:val="18"/>
      </w:rPr>
      <w:t>4</w:t>
    </w:r>
    <w:r w:rsidRPr="009905F9">
      <w:rPr>
        <w:rStyle w:val="Sivunumero"/>
        <w:sz w:val="18"/>
        <w:szCs w:val="18"/>
      </w:rPr>
      <w:fldChar w:fldCharType="end"/>
    </w:r>
    <w:r w:rsidRPr="009905F9">
      <w:rPr>
        <w:rStyle w:val="Sivunumero"/>
        <w:sz w:val="18"/>
        <w:szCs w:val="18"/>
      </w:rPr>
      <w:t>)</w:t>
    </w:r>
  </w:p>
  <w:p w:rsidR="006B6AA2" w:rsidRDefault="006B6AA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2B5F91" w:rsidRPr="002B5F91" w:rsidRDefault="002B5F91" w:rsidP="002B5F91">
    <w:pPr>
      <w:tabs>
        <w:tab w:val="left" w:pos="1021"/>
      </w:tabs>
      <w:rPr>
        <w:b/>
        <w:sz w:val="18"/>
      </w:rPr>
    </w:pPr>
    <w:r w:rsidRPr="002B5F91">
      <w:rPr>
        <w:b/>
        <w:sz w:val="18"/>
      </w:rPr>
      <w:t>Sivistyksen toimiala</w:t>
    </w:r>
  </w:p>
  <w:p w:rsidR="002B5F91" w:rsidRPr="002B5F91" w:rsidRDefault="002B5F91" w:rsidP="002B5F91">
    <w:pPr>
      <w:tabs>
        <w:tab w:val="left" w:pos="1021"/>
      </w:tabs>
      <w:rPr>
        <w:sz w:val="18"/>
      </w:rPr>
    </w:pPr>
    <w:r w:rsidRPr="002B5F91">
      <w:rPr>
        <w:sz w:val="18"/>
      </w:rPr>
      <w:t>Varhaiskasvatuspalvelut</w:t>
    </w:r>
  </w:p>
  <w:p w:rsidR="006B6AA2" w:rsidRPr="005E2B75" w:rsidRDefault="006B6AA2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 w:rsidRPr="005E2B75">
      <w:rPr>
        <w:b/>
        <w:sz w:val="18"/>
      </w:rPr>
      <w:tab/>
    </w:r>
    <w:r w:rsidRPr="005E2B75">
      <w:rPr>
        <w:b/>
        <w:sz w:val="18"/>
      </w:rPr>
      <w:tab/>
    </w:r>
    <w:r w:rsidRPr="005E2B75">
      <w:rPr>
        <w:b/>
        <w:sz w:val="18"/>
      </w:rPr>
      <w:tab/>
    </w:r>
  </w:p>
  <w:p w:rsidR="006B6AA2" w:rsidRDefault="006B6AA2">
    <w:pPr>
      <w:pStyle w:val="Yltunniste"/>
      <w:tabs>
        <w:tab w:val="clear" w:pos="4819"/>
        <w:tab w:val="clear" w:pos="9638"/>
        <w:tab w:val="left" w:pos="1021"/>
      </w:tabs>
      <w:rPr>
        <w:sz w:val="62"/>
      </w:rPr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A2" w:rsidRDefault="00C96A34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sz w:val="16"/>
        <w:lang w:eastAsia="fi-FI"/>
      </w:rPr>
      <w:drawing>
        <wp:anchor distT="0" distB="0" distL="114300" distR="114300" simplePos="0" relativeHeight="251660288" behindDoc="1" locked="0" layoutInCell="0" allowOverlap="1" wp14:anchorId="67528460" wp14:editId="63AD526E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0" b="0"/>
          <wp:wrapTight wrapText="bothSides">
            <wp:wrapPolygon edited="0">
              <wp:start x="0" y="0"/>
              <wp:lineTo x="0" y="21032"/>
              <wp:lineTo x="20736" y="21032"/>
              <wp:lineTo x="20736" y="0"/>
              <wp:lineTo x="0" y="0"/>
            </wp:wrapPolygon>
          </wp:wrapTight>
          <wp:docPr id="25" name="Kuva 25" descr="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AA2">
      <w:rPr>
        <w:sz w:val="16"/>
      </w:rPr>
      <w:tab/>
    </w:r>
  </w:p>
  <w:p w:rsidR="006B6AA2" w:rsidRDefault="006B6AA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E73081">
      <w:rPr>
        <w:sz w:val="18"/>
      </w:rPr>
      <w:t>MUISTIO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9905F9">
      <w:rPr>
        <w:rStyle w:val="Sivunumero"/>
        <w:sz w:val="18"/>
        <w:szCs w:val="18"/>
      </w:rPr>
      <w:fldChar w:fldCharType="begin"/>
    </w:r>
    <w:r w:rsidRPr="009905F9">
      <w:rPr>
        <w:rStyle w:val="Sivunumero"/>
        <w:sz w:val="18"/>
        <w:szCs w:val="18"/>
      </w:rPr>
      <w:instrText xml:space="preserve"> PAGE </w:instrText>
    </w:r>
    <w:r w:rsidRPr="009905F9">
      <w:rPr>
        <w:rStyle w:val="Sivunumero"/>
        <w:sz w:val="18"/>
        <w:szCs w:val="18"/>
      </w:rPr>
      <w:fldChar w:fldCharType="separate"/>
    </w:r>
    <w:r w:rsidR="004B10F3">
      <w:rPr>
        <w:rStyle w:val="Sivunumero"/>
        <w:noProof/>
        <w:sz w:val="18"/>
        <w:szCs w:val="18"/>
      </w:rPr>
      <w:t>1</w:t>
    </w:r>
    <w:r w:rsidRPr="009905F9">
      <w:rPr>
        <w:rStyle w:val="Sivunumero"/>
        <w:sz w:val="18"/>
        <w:szCs w:val="18"/>
      </w:rPr>
      <w:fldChar w:fldCharType="end"/>
    </w:r>
    <w:r w:rsidRPr="009905F9">
      <w:rPr>
        <w:rStyle w:val="Sivunumero"/>
        <w:sz w:val="18"/>
        <w:szCs w:val="18"/>
      </w:rPr>
      <w:t xml:space="preserve"> (</w:t>
    </w:r>
    <w:r w:rsidRPr="009905F9">
      <w:rPr>
        <w:rStyle w:val="Sivunumero"/>
        <w:sz w:val="18"/>
        <w:szCs w:val="18"/>
      </w:rPr>
      <w:fldChar w:fldCharType="begin"/>
    </w:r>
    <w:r w:rsidRPr="009905F9">
      <w:rPr>
        <w:rStyle w:val="Sivunumero"/>
        <w:sz w:val="18"/>
        <w:szCs w:val="18"/>
      </w:rPr>
      <w:instrText xml:space="preserve"> NUMPAGES </w:instrText>
    </w:r>
    <w:r w:rsidRPr="009905F9">
      <w:rPr>
        <w:rStyle w:val="Sivunumero"/>
        <w:sz w:val="18"/>
        <w:szCs w:val="18"/>
      </w:rPr>
      <w:fldChar w:fldCharType="separate"/>
    </w:r>
    <w:r w:rsidR="004B10F3">
      <w:rPr>
        <w:rStyle w:val="Sivunumero"/>
        <w:noProof/>
        <w:sz w:val="18"/>
        <w:szCs w:val="18"/>
      </w:rPr>
      <w:t>4</w:t>
    </w:r>
    <w:r w:rsidRPr="009905F9">
      <w:rPr>
        <w:rStyle w:val="Sivunumero"/>
        <w:sz w:val="18"/>
        <w:szCs w:val="18"/>
      </w:rPr>
      <w:fldChar w:fldCharType="end"/>
    </w:r>
    <w:r w:rsidRPr="009905F9">
      <w:rPr>
        <w:rStyle w:val="Sivunumero"/>
        <w:sz w:val="18"/>
        <w:szCs w:val="18"/>
      </w:rPr>
      <w:t>)</w:t>
    </w:r>
  </w:p>
  <w:p w:rsidR="002B5F91" w:rsidRDefault="006B6AA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</w:p>
  <w:p w:rsidR="006B6AA2" w:rsidRPr="002B5F91" w:rsidRDefault="002B5F91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sz w:val="18"/>
      </w:rPr>
      <w:tab/>
    </w:r>
    <w:r w:rsidRPr="002B5F91">
      <w:rPr>
        <w:b/>
        <w:sz w:val="18"/>
      </w:rPr>
      <w:t>Sivistyksen toimiala</w:t>
    </w:r>
  </w:p>
  <w:p w:rsidR="002B5F91" w:rsidRPr="00371D80" w:rsidRDefault="002B5F91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Varhaiskasvatuspalvelut</w:t>
    </w:r>
  </w:p>
  <w:p w:rsidR="006B6AA2" w:rsidRPr="00371D80" w:rsidRDefault="006B6AA2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 w:rsidRPr="00371D80">
      <w:rPr>
        <w:b/>
        <w:sz w:val="18"/>
      </w:rPr>
      <w:tab/>
    </w:r>
    <w:r w:rsidRPr="00371D80">
      <w:rPr>
        <w:b/>
        <w:sz w:val="18"/>
      </w:rPr>
      <w:tab/>
    </w:r>
    <w:r w:rsidRPr="00371D80">
      <w:rPr>
        <w:b/>
        <w:sz w:val="18"/>
      </w:rPr>
      <w:tab/>
    </w:r>
  </w:p>
  <w:p w:rsidR="006B6AA2" w:rsidRPr="00B5211E" w:rsidRDefault="006B6AA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6E4"/>
    <w:multiLevelType w:val="hybridMultilevel"/>
    <w:tmpl w:val="25602632"/>
    <w:lvl w:ilvl="0" w:tplc="040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 w15:restartNumberingAfterBreak="0">
    <w:nsid w:val="11BA5303"/>
    <w:multiLevelType w:val="hybridMultilevel"/>
    <w:tmpl w:val="66A08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8AF"/>
    <w:multiLevelType w:val="hybridMultilevel"/>
    <w:tmpl w:val="A6DE380C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5730B5"/>
    <w:multiLevelType w:val="hybridMultilevel"/>
    <w:tmpl w:val="A5264C96"/>
    <w:lvl w:ilvl="0" w:tplc="040B000B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18DA241B"/>
    <w:multiLevelType w:val="hybridMultilevel"/>
    <w:tmpl w:val="8534A254"/>
    <w:lvl w:ilvl="0" w:tplc="E0F226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A71D0"/>
    <w:multiLevelType w:val="hybridMultilevel"/>
    <w:tmpl w:val="ECDAF446"/>
    <w:lvl w:ilvl="0" w:tplc="040B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6" w15:restartNumberingAfterBreak="0">
    <w:nsid w:val="1EF138E7"/>
    <w:multiLevelType w:val="hybridMultilevel"/>
    <w:tmpl w:val="42AE5A32"/>
    <w:lvl w:ilvl="0" w:tplc="040B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02B574B"/>
    <w:multiLevelType w:val="hybridMultilevel"/>
    <w:tmpl w:val="4358DEEE"/>
    <w:lvl w:ilvl="0" w:tplc="040B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244B1521"/>
    <w:multiLevelType w:val="hybridMultilevel"/>
    <w:tmpl w:val="129C49A2"/>
    <w:lvl w:ilvl="0" w:tplc="040B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251B2A06"/>
    <w:multiLevelType w:val="hybridMultilevel"/>
    <w:tmpl w:val="CA6E708C"/>
    <w:lvl w:ilvl="0" w:tplc="040B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2FAB5EED"/>
    <w:multiLevelType w:val="hybridMultilevel"/>
    <w:tmpl w:val="CB1C7D78"/>
    <w:lvl w:ilvl="0" w:tplc="F6803D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695" w:hanging="360"/>
      </w:pPr>
    </w:lvl>
    <w:lvl w:ilvl="2" w:tplc="040B001B" w:tentative="1">
      <w:start w:val="1"/>
      <w:numFmt w:val="lowerRoman"/>
      <w:lvlText w:val="%3."/>
      <w:lvlJc w:val="right"/>
      <w:pPr>
        <w:ind w:left="3415" w:hanging="180"/>
      </w:pPr>
    </w:lvl>
    <w:lvl w:ilvl="3" w:tplc="040B000F" w:tentative="1">
      <w:start w:val="1"/>
      <w:numFmt w:val="decimal"/>
      <w:lvlText w:val="%4."/>
      <w:lvlJc w:val="left"/>
      <w:pPr>
        <w:ind w:left="4135" w:hanging="360"/>
      </w:pPr>
    </w:lvl>
    <w:lvl w:ilvl="4" w:tplc="040B0019" w:tentative="1">
      <w:start w:val="1"/>
      <w:numFmt w:val="lowerLetter"/>
      <w:lvlText w:val="%5."/>
      <w:lvlJc w:val="left"/>
      <w:pPr>
        <w:ind w:left="4855" w:hanging="360"/>
      </w:pPr>
    </w:lvl>
    <w:lvl w:ilvl="5" w:tplc="040B001B" w:tentative="1">
      <w:start w:val="1"/>
      <w:numFmt w:val="lowerRoman"/>
      <w:lvlText w:val="%6."/>
      <w:lvlJc w:val="right"/>
      <w:pPr>
        <w:ind w:left="5575" w:hanging="180"/>
      </w:pPr>
    </w:lvl>
    <w:lvl w:ilvl="6" w:tplc="040B000F" w:tentative="1">
      <w:start w:val="1"/>
      <w:numFmt w:val="decimal"/>
      <w:lvlText w:val="%7."/>
      <w:lvlJc w:val="left"/>
      <w:pPr>
        <w:ind w:left="6295" w:hanging="360"/>
      </w:pPr>
    </w:lvl>
    <w:lvl w:ilvl="7" w:tplc="040B0019" w:tentative="1">
      <w:start w:val="1"/>
      <w:numFmt w:val="lowerLetter"/>
      <w:lvlText w:val="%8."/>
      <w:lvlJc w:val="left"/>
      <w:pPr>
        <w:ind w:left="7015" w:hanging="360"/>
      </w:pPr>
    </w:lvl>
    <w:lvl w:ilvl="8" w:tplc="040B001B" w:tentative="1">
      <w:start w:val="1"/>
      <w:numFmt w:val="lowerRoman"/>
      <w:lvlText w:val="%9."/>
      <w:lvlJc w:val="right"/>
      <w:pPr>
        <w:ind w:left="7735" w:hanging="180"/>
      </w:pPr>
    </w:lvl>
  </w:abstractNum>
  <w:abstractNum w:abstractNumId="11" w15:restartNumberingAfterBreak="0">
    <w:nsid w:val="32063F4C"/>
    <w:multiLevelType w:val="hybridMultilevel"/>
    <w:tmpl w:val="E82C6F42"/>
    <w:lvl w:ilvl="0" w:tplc="964665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57" w:hanging="360"/>
      </w:pPr>
    </w:lvl>
    <w:lvl w:ilvl="2" w:tplc="040B001B" w:tentative="1">
      <w:start w:val="1"/>
      <w:numFmt w:val="lowerRoman"/>
      <w:lvlText w:val="%3."/>
      <w:lvlJc w:val="right"/>
      <w:pPr>
        <w:ind w:left="3077" w:hanging="180"/>
      </w:pPr>
    </w:lvl>
    <w:lvl w:ilvl="3" w:tplc="040B000F" w:tentative="1">
      <w:start w:val="1"/>
      <w:numFmt w:val="decimal"/>
      <w:lvlText w:val="%4."/>
      <w:lvlJc w:val="left"/>
      <w:pPr>
        <w:ind w:left="3797" w:hanging="360"/>
      </w:pPr>
    </w:lvl>
    <w:lvl w:ilvl="4" w:tplc="040B0019" w:tentative="1">
      <w:start w:val="1"/>
      <w:numFmt w:val="lowerLetter"/>
      <w:lvlText w:val="%5."/>
      <w:lvlJc w:val="left"/>
      <w:pPr>
        <w:ind w:left="4517" w:hanging="360"/>
      </w:pPr>
    </w:lvl>
    <w:lvl w:ilvl="5" w:tplc="040B001B" w:tentative="1">
      <w:start w:val="1"/>
      <w:numFmt w:val="lowerRoman"/>
      <w:lvlText w:val="%6."/>
      <w:lvlJc w:val="right"/>
      <w:pPr>
        <w:ind w:left="5237" w:hanging="180"/>
      </w:pPr>
    </w:lvl>
    <w:lvl w:ilvl="6" w:tplc="040B000F" w:tentative="1">
      <w:start w:val="1"/>
      <w:numFmt w:val="decimal"/>
      <w:lvlText w:val="%7."/>
      <w:lvlJc w:val="left"/>
      <w:pPr>
        <w:ind w:left="5957" w:hanging="360"/>
      </w:pPr>
    </w:lvl>
    <w:lvl w:ilvl="7" w:tplc="040B0019" w:tentative="1">
      <w:start w:val="1"/>
      <w:numFmt w:val="lowerLetter"/>
      <w:lvlText w:val="%8."/>
      <w:lvlJc w:val="left"/>
      <w:pPr>
        <w:ind w:left="6677" w:hanging="360"/>
      </w:pPr>
    </w:lvl>
    <w:lvl w:ilvl="8" w:tplc="040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A4C2F91"/>
    <w:multiLevelType w:val="hybridMultilevel"/>
    <w:tmpl w:val="8C6466CE"/>
    <w:lvl w:ilvl="0" w:tplc="040B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3" w15:restartNumberingAfterBreak="0">
    <w:nsid w:val="4152196E"/>
    <w:multiLevelType w:val="hybridMultilevel"/>
    <w:tmpl w:val="0FA2084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04A93"/>
    <w:multiLevelType w:val="hybridMultilevel"/>
    <w:tmpl w:val="7054BDEE"/>
    <w:lvl w:ilvl="0" w:tplc="040B000B">
      <w:start w:val="1"/>
      <w:numFmt w:val="bullet"/>
      <w:lvlText w:val=""/>
      <w:lvlJc w:val="left"/>
      <w:pPr>
        <w:ind w:left="25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5" w15:restartNumberingAfterBreak="0">
    <w:nsid w:val="4F971454"/>
    <w:multiLevelType w:val="hybridMultilevel"/>
    <w:tmpl w:val="BB2ABC00"/>
    <w:lvl w:ilvl="0" w:tplc="040B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 w15:restartNumberingAfterBreak="0">
    <w:nsid w:val="506339D1"/>
    <w:multiLevelType w:val="hybridMultilevel"/>
    <w:tmpl w:val="B554D380"/>
    <w:lvl w:ilvl="0" w:tplc="0F1C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A282C"/>
    <w:multiLevelType w:val="hybridMultilevel"/>
    <w:tmpl w:val="D362F694"/>
    <w:lvl w:ilvl="0" w:tplc="040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5AC87CC5"/>
    <w:multiLevelType w:val="hybridMultilevel"/>
    <w:tmpl w:val="C6C6315C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671ACF"/>
    <w:multiLevelType w:val="hybridMultilevel"/>
    <w:tmpl w:val="AB6E0E70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FA4E1C"/>
    <w:multiLevelType w:val="hybridMultilevel"/>
    <w:tmpl w:val="1FDA5522"/>
    <w:lvl w:ilvl="0" w:tplc="17CA1A52">
      <w:start w:val="7"/>
      <w:numFmt w:val="bullet"/>
      <w:lvlText w:val=""/>
      <w:lvlJc w:val="left"/>
      <w:pPr>
        <w:ind w:left="1664" w:hanging="360"/>
      </w:pPr>
      <w:rPr>
        <w:rFonts w:ascii="Wingdings" w:eastAsia="Calibri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9D543C3"/>
    <w:multiLevelType w:val="hybridMultilevel"/>
    <w:tmpl w:val="575A6CCC"/>
    <w:lvl w:ilvl="0" w:tplc="1FE60050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A4B639F"/>
    <w:multiLevelType w:val="hybridMultilevel"/>
    <w:tmpl w:val="9C807172"/>
    <w:lvl w:ilvl="0" w:tplc="040B000B">
      <w:start w:val="1"/>
      <w:numFmt w:val="bullet"/>
      <w:lvlText w:val=""/>
      <w:lvlJc w:val="left"/>
      <w:pPr>
        <w:ind w:left="25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21"/>
  </w:num>
  <w:num w:numId="5">
    <w:abstractNumId w:val="0"/>
  </w:num>
  <w:num w:numId="6">
    <w:abstractNumId w:val="5"/>
  </w:num>
  <w:num w:numId="7">
    <w:abstractNumId w:val="9"/>
  </w:num>
  <w:num w:numId="8">
    <w:abstractNumId w:val="13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 w:numId="17">
    <w:abstractNumId w:val="17"/>
  </w:num>
  <w:num w:numId="18">
    <w:abstractNumId w:val="18"/>
  </w:num>
  <w:num w:numId="19">
    <w:abstractNumId w:val="16"/>
  </w:num>
  <w:num w:numId="20">
    <w:abstractNumId w:val="4"/>
  </w:num>
  <w:num w:numId="21">
    <w:abstractNumId w:val="11"/>
  </w:num>
  <w:num w:numId="22">
    <w:abstractNumId w:val="10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BD"/>
    <w:rsid w:val="000006AA"/>
    <w:rsid w:val="00001417"/>
    <w:rsid w:val="00010C49"/>
    <w:rsid w:val="00012E7D"/>
    <w:rsid w:val="000347B9"/>
    <w:rsid w:val="0006438E"/>
    <w:rsid w:val="000678FE"/>
    <w:rsid w:val="00067A81"/>
    <w:rsid w:val="00067AED"/>
    <w:rsid w:val="000736CF"/>
    <w:rsid w:val="00076EF2"/>
    <w:rsid w:val="00077CB4"/>
    <w:rsid w:val="0008016F"/>
    <w:rsid w:val="00087DDC"/>
    <w:rsid w:val="00090BE0"/>
    <w:rsid w:val="000910E1"/>
    <w:rsid w:val="00093FAF"/>
    <w:rsid w:val="0009443C"/>
    <w:rsid w:val="00095F28"/>
    <w:rsid w:val="000A6879"/>
    <w:rsid w:val="000B0E9F"/>
    <w:rsid w:val="000C39D3"/>
    <w:rsid w:val="000D0175"/>
    <w:rsid w:val="000D284E"/>
    <w:rsid w:val="000D2938"/>
    <w:rsid w:val="000D6443"/>
    <w:rsid w:val="000D70B5"/>
    <w:rsid w:val="000E1C51"/>
    <w:rsid w:val="000F2E52"/>
    <w:rsid w:val="00100600"/>
    <w:rsid w:val="00101E00"/>
    <w:rsid w:val="001038CD"/>
    <w:rsid w:val="00104A36"/>
    <w:rsid w:val="00105E7D"/>
    <w:rsid w:val="00120053"/>
    <w:rsid w:val="001276F3"/>
    <w:rsid w:val="00133116"/>
    <w:rsid w:val="0013686E"/>
    <w:rsid w:val="00136F3A"/>
    <w:rsid w:val="00137B1F"/>
    <w:rsid w:val="00141DD2"/>
    <w:rsid w:val="00146E91"/>
    <w:rsid w:val="0015010A"/>
    <w:rsid w:val="00162D2C"/>
    <w:rsid w:val="00163698"/>
    <w:rsid w:val="00180215"/>
    <w:rsid w:val="00182E89"/>
    <w:rsid w:val="001832B2"/>
    <w:rsid w:val="001855BB"/>
    <w:rsid w:val="00185A00"/>
    <w:rsid w:val="0018674D"/>
    <w:rsid w:val="001874C5"/>
    <w:rsid w:val="001975A9"/>
    <w:rsid w:val="001A7075"/>
    <w:rsid w:val="001B196E"/>
    <w:rsid w:val="001B2BF6"/>
    <w:rsid w:val="001B5408"/>
    <w:rsid w:val="001B69A0"/>
    <w:rsid w:val="001B7126"/>
    <w:rsid w:val="001C2E8C"/>
    <w:rsid w:val="001C6BAF"/>
    <w:rsid w:val="001C6F26"/>
    <w:rsid w:val="001D112F"/>
    <w:rsid w:val="001D121B"/>
    <w:rsid w:val="001D44D6"/>
    <w:rsid w:val="001D7516"/>
    <w:rsid w:val="001E537C"/>
    <w:rsid w:val="001E5825"/>
    <w:rsid w:val="001F03A6"/>
    <w:rsid w:val="001F3922"/>
    <w:rsid w:val="002132BD"/>
    <w:rsid w:val="0021567E"/>
    <w:rsid w:val="002305A1"/>
    <w:rsid w:val="00232243"/>
    <w:rsid w:val="00234DC0"/>
    <w:rsid w:val="00243E43"/>
    <w:rsid w:val="00246164"/>
    <w:rsid w:val="00251BB0"/>
    <w:rsid w:val="00251EC2"/>
    <w:rsid w:val="00256FCB"/>
    <w:rsid w:val="0025748C"/>
    <w:rsid w:val="00261182"/>
    <w:rsid w:val="0026411A"/>
    <w:rsid w:val="002645DB"/>
    <w:rsid w:val="00266663"/>
    <w:rsid w:val="00273FCC"/>
    <w:rsid w:val="00275069"/>
    <w:rsid w:val="0028313E"/>
    <w:rsid w:val="002A2624"/>
    <w:rsid w:val="002A302A"/>
    <w:rsid w:val="002A5E22"/>
    <w:rsid w:val="002B2EEE"/>
    <w:rsid w:val="002B47C5"/>
    <w:rsid w:val="002B5599"/>
    <w:rsid w:val="002B5F91"/>
    <w:rsid w:val="002B68A1"/>
    <w:rsid w:val="002B6B27"/>
    <w:rsid w:val="002C4647"/>
    <w:rsid w:val="002E42E6"/>
    <w:rsid w:val="002F1EDA"/>
    <w:rsid w:val="00307891"/>
    <w:rsid w:val="00321BB3"/>
    <w:rsid w:val="00322CBB"/>
    <w:rsid w:val="00322FCC"/>
    <w:rsid w:val="00330052"/>
    <w:rsid w:val="00344B37"/>
    <w:rsid w:val="00346310"/>
    <w:rsid w:val="00346E7B"/>
    <w:rsid w:val="003479F9"/>
    <w:rsid w:val="00352DF7"/>
    <w:rsid w:val="003540DE"/>
    <w:rsid w:val="0036194D"/>
    <w:rsid w:val="0036439A"/>
    <w:rsid w:val="00366905"/>
    <w:rsid w:val="003708BE"/>
    <w:rsid w:val="0037229D"/>
    <w:rsid w:val="00381685"/>
    <w:rsid w:val="00382E92"/>
    <w:rsid w:val="00395428"/>
    <w:rsid w:val="003A2D8D"/>
    <w:rsid w:val="003A7367"/>
    <w:rsid w:val="003C1B59"/>
    <w:rsid w:val="003C7AF8"/>
    <w:rsid w:val="003D4875"/>
    <w:rsid w:val="003E100A"/>
    <w:rsid w:val="003E20F0"/>
    <w:rsid w:val="003E369A"/>
    <w:rsid w:val="003E50AE"/>
    <w:rsid w:val="003F1A70"/>
    <w:rsid w:val="003F3301"/>
    <w:rsid w:val="003F35AD"/>
    <w:rsid w:val="003F5AEE"/>
    <w:rsid w:val="003F6E0A"/>
    <w:rsid w:val="004015BF"/>
    <w:rsid w:val="00401AF1"/>
    <w:rsid w:val="00426277"/>
    <w:rsid w:val="0043069A"/>
    <w:rsid w:val="004323AC"/>
    <w:rsid w:val="00434DB8"/>
    <w:rsid w:val="00441143"/>
    <w:rsid w:val="00452311"/>
    <w:rsid w:val="00461DFF"/>
    <w:rsid w:val="00467E11"/>
    <w:rsid w:val="0047396D"/>
    <w:rsid w:val="00474A35"/>
    <w:rsid w:val="004770DF"/>
    <w:rsid w:val="00480260"/>
    <w:rsid w:val="00481992"/>
    <w:rsid w:val="00485476"/>
    <w:rsid w:val="004A3538"/>
    <w:rsid w:val="004B10F3"/>
    <w:rsid w:val="004B1985"/>
    <w:rsid w:val="004B4925"/>
    <w:rsid w:val="004D5855"/>
    <w:rsid w:val="004E3381"/>
    <w:rsid w:val="004E56B9"/>
    <w:rsid w:val="004F6145"/>
    <w:rsid w:val="004F7409"/>
    <w:rsid w:val="004F7E4F"/>
    <w:rsid w:val="00504081"/>
    <w:rsid w:val="0050567D"/>
    <w:rsid w:val="00513B67"/>
    <w:rsid w:val="00515B91"/>
    <w:rsid w:val="00532068"/>
    <w:rsid w:val="00535364"/>
    <w:rsid w:val="00560861"/>
    <w:rsid w:val="005632DC"/>
    <w:rsid w:val="005652F8"/>
    <w:rsid w:val="00566A7B"/>
    <w:rsid w:val="00571D42"/>
    <w:rsid w:val="00576607"/>
    <w:rsid w:val="00582B15"/>
    <w:rsid w:val="00586727"/>
    <w:rsid w:val="0059322C"/>
    <w:rsid w:val="00595AD5"/>
    <w:rsid w:val="0059602E"/>
    <w:rsid w:val="005963B5"/>
    <w:rsid w:val="005A42DD"/>
    <w:rsid w:val="005A59B1"/>
    <w:rsid w:val="005B0850"/>
    <w:rsid w:val="005B0C8F"/>
    <w:rsid w:val="005B74C4"/>
    <w:rsid w:val="005C2096"/>
    <w:rsid w:val="005C5042"/>
    <w:rsid w:val="005C5E7F"/>
    <w:rsid w:val="005D0C73"/>
    <w:rsid w:val="005D5ED1"/>
    <w:rsid w:val="005E2B75"/>
    <w:rsid w:val="005F0A9B"/>
    <w:rsid w:val="005F11E0"/>
    <w:rsid w:val="005F139E"/>
    <w:rsid w:val="00600B76"/>
    <w:rsid w:val="00613EF3"/>
    <w:rsid w:val="00622707"/>
    <w:rsid w:val="006231FA"/>
    <w:rsid w:val="00627098"/>
    <w:rsid w:val="006340CB"/>
    <w:rsid w:val="006422F1"/>
    <w:rsid w:val="00643067"/>
    <w:rsid w:val="00644637"/>
    <w:rsid w:val="00647740"/>
    <w:rsid w:val="00651754"/>
    <w:rsid w:val="00652E80"/>
    <w:rsid w:val="006551C6"/>
    <w:rsid w:val="00661599"/>
    <w:rsid w:val="00662D42"/>
    <w:rsid w:val="00663EEC"/>
    <w:rsid w:val="00665243"/>
    <w:rsid w:val="00671B98"/>
    <w:rsid w:val="00680A5E"/>
    <w:rsid w:val="00683BAF"/>
    <w:rsid w:val="006859AA"/>
    <w:rsid w:val="00694254"/>
    <w:rsid w:val="0069480C"/>
    <w:rsid w:val="006A18FF"/>
    <w:rsid w:val="006A3146"/>
    <w:rsid w:val="006A6578"/>
    <w:rsid w:val="006A7DBE"/>
    <w:rsid w:val="006B6AA2"/>
    <w:rsid w:val="006C6BF3"/>
    <w:rsid w:val="006C6CCC"/>
    <w:rsid w:val="006F0815"/>
    <w:rsid w:val="006F1AEF"/>
    <w:rsid w:val="00707506"/>
    <w:rsid w:val="007153D7"/>
    <w:rsid w:val="00720899"/>
    <w:rsid w:val="00720EF7"/>
    <w:rsid w:val="007212B8"/>
    <w:rsid w:val="007244A1"/>
    <w:rsid w:val="0073319D"/>
    <w:rsid w:val="00735831"/>
    <w:rsid w:val="007363A3"/>
    <w:rsid w:val="00736984"/>
    <w:rsid w:val="0074497B"/>
    <w:rsid w:val="00753169"/>
    <w:rsid w:val="00761C05"/>
    <w:rsid w:val="00765AC5"/>
    <w:rsid w:val="00775380"/>
    <w:rsid w:val="007872BF"/>
    <w:rsid w:val="00793867"/>
    <w:rsid w:val="00796F03"/>
    <w:rsid w:val="007A4363"/>
    <w:rsid w:val="007A536A"/>
    <w:rsid w:val="007B2A85"/>
    <w:rsid w:val="007B3367"/>
    <w:rsid w:val="007B6177"/>
    <w:rsid w:val="007C09AB"/>
    <w:rsid w:val="007D1C57"/>
    <w:rsid w:val="007D631D"/>
    <w:rsid w:val="007E2958"/>
    <w:rsid w:val="007E3D77"/>
    <w:rsid w:val="007E76DF"/>
    <w:rsid w:val="00803040"/>
    <w:rsid w:val="00804C21"/>
    <w:rsid w:val="008171AC"/>
    <w:rsid w:val="00826A43"/>
    <w:rsid w:val="00836473"/>
    <w:rsid w:val="008370FD"/>
    <w:rsid w:val="00846C78"/>
    <w:rsid w:val="0084700D"/>
    <w:rsid w:val="00851790"/>
    <w:rsid w:val="00855DA3"/>
    <w:rsid w:val="00857060"/>
    <w:rsid w:val="008600FA"/>
    <w:rsid w:val="0086465D"/>
    <w:rsid w:val="00880CCE"/>
    <w:rsid w:val="008818E8"/>
    <w:rsid w:val="00885708"/>
    <w:rsid w:val="00890668"/>
    <w:rsid w:val="0089181A"/>
    <w:rsid w:val="00897400"/>
    <w:rsid w:val="008A3695"/>
    <w:rsid w:val="008B0028"/>
    <w:rsid w:val="008B3910"/>
    <w:rsid w:val="008B5DEF"/>
    <w:rsid w:val="008B7ACA"/>
    <w:rsid w:val="008C1D53"/>
    <w:rsid w:val="008C606A"/>
    <w:rsid w:val="008C74C5"/>
    <w:rsid w:val="008C7AC8"/>
    <w:rsid w:val="008D46F3"/>
    <w:rsid w:val="008D4EA8"/>
    <w:rsid w:val="008D6480"/>
    <w:rsid w:val="008E1866"/>
    <w:rsid w:val="008E31C3"/>
    <w:rsid w:val="008E4487"/>
    <w:rsid w:val="008E461F"/>
    <w:rsid w:val="008F1B2C"/>
    <w:rsid w:val="008F2AB2"/>
    <w:rsid w:val="008F64CD"/>
    <w:rsid w:val="00904DA3"/>
    <w:rsid w:val="00905BC1"/>
    <w:rsid w:val="00913C27"/>
    <w:rsid w:val="0091508D"/>
    <w:rsid w:val="00920D6A"/>
    <w:rsid w:val="00924EFD"/>
    <w:rsid w:val="00931BAD"/>
    <w:rsid w:val="00936D5D"/>
    <w:rsid w:val="00942A89"/>
    <w:rsid w:val="00946EAA"/>
    <w:rsid w:val="00953849"/>
    <w:rsid w:val="009554AB"/>
    <w:rsid w:val="00957963"/>
    <w:rsid w:val="009608FB"/>
    <w:rsid w:val="00960E40"/>
    <w:rsid w:val="00964673"/>
    <w:rsid w:val="00973C03"/>
    <w:rsid w:val="0098022E"/>
    <w:rsid w:val="00983213"/>
    <w:rsid w:val="009859C2"/>
    <w:rsid w:val="00985ACB"/>
    <w:rsid w:val="00990CCC"/>
    <w:rsid w:val="009948AD"/>
    <w:rsid w:val="009A0E9A"/>
    <w:rsid w:val="009A1F52"/>
    <w:rsid w:val="009C1433"/>
    <w:rsid w:val="009C51BF"/>
    <w:rsid w:val="009C719E"/>
    <w:rsid w:val="009D1924"/>
    <w:rsid w:val="009D2540"/>
    <w:rsid w:val="009E0D2C"/>
    <w:rsid w:val="009F527D"/>
    <w:rsid w:val="00A04BB2"/>
    <w:rsid w:val="00A0573B"/>
    <w:rsid w:val="00A14E96"/>
    <w:rsid w:val="00A3015B"/>
    <w:rsid w:val="00A328E0"/>
    <w:rsid w:val="00A33019"/>
    <w:rsid w:val="00A35A80"/>
    <w:rsid w:val="00A51277"/>
    <w:rsid w:val="00A54A66"/>
    <w:rsid w:val="00A54B7C"/>
    <w:rsid w:val="00A63508"/>
    <w:rsid w:val="00A63EF7"/>
    <w:rsid w:val="00A75857"/>
    <w:rsid w:val="00A80854"/>
    <w:rsid w:val="00A84D4E"/>
    <w:rsid w:val="00A94B2F"/>
    <w:rsid w:val="00AA3049"/>
    <w:rsid w:val="00AC113C"/>
    <w:rsid w:val="00AC4478"/>
    <w:rsid w:val="00AD751B"/>
    <w:rsid w:val="00AD7E91"/>
    <w:rsid w:val="00B07E7B"/>
    <w:rsid w:val="00B17A87"/>
    <w:rsid w:val="00B346BC"/>
    <w:rsid w:val="00B4112B"/>
    <w:rsid w:val="00B43ADF"/>
    <w:rsid w:val="00B61833"/>
    <w:rsid w:val="00B62915"/>
    <w:rsid w:val="00B62E84"/>
    <w:rsid w:val="00B631A2"/>
    <w:rsid w:val="00B72DDD"/>
    <w:rsid w:val="00B75D93"/>
    <w:rsid w:val="00B81760"/>
    <w:rsid w:val="00B836DF"/>
    <w:rsid w:val="00B84159"/>
    <w:rsid w:val="00B86519"/>
    <w:rsid w:val="00B87C26"/>
    <w:rsid w:val="00B97F39"/>
    <w:rsid w:val="00BA17E7"/>
    <w:rsid w:val="00BA53D7"/>
    <w:rsid w:val="00BB3E53"/>
    <w:rsid w:val="00BB3F85"/>
    <w:rsid w:val="00BC10AE"/>
    <w:rsid w:val="00BC30D8"/>
    <w:rsid w:val="00BE37D5"/>
    <w:rsid w:val="00BE5B72"/>
    <w:rsid w:val="00BF1BD8"/>
    <w:rsid w:val="00BF58E8"/>
    <w:rsid w:val="00BF71F1"/>
    <w:rsid w:val="00C06053"/>
    <w:rsid w:val="00C16F3A"/>
    <w:rsid w:val="00C202DD"/>
    <w:rsid w:val="00C216FE"/>
    <w:rsid w:val="00C26B92"/>
    <w:rsid w:val="00C53CE9"/>
    <w:rsid w:val="00C606C3"/>
    <w:rsid w:val="00C70286"/>
    <w:rsid w:val="00C75F73"/>
    <w:rsid w:val="00C80123"/>
    <w:rsid w:val="00C80917"/>
    <w:rsid w:val="00C867EC"/>
    <w:rsid w:val="00C96A34"/>
    <w:rsid w:val="00CB282E"/>
    <w:rsid w:val="00CC1EC9"/>
    <w:rsid w:val="00CC1F2C"/>
    <w:rsid w:val="00CC2E0B"/>
    <w:rsid w:val="00CC63DC"/>
    <w:rsid w:val="00CD426D"/>
    <w:rsid w:val="00CE1C2C"/>
    <w:rsid w:val="00CE78CA"/>
    <w:rsid w:val="00CF73A2"/>
    <w:rsid w:val="00D02D78"/>
    <w:rsid w:val="00D0656B"/>
    <w:rsid w:val="00D076A8"/>
    <w:rsid w:val="00D17FFE"/>
    <w:rsid w:val="00D37E38"/>
    <w:rsid w:val="00D40DC1"/>
    <w:rsid w:val="00D42F8B"/>
    <w:rsid w:val="00D46B14"/>
    <w:rsid w:val="00D55B24"/>
    <w:rsid w:val="00D802FA"/>
    <w:rsid w:val="00D808E3"/>
    <w:rsid w:val="00D8465D"/>
    <w:rsid w:val="00D8570D"/>
    <w:rsid w:val="00D92D2C"/>
    <w:rsid w:val="00D96102"/>
    <w:rsid w:val="00D9774B"/>
    <w:rsid w:val="00DA549A"/>
    <w:rsid w:val="00DA5EA6"/>
    <w:rsid w:val="00DB08CB"/>
    <w:rsid w:val="00DC1F2E"/>
    <w:rsid w:val="00DD057E"/>
    <w:rsid w:val="00DD2611"/>
    <w:rsid w:val="00DE1B0C"/>
    <w:rsid w:val="00DF161D"/>
    <w:rsid w:val="00E020B1"/>
    <w:rsid w:val="00E07735"/>
    <w:rsid w:val="00E12693"/>
    <w:rsid w:val="00E13EE4"/>
    <w:rsid w:val="00E32F47"/>
    <w:rsid w:val="00E574C4"/>
    <w:rsid w:val="00E7177D"/>
    <w:rsid w:val="00E73081"/>
    <w:rsid w:val="00E80604"/>
    <w:rsid w:val="00E83A13"/>
    <w:rsid w:val="00E93797"/>
    <w:rsid w:val="00E957F4"/>
    <w:rsid w:val="00E96147"/>
    <w:rsid w:val="00E962D5"/>
    <w:rsid w:val="00E96D64"/>
    <w:rsid w:val="00EA556C"/>
    <w:rsid w:val="00EB704D"/>
    <w:rsid w:val="00EB70EC"/>
    <w:rsid w:val="00EC3164"/>
    <w:rsid w:val="00ED119F"/>
    <w:rsid w:val="00ED2CF8"/>
    <w:rsid w:val="00ED634A"/>
    <w:rsid w:val="00F0198C"/>
    <w:rsid w:val="00F03297"/>
    <w:rsid w:val="00F10BF5"/>
    <w:rsid w:val="00F210E3"/>
    <w:rsid w:val="00F504EB"/>
    <w:rsid w:val="00F52748"/>
    <w:rsid w:val="00F7114A"/>
    <w:rsid w:val="00F77528"/>
    <w:rsid w:val="00F80365"/>
    <w:rsid w:val="00F80D2E"/>
    <w:rsid w:val="00F84D85"/>
    <w:rsid w:val="00F916EE"/>
    <w:rsid w:val="00FA206D"/>
    <w:rsid w:val="00FB2402"/>
    <w:rsid w:val="00FB4994"/>
    <w:rsid w:val="00FB7937"/>
    <w:rsid w:val="00FC7351"/>
    <w:rsid w:val="00FE1BFE"/>
    <w:rsid w:val="00FE2CA1"/>
    <w:rsid w:val="00FE62D2"/>
    <w:rsid w:val="00FE7194"/>
    <w:rsid w:val="00FF2809"/>
    <w:rsid w:val="00FF2E19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E20A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5F91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unhideWhenUsed/>
    <w:rsid w:val="001F3922"/>
  </w:style>
  <w:style w:type="character" w:styleId="Hyperlinkki">
    <w:name w:val="Hyperlink"/>
    <w:basedOn w:val="Kappaleenoletusfontti"/>
    <w:unhideWhenUsed/>
    <w:rsid w:val="003E50AE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85ACB"/>
    <w:pPr>
      <w:ind w:left="1304"/>
    </w:pPr>
    <w:rPr>
      <w:rFonts w:eastAsia="Times New Roman" w:cs="Times New Roman"/>
      <w:szCs w:val="20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C96A34"/>
    <w:rPr>
      <w:color w:val="800080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551C6"/>
    <w:rPr>
      <w:rFonts w:ascii="Calibri" w:eastAsiaTheme="minorHAns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551C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86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09">
                      <w:marLeft w:val="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tuula.dahlblom@jkl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arvi.fi/app/uploads/2018/10/KARVI_vaka_laadun-arvioinnin-perusteet-ja-suosituks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lapsetensin.fi/papilio--ohjelma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pilio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akirjat\Viestint&#228;asiat\Kirjepohjat\2013\kirjepohja_palvelukeskus_m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B3F11B17D5B0E14BB8A38F6714FA6552" ma:contentTypeVersion="18" ma:contentTypeDescription="" ma:contentTypeScope="" ma:versionID="311ea7d98cab26c5b7b4dd74ccacd444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a009fc11c1c3881593994c6b1629edb4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/>
                <xsd:element ref="ns2:Omistava_x0020_organisaatio"/>
                <xsd:element ref="ns2:Asiakirjan_x0020_kirjoittaja"/>
                <xsd:element ref="ns2:Asiakirjalaji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ma:displayName="Asiakirjan nimi" ma:internalName="Asiakirjan_x0020_nimi" ma:readOnly="false">
      <xsd:simpleType>
        <xsd:restriction base="dms:Text">
          <xsd:maxLength value="255"/>
        </xsd:restriction>
      </xsd:simpleType>
    </xsd:element>
    <xsd:element name="Omistava_x0020_organisaatio" ma:index="3" ma:displayName="Omistava organisaatio" ma:format="Dropdown" ma:internalName="Omistava_x0020_organisaatio" ma:readOnly="false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ma:displayName="Asiakirjan kirjoittaja" ma:internalName="Asiakirjan_x0020_kirjoittaja" ma:readOnly="false">
      <xsd:simpleType>
        <xsd:restriction base="dms:Text">
          <xsd:maxLength value="255"/>
        </xsd:restriction>
      </xsd:simpleType>
    </xsd:element>
    <xsd:element name="Asiakirjalaji" ma:index="5" ma:displayName="Asiakirjalaji" ma:format="Dropdown" ma:internalName="Asiakirjalaji" ma:readOnly="false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 xsi:nil="true"/>
    <Asiakirjan_x0020_nimi xmlns="f5c5f768-025d-4258-a717-78865902ec2e">Kirjepohja palvelukeskus 2013</Asiakirjan_x0020_nimi>
    <Asiakirjan_x0020_kirjoittaja xmlns="f5c5f768-025d-4258-a717-78865902ec2e">Leena Ruhanen</Asiakirjan_x0020_kirjoittaja>
    <Asiakirjalaji xmlns="f5c5f768-025d-4258-a717-78865902ec2e">kirje</Asiakirjalaji>
    <Säilytysaika xmlns="f5c5f768-025d-4258-a717-78865902ec2e" xsi:nil="true"/>
    <Asiatunnus xmlns="f5c5f768-025d-4258-a717-78865902ec2e" xsi:nil="true"/>
    <Omistava_x0020_organisaatio xmlns="f5c5f768-025d-4258-a717-78865902ec2e">Sivistystoimi</Omistava_x0020_organisaati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B3B7-0318-46F5-94B0-F9D69C644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5AAE8-F99C-4472-880D-79A8C66BC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3C555E-64E5-48A9-9A05-C9B10ADB77EF}">
  <ds:schemaRefs>
    <ds:schemaRef ds:uri="f5c5f768-025d-4258-a717-78865902ec2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ADB478-A13B-497F-836C-2ECF173D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kirjepohja_palvelukeskus_mv</Template>
  <TotalTime>0</TotalTime>
  <Pages>4</Pages>
  <Words>903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2019-03-11T10:16:00Z</dcterms:created>
  <dcterms:modified xsi:type="dcterms:W3CDTF">2019-03-28T13:50:00Z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0x01010005F00720816C7C41B43655261CBB164B00B3F11B17D5B0E14BB8A38F6714FA6552</vt:lpwstr>
  </property>
</Properties>
</file>