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8C5F" w14:textId="5F13A5E0" w:rsidR="002467C4" w:rsidRDefault="00580438">
      <w:r>
        <w:t>Hei!</w:t>
      </w:r>
    </w:p>
    <w:p w14:paraId="1C2C5179" w14:textId="77E34A6C" w:rsidR="00354F1C" w:rsidRDefault="00354F1C">
      <w:r>
        <w:t xml:space="preserve">Sosiaalinen media on ristiriitainen asia. Sieltä </w:t>
      </w:r>
      <w:r w:rsidR="00022748">
        <w:t>löytää paljon hyvää, kuten erilaisia rentoutumis- ja mielenterveyttä tukevi</w:t>
      </w:r>
      <w:r w:rsidR="00B24A3D">
        <w:t>a</w:t>
      </w:r>
      <w:r w:rsidR="00022748">
        <w:t xml:space="preserve"> alustoja</w:t>
      </w:r>
      <w:r w:rsidR="00B24A3D">
        <w:t>, erilaisia ohjeistuksia</w:t>
      </w:r>
      <w:r w:rsidR="00EB1C00">
        <w:t xml:space="preserve"> ja neuvoja</w:t>
      </w:r>
      <w:r w:rsidR="003B32B0">
        <w:t xml:space="preserve">, uusia </w:t>
      </w:r>
      <w:r w:rsidR="00554565">
        <w:t xml:space="preserve">trendejä tms. </w:t>
      </w:r>
      <w:proofErr w:type="gramStart"/>
      <w:r w:rsidR="00554565">
        <w:t>Toisaalta,</w:t>
      </w:r>
      <w:proofErr w:type="gramEnd"/>
      <w:r w:rsidR="00554565">
        <w:t xml:space="preserve"> siellä leviää paljon</w:t>
      </w:r>
      <w:r w:rsidR="00975B6A">
        <w:t xml:space="preserve"> esim.</w:t>
      </w:r>
      <w:r w:rsidR="00554565">
        <w:t xml:space="preserve"> </w:t>
      </w:r>
      <w:proofErr w:type="spellStart"/>
      <w:r w:rsidR="00554565">
        <w:t>dis-</w:t>
      </w:r>
      <w:proofErr w:type="spellEnd"/>
      <w:r w:rsidR="00554565">
        <w:t xml:space="preserve"> ja </w:t>
      </w:r>
      <w:proofErr w:type="spellStart"/>
      <w:r w:rsidR="00554565">
        <w:t>misinformaatiota</w:t>
      </w:r>
      <w:proofErr w:type="spellEnd"/>
      <w:r w:rsidR="00554565">
        <w:t xml:space="preserve"> sekä paljon sellaista sisältöä, mikä ei ole lapsille/nuorille </w:t>
      </w:r>
      <w:r w:rsidR="00975B6A">
        <w:t>sopivaa.</w:t>
      </w:r>
      <w:r w:rsidR="004D4EB3">
        <w:t xml:space="preserve"> </w:t>
      </w:r>
    </w:p>
    <w:p w14:paraId="6BCE6EFC" w14:textId="35D9F4F7" w:rsidR="000E6294" w:rsidRDefault="004D4EB3">
      <w:r>
        <w:t xml:space="preserve">Laki </w:t>
      </w:r>
      <w:r w:rsidR="00A82439">
        <w:t>velvoittaa</w:t>
      </w:r>
      <w:r>
        <w:t xml:space="preserve"> huoltajia seuraamaan alaikäisen lapsen sometoimintaa</w:t>
      </w:r>
      <w:r w:rsidR="00A82439">
        <w:t>, koska ensisijaisesti huoltajat ovat vastuussa siitä</w:t>
      </w:r>
      <w:r w:rsidR="001505F9">
        <w:t>, että lapsella/nuorella on oikeus turvalliseen kasvuympäristöön.</w:t>
      </w:r>
      <w:r>
        <w:t xml:space="preserve"> Vaikka nuori siis kieltäisi</w:t>
      </w:r>
      <w:r w:rsidR="00A07715">
        <w:t>, että et saa katsoa hänen puhelintaan huoltajana, niin</w:t>
      </w:r>
      <w:r w:rsidR="001505F9">
        <w:t xml:space="preserve"> huolen tullessa,</w:t>
      </w:r>
      <w:r w:rsidR="00A07715">
        <w:t xml:space="preserve"> sinulla on siihen täysi oikeus ja jopa velvollisuus.</w:t>
      </w:r>
      <w:r w:rsidR="00E74013">
        <w:t xml:space="preserve"> Olemme katsoneet koulussa </w:t>
      </w:r>
      <w:r w:rsidR="00D9047C">
        <w:t xml:space="preserve">tutun somepoliisi ”Konstaapeli Danielin” sekä muiden somepoliisien </w:t>
      </w:r>
      <w:r w:rsidR="008E6BCB">
        <w:t xml:space="preserve">tekemän laillisuuskasvatusvideon, jossa on myös nuorille kerrottu tuosta huoltajien oikeudesta. </w:t>
      </w:r>
      <w:r w:rsidR="00CC7AB5">
        <w:t>Ryhmä</w:t>
      </w:r>
      <w:r w:rsidR="00776EE6">
        <w:t xml:space="preserve"> o</w:t>
      </w:r>
      <w:r w:rsidR="00CC7AB5">
        <w:t>n tehnyt</w:t>
      </w:r>
      <w:r w:rsidR="00776EE6">
        <w:t xml:space="preserve"> myös teille vanhemmille noin puolentunnin mittaisen videopätkän, mikä </w:t>
      </w:r>
      <w:r w:rsidR="00996BB6">
        <w:t xml:space="preserve">avaa teille sitä millaisessa maailmassa nuoret nykyisin elävät ja </w:t>
      </w:r>
      <w:r w:rsidR="007D6836">
        <w:t>millaisista asioista olisi hyvä keskustella lasten/nuorten kanssa.</w:t>
      </w:r>
    </w:p>
    <w:p w14:paraId="07FEA3A8" w14:textId="4F12069E" w:rsidR="00837752" w:rsidRDefault="00000000">
      <w:hyperlink r:id="rId5" w:history="1">
        <w:r w:rsidR="00CE7A43" w:rsidRPr="00C73DCD">
          <w:rPr>
            <w:rStyle w:val="Hyperlinkki"/>
          </w:rPr>
          <w:t>https://youtu.be/o86DzTNg7vo?si=YCYJp1SxObOSlBxd</w:t>
        </w:r>
      </w:hyperlink>
    </w:p>
    <w:p w14:paraId="3A86C1DD" w14:textId="5D8C37DD" w:rsidR="005731AE" w:rsidRDefault="00CE7A43">
      <w:r>
        <w:t>Poliisin online-oppitunti vanhemmille</w:t>
      </w:r>
    </w:p>
    <w:p w14:paraId="102C8F05" w14:textId="77777777" w:rsidR="002F4AF2" w:rsidRDefault="002F4AF2"/>
    <w:p w14:paraId="212E3A5C" w14:textId="4428E1D1" w:rsidR="00580438" w:rsidRDefault="002F4AF2">
      <w:r>
        <w:t>Täällä koulussa, e</w:t>
      </w:r>
      <w:r w:rsidR="00783910">
        <w:t>rilaisissa</w:t>
      </w:r>
      <w:r>
        <w:t xml:space="preserve"> oppilaiden välisissä</w:t>
      </w:r>
      <w:r w:rsidR="00783910">
        <w:t xml:space="preserve"> selvittelyissä tulee</w:t>
      </w:r>
      <w:r>
        <w:t xml:space="preserve"> tällä hetkellä</w:t>
      </w:r>
      <w:r w:rsidR="00783910">
        <w:t xml:space="preserve"> esiin </w:t>
      </w:r>
      <w:r w:rsidR="008B5377">
        <w:t>tiettyjä somealustoja, jotka toimivat erilaisina kiusaamisalustoina tai kaupanteko</w:t>
      </w:r>
      <w:r w:rsidR="007A473A">
        <w:t xml:space="preserve"> paikkoina. Tällä viestillä haluamme herätellä teitä huoltajia ymmärtämään ehkä hieman</w:t>
      </w:r>
      <w:r w:rsidR="00975B6A">
        <w:t xml:space="preserve"> </w:t>
      </w:r>
      <w:r w:rsidR="007A473A">
        <w:t>minkälaisessa ympäristössä nuorenne seikkaile</w:t>
      </w:r>
      <w:r w:rsidR="003B253B">
        <w:t>vat</w:t>
      </w:r>
      <w:r w:rsidR="007A473A">
        <w:t xml:space="preserve"> somemaailmassa</w:t>
      </w:r>
      <w:r w:rsidR="000619E8">
        <w:t>.</w:t>
      </w:r>
    </w:p>
    <w:p w14:paraId="75B58CD5" w14:textId="23469654" w:rsidR="00604428" w:rsidRDefault="00604428">
      <w:r>
        <w:t xml:space="preserve">Kuulemme myös usein, että huoltajat seuraavat lapsensa puhelimen käyttöä esim. </w:t>
      </w:r>
      <w:proofErr w:type="spellStart"/>
      <w:r>
        <w:t>familylink</w:t>
      </w:r>
      <w:proofErr w:type="spellEnd"/>
      <w:r>
        <w:t xml:space="preserve"> -tyyppisillä sovelluk</w:t>
      </w:r>
      <w:r w:rsidR="0072388A">
        <w:t>silla,</w:t>
      </w:r>
      <w:r w:rsidR="001A5203">
        <w:t xml:space="preserve"> mikä on todella hienoa.</w:t>
      </w:r>
      <w:r w:rsidR="0072388A">
        <w:t xml:space="preserve"> </w:t>
      </w:r>
      <w:r w:rsidR="001A5203">
        <w:t>Valitettavasti</w:t>
      </w:r>
      <w:r w:rsidR="0072388A">
        <w:t xml:space="preserve"> nuoret ovat</w:t>
      </w:r>
      <w:r w:rsidR="007873DE">
        <w:t xml:space="preserve"> kuitenkin</w:t>
      </w:r>
      <w:r w:rsidR="0072388A">
        <w:t xml:space="preserve"> jo niin taitavia kännykän käyttäjiä, että heillä on keinot </w:t>
      </w:r>
      <w:proofErr w:type="gramStart"/>
      <w:r w:rsidR="0072388A">
        <w:t>kiertää</w:t>
      </w:r>
      <w:proofErr w:type="gramEnd"/>
      <w:r w:rsidR="0072388A">
        <w:t xml:space="preserve"> näitä </w:t>
      </w:r>
      <w:r w:rsidR="001A5203">
        <w:t xml:space="preserve">asioita. </w:t>
      </w:r>
      <w:r w:rsidR="007873DE">
        <w:t>Yksinkertaisia keinoja tällaiseen toimintaa on esim. muuttaa puhelimen aikav</w:t>
      </w:r>
      <w:r w:rsidR="009B0DA4">
        <w:t xml:space="preserve">yöhykettä, jos puhelimen käyttöaikaa on esim. rajattu tai mennä </w:t>
      </w:r>
      <w:proofErr w:type="gramStart"/>
      <w:r w:rsidR="009B0DA4">
        <w:t>kielletyille alustoille</w:t>
      </w:r>
      <w:proofErr w:type="gramEnd"/>
      <w:r w:rsidR="00120E21">
        <w:t xml:space="preserve"> vaikka</w:t>
      </w:r>
      <w:r w:rsidR="009B0DA4">
        <w:t xml:space="preserve"> selaimen kautta.</w:t>
      </w:r>
    </w:p>
    <w:p w14:paraId="7F972361" w14:textId="34ABD50F" w:rsidR="006D65EB" w:rsidRDefault="006D65EB">
      <w:proofErr w:type="gramStart"/>
      <w:r>
        <w:t>TELEGRAM</w:t>
      </w:r>
      <w:r w:rsidR="007B7BB0">
        <w:t xml:space="preserve"> -ikäraja</w:t>
      </w:r>
      <w:proofErr w:type="gramEnd"/>
      <w:r w:rsidR="007B7BB0">
        <w:t xml:space="preserve"> 18-vuotta</w:t>
      </w:r>
    </w:p>
    <w:p w14:paraId="2C0596FB" w14:textId="1DC93842" w:rsidR="006D65EB" w:rsidRDefault="006D65EB">
      <w:proofErr w:type="spellStart"/>
      <w:r>
        <w:t>Telegram</w:t>
      </w:r>
      <w:proofErr w:type="spellEnd"/>
      <w:r>
        <w:t xml:space="preserve"> on viestintäalusta, missä käydään paljon erilaista kauppaa</w:t>
      </w:r>
      <w:r w:rsidR="003B253B">
        <w:t>, lähinnä laitonta sellaista</w:t>
      </w:r>
      <w:r>
        <w:t>. Jos siis lapsesi/nuoresi</w:t>
      </w:r>
      <w:r w:rsidR="00AA29FB">
        <w:t xml:space="preserve"> puhelimesta löytyy tämä sovellus, niin todennäköisyys on suuri</w:t>
      </w:r>
      <w:r w:rsidR="0008199F">
        <w:t>,</w:t>
      </w:r>
      <w:r w:rsidR="00AA29FB">
        <w:t xml:space="preserve"> että se e</w:t>
      </w:r>
      <w:r w:rsidR="000025E4">
        <w:t xml:space="preserve">i </w:t>
      </w:r>
      <w:r w:rsidR="00AA29FB">
        <w:t>ole pelkästään ”kavereiden kanssa viestittelyä” varten.</w:t>
      </w:r>
      <w:r w:rsidR="001E557A">
        <w:t xml:space="preserve"> Sitä varten on varmasti olemassa, muitakin </w:t>
      </w:r>
      <w:r w:rsidR="0008199F">
        <w:t xml:space="preserve">turvallisempia </w:t>
      </w:r>
      <w:r w:rsidR="001E557A">
        <w:t>somealustoja.</w:t>
      </w:r>
      <w:r w:rsidR="00F369AC">
        <w:t xml:space="preserve"> </w:t>
      </w:r>
      <w:r w:rsidR="00D77B7D">
        <w:t>Suosittelemme välittömästi poistamaan ko. sovelluksen.</w:t>
      </w:r>
    </w:p>
    <w:p w14:paraId="193416E9" w14:textId="1B40C689" w:rsidR="00C225A7" w:rsidRDefault="00C225A7">
      <w:proofErr w:type="gramStart"/>
      <w:r>
        <w:t>TIKTOK</w:t>
      </w:r>
      <w:r w:rsidR="007B7BB0">
        <w:t xml:space="preserve"> </w:t>
      </w:r>
      <w:r w:rsidR="000C154B">
        <w:t>-ikäraja</w:t>
      </w:r>
      <w:proofErr w:type="gramEnd"/>
      <w:r w:rsidR="000C154B">
        <w:t xml:space="preserve"> 13-vuotta. Iän varmistusjärjestelmää ei ole.</w:t>
      </w:r>
    </w:p>
    <w:p w14:paraId="5AAD607A" w14:textId="1F0D4918" w:rsidR="00C225A7" w:rsidRDefault="00C225A7">
      <w:proofErr w:type="spellStart"/>
      <w:r>
        <w:t>Tiktok</w:t>
      </w:r>
      <w:proofErr w:type="spellEnd"/>
      <w:r>
        <w:t xml:space="preserve"> on varmasti jo ympäri maailmaa levinnyt alusta, johon nuoret</w:t>
      </w:r>
      <w:r w:rsidR="00BB483E">
        <w:t xml:space="preserve"> voivat laittaa omia videoitaan. Tämä on kuitenkin paikka, missä esiintyy paljon kiusaamista</w:t>
      </w:r>
      <w:r w:rsidR="00B20A46">
        <w:t xml:space="preserve">. Samoin, </w:t>
      </w:r>
      <w:proofErr w:type="spellStart"/>
      <w:r w:rsidR="00B20A46">
        <w:t>tiktokin</w:t>
      </w:r>
      <w:proofErr w:type="spellEnd"/>
      <w:r w:rsidR="00B20A46">
        <w:t xml:space="preserve"> algoritmit ovat hyvin kyseenalaiset, koska sen syötteet kääntyvät hyvin nopeasti </w:t>
      </w:r>
      <w:r w:rsidR="003032C4">
        <w:t xml:space="preserve">esim. itsetuhoisiin/viiltelyvideoihin, jos nuori kerran </w:t>
      </w:r>
      <w:r w:rsidR="00640626">
        <w:t>sellaista katselee.</w:t>
      </w:r>
    </w:p>
    <w:p w14:paraId="20619760" w14:textId="7B13A116" w:rsidR="00640626" w:rsidRDefault="00640626">
      <w:proofErr w:type="gramStart"/>
      <w:r>
        <w:t>S</w:t>
      </w:r>
      <w:r w:rsidR="008916FC">
        <w:t>NA</w:t>
      </w:r>
      <w:r>
        <w:t>PCHAT</w:t>
      </w:r>
      <w:r w:rsidR="00FA1A89">
        <w:t xml:space="preserve"> </w:t>
      </w:r>
      <w:bookmarkStart w:id="0" w:name="_Hlk213743808"/>
      <w:r w:rsidR="00FA1A89">
        <w:t>-ikäraja</w:t>
      </w:r>
      <w:proofErr w:type="gramEnd"/>
      <w:r w:rsidR="00FA1A89">
        <w:t xml:space="preserve"> 13-vuotta</w:t>
      </w:r>
      <w:r w:rsidR="005069D8">
        <w:t>. Iän</w:t>
      </w:r>
      <w:r w:rsidR="000C154B">
        <w:t xml:space="preserve"> </w:t>
      </w:r>
      <w:r w:rsidR="005069D8">
        <w:t>varmistusjärjestelm</w:t>
      </w:r>
      <w:r w:rsidR="000C154B">
        <w:t>ää</w:t>
      </w:r>
      <w:r w:rsidR="005069D8">
        <w:t xml:space="preserve"> ei ole.</w:t>
      </w:r>
    </w:p>
    <w:bookmarkEnd w:id="0"/>
    <w:p w14:paraId="609D68C0" w14:textId="77777777" w:rsidR="008916FC" w:rsidRDefault="00640626">
      <w:r>
        <w:t xml:space="preserve">”Snäppi” on ehkä nuorten yksi käytetyimmistä </w:t>
      </w:r>
      <w:r w:rsidR="00273B9A">
        <w:t>viestintä kanavista.</w:t>
      </w:r>
      <w:r w:rsidR="00DD67FB">
        <w:t xml:space="preserve"> Snäppi kavereiksi hyväksytään usein täysin vieraita ihmisi</w:t>
      </w:r>
      <w:r w:rsidR="000025E4">
        <w:t>ä, jotka pahimmassa tapauksessa saattavat olla aikuisia, jotka esiintyvät nuorina.</w:t>
      </w:r>
      <w:r w:rsidR="001D124E">
        <w:t xml:space="preserve"> Kiusaamisselvittelyt liittyvät valitettavan usein jotenkin </w:t>
      </w:r>
      <w:proofErr w:type="spellStart"/>
      <w:r w:rsidR="001D124E">
        <w:t>snäpi</w:t>
      </w:r>
      <w:r w:rsidR="002C2EC3">
        <w:t>in</w:t>
      </w:r>
      <w:proofErr w:type="spellEnd"/>
      <w:r w:rsidR="002C2EC3">
        <w:t xml:space="preserve"> ja juorujen leviäminen siellä on </w:t>
      </w:r>
      <w:r w:rsidR="008916FC">
        <w:t>enemmän kuin todennäköistä.</w:t>
      </w:r>
      <w:r w:rsidR="00273B9A">
        <w:t xml:space="preserve"> Tämä on myös hyvin suosittu kaupantekopaikka</w:t>
      </w:r>
      <w:r w:rsidR="008916FC">
        <w:t xml:space="preserve"> erilaisille tuotteille</w:t>
      </w:r>
      <w:r w:rsidR="00273B9A">
        <w:t>.</w:t>
      </w:r>
    </w:p>
    <w:p w14:paraId="690DBF19" w14:textId="174EF39E" w:rsidR="008916FC" w:rsidRDefault="002069F8">
      <w:r>
        <w:lastRenderedPageBreak/>
        <w:t>OMETV</w:t>
      </w:r>
      <w:r w:rsidR="000C4B16">
        <w:t xml:space="preserve"> </w:t>
      </w:r>
      <w:r w:rsidR="00710D4C">
        <w:t>/</w:t>
      </w:r>
      <w:r w:rsidR="000C4B16">
        <w:t xml:space="preserve"> </w:t>
      </w:r>
      <w:proofErr w:type="gramStart"/>
      <w:r w:rsidR="00B972AE">
        <w:t>OMEGLE -ikäraja</w:t>
      </w:r>
      <w:proofErr w:type="gramEnd"/>
      <w:r w:rsidR="00B972AE">
        <w:t xml:space="preserve"> 18-vuotta. Iän varmistusjärjestelmää ei ole.</w:t>
      </w:r>
    </w:p>
    <w:p w14:paraId="4340F7C3" w14:textId="7ED8E970" w:rsidR="002069F8" w:rsidRDefault="002069F8">
      <w:proofErr w:type="spellStart"/>
      <w:r>
        <w:t>OmeTV</w:t>
      </w:r>
      <w:proofErr w:type="spellEnd"/>
      <w:r>
        <w:t xml:space="preserve"> on yksi viimeisimmistä alustoista, mikä on löytänyt myös meidän nuorten keskuuteen. Se on alusta, missä sovellu</w:t>
      </w:r>
      <w:r w:rsidR="001E2267">
        <w:t xml:space="preserve">s etsii osallistujalle </w:t>
      </w:r>
      <w:proofErr w:type="spellStart"/>
      <w:r w:rsidR="001E2267">
        <w:t>randomisti</w:t>
      </w:r>
      <w:proofErr w:type="spellEnd"/>
      <w:r w:rsidR="001E2267">
        <w:t xml:space="preserve"> keskusteluseuraa. Maailmalla, tämä on valitettavasti saanut </w:t>
      </w:r>
      <w:r w:rsidR="0078113A">
        <w:t>paljon mainetta sillä, että lapsi joutuu tai näkee esim. seksuaalissävytteistä sisältöä</w:t>
      </w:r>
      <w:r w:rsidR="00426948">
        <w:t xml:space="preserve">, mikä ei ole soveltuvaa tämän ikäisille lapsille/nuorille. </w:t>
      </w:r>
    </w:p>
    <w:p w14:paraId="3C76F2A2" w14:textId="1D222AEA" w:rsidR="00A70354" w:rsidRDefault="00A70354">
      <w:proofErr w:type="gramStart"/>
      <w:r>
        <w:t xml:space="preserve">WHATSAPP </w:t>
      </w:r>
      <w:r w:rsidR="009B38D1">
        <w:t>-ikäraja</w:t>
      </w:r>
      <w:proofErr w:type="gramEnd"/>
      <w:r w:rsidR="009B38D1">
        <w:t xml:space="preserve"> 13-vuotta.</w:t>
      </w:r>
    </w:p>
    <w:p w14:paraId="0ED24ED1" w14:textId="77777777" w:rsidR="000777B6" w:rsidRDefault="00B23B59">
      <w:proofErr w:type="spellStart"/>
      <w:r>
        <w:t>Whatsapp</w:t>
      </w:r>
      <w:proofErr w:type="spellEnd"/>
      <w:r>
        <w:t xml:space="preserve"> on </w:t>
      </w:r>
      <w:r w:rsidR="00FD4791">
        <w:t xml:space="preserve">lähes jokaisen lapsen/nuoren käytössä, kenellä on </w:t>
      </w:r>
      <w:r w:rsidR="00253E92">
        <w:t xml:space="preserve">oma puhelin. Sovelluksen ryhmäkeskustelut ovat näppäriä esim. läksyjen kysymiseen sairauden jälkeen, mutta </w:t>
      </w:r>
      <w:r w:rsidR="00104F88">
        <w:t>valitettavasti näitä ryhmiä käytetään myös kiusaamistarkoituksin.</w:t>
      </w:r>
      <w:r w:rsidR="00B522D1">
        <w:t xml:space="preserve"> Niistä esim. poistetaan oppilaita syystä tai toisesta tai </w:t>
      </w:r>
      <w:proofErr w:type="spellStart"/>
      <w:r w:rsidR="00B522D1">
        <w:t>levitetaan</w:t>
      </w:r>
      <w:proofErr w:type="spellEnd"/>
      <w:r w:rsidR="00B522D1">
        <w:t xml:space="preserve"> juoruja.</w:t>
      </w:r>
      <w:r w:rsidR="00104F88">
        <w:t xml:space="preserve"> Siksi olisi hyvä, että edes yksi aikuinen olisi vaikka luoka</w:t>
      </w:r>
      <w:r w:rsidR="0009139B">
        <w:t xml:space="preserve">n oppilaiden ryhmässä mukana. </w:t>
      </w:r>
    </w:p>
    <w:p w14:paraId="19A1C635" w14:textId="77777777" w:rsidR="000777B6" w:rsidRDefault="0009139B">
      <w:proofErr w:type="spellStart"/>
      <w:r>
        <w:t>Whatsapissa</w:t>
      </w:r>
      <w:proofErr w:type="spellEnd"/>
      <w:r>
        <w:t xml:space="preserve"> on myös mahdollista piilottaa keskusteluja lukituksen taakse. </w:t>
      </w:r>
      <w:r w:rsidR="002B2CE6">
        <w:t>Lukituksen näkee, jos keskusteluvalikkoa pyyhkäisee alaspäin.</w:t>
      </w:r>
      <w:r w:rsidR="00C86240">
        <w:t xml:space="preserve"> </w:t>
      </w:r>
    </w:p>
    <w:p w14:paraId="38329D0A" w14:textId="35264E97" w:rsidR="00B23B59" w:rsidRDefault="00C86240">
      <w:r>
        <w:t xml:space="preserve">Lisäksi </w:t>
      </w:r>
      <w:proofErr w:type="spellStart"/>
      <w:r>
        <w:t>whatsappiin</w:t>
      </w:r>
      <w:proofErr w:type="spellEnd"/>
      <w:r>
        <w:t xml:space="preserve"> on tullut ns. kanavat, jotka löytyvät ”päivitykset” kohdasta. Nämä </w:t>
      </w:r>
      <w:proofErr w:type="gramStart"/>
      <w:r>
        <w:t>on</w:t>
      </w:r>
      <w:proofErr w:type="gramEnd"/>
      <w:r>
        <w:t xml:space="preserve"> kaikille julkisia kanavia, eikä niitä tarvitse kovinkaan pitkään selailla, kun vastaan tulee esim. </w:t>
      </w:r>
      <w:r w:rsidR="008D0D78">
        <w:t>ahdistuneen tai itsetuhoisen nuoren kanava.</w:t>
      </w:r>
      <w:r w:rsidR="002B2CE6">
        <w:t xml:space="preserve"> </w:t>
      </w:r>
    </w:p>
    <w:p w14:paraId="1CCB74EE" w14:textId="267D6366" w:rsidR="00120E21" w:rsidRDefault="001F38DC">
      <w:r>
        <w:t xml:space="preserve">Jos </w:t>
      </w:r>
      <w:r w:rsidR="009C6446">
        <w:t>tarvitse apua someen</w:t>
      </w:r>
      <w:r w:rsidR="004D40A4">
        <w:t xml:space="preserve"> </w:t>
      </w:r>
      <w:r w:rsidR="009C6446">
        <w:t>liittyvissä asioi</w:t>
      </w:r>
      <w:r w:rsidR="0051077F">
        <w:t>ssa</w:t>
      </w:r>
      <w:r w:rsidR="004D40A4">
        <w:t xml:space="preserve"> tai</w:t>
      </w:r>
      <w:r w:rsidR="0051077F">
        <w:t xml:space="preserve"> pelkäät, että lastasi on kiusattu tai </w:t>
      </w:r>
      <w:r w:rsidR="004D40A4">
        <w:t xml:space="preserve">että hän on joutunut rikoksen kohteeksi, niin apua löydät </w:t>
      </w:r>
      <w:r w:rsidR="00437FB7">
        <w:t>esim. someturvan sivuilta.</w:t>
      </w:r>
    </w:p>
    <w:p w14:paraId="44CF256B" w14:textId="1BEAC4FB" w:rsidR="002B7EBA" w:rsidRDefault="00000000">
      <w:pPr>
        <w:rPr>
          <w:rStyle w:val="Hyperlinkki"/>
        </w:rPr>
      </w:pPr>
      <w:hyperlink r:id="rId6" w:history="1">
        <w:r w:rsidR="002B7EBA" w:rsidRPr="00C73DCD">
          <w:rPr>
            <w:rStyle w:val="Hyperlinkki"/>
          </w:rPr>
          <w:t>https://www.someturva.fi/</w:t>
        </w:r>
      </w:hyperlink>
    </w:p>
    <w:p w14:paraId="594E4C5D" w14:textId="77777777" w:rsidR="006146AE" w:rsidRPr="006146AE" w:rsidRDefault="006146AE" w:rsidP="006146AE">
      <w:proofErr w:type="gramStart"/>
      <w:r w:rsidRPr="006146AE">
        <w:t>Lisäksi,</w:t>
      </w:r>
      <w:proofErr w:type="gramEnd"/>
      <w:r w:rsidRPr="006146AE">
        <w:t xml:space="preserve"> haluamme nostaa huomioonne THL:n valmistelussa olevat digilaitteiden suositukset, joista voitte lukea lisää THL:n sivustolta.</w:t>
      </w:r>
    </w:p>
    <w:p w14:paraId="2BD479EE" w14:textId="77777777" w:rsidR="006146AE" w:rsidRPr="006146AE" w:rsidRDefault="006146AE" w:rsidP="006146AE">
      <w:hyperlink r:id="rId7" w:tgtFrame="_blank" w:tooltip="https://thl.fi/-/uudet-digisuositukset-lapsille-vapaa-aikaan-ovat-valmistumassa-lausuntokierros-ja-vanhempien-kommentointi-avattu" w:history="1">
        <w:r w:rsidRPr="006146AE">
          <w:rPr>
            <w:rStyle w:val="Hyperlinkki"/>
          </w:rPr>
          <w:t>https://thl.fi/-/uudet-digisuositukset-lapsille-vapaa-aikaan-ovat-valmistumassa-lausuntokierros-ja-…</w:t>
        </w:r>
      </w:hyperlink>
    </w:p>
    <w:p w14:paraId="58003A7F" w14:textId="77777777" w:rsidR="00991754" w:rsidRDefault="00991754"/>
    <w:p w14:paraId="2FC0AE3C" w14:textId="77777777" w:rsidR="00686C70" w:rsidRDefault="00686C70"/>
    <w:p w14:paraId="1157C3C1" w14:textId="409CF630" w:rsidR="00640626" w:rsidRDefault="00273B9A">
      <w:r>
        <w:t xml:space="preserve"> </w:t>
      </w:r>
    </w:p>
    <w:sectPr w:rsidR="006406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5EBA"/>
    <w:multiLevelType w:val="multilevel"/>
    <w:tmpl w:val="930EF4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31408"/>
    <w:multiLevelType w:val="multilevel"/>
    <w:tmpl w:val="62BC430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244A9"/>
    <w:multiLevelType w:val="multilevel"/>
    <w:tmpl w:val="B046E69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BE3D9F"/>
    <w:multiLevelType w:val="multilevel"/>
    <w:tmpl w:val="5580768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048DA"/>
    <w:multiLevelType w:val="multilevel"/>
    <w:tmpl w:val="427278CE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E56C26"/>
    <w:multiLevelType w:val="multilevel"/>
    <w:tmpl w:val="679C3ED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8676F9"/>
    <w:multiLevelType w:val="multilevel"/>
    <w:tmpl w:val="DF3696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634FA8"/>
    <w:multiLevelType w:val="multilevel"/>
    <w:tmpl w:val="5650CC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C4664D"/>
    <w:multiLevelType w:val="multilevel"/>
    <w:tmpl w:val="A430599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29C3CE3"/>
    <w:multiLevelType w:val="multilevel"/>
    <w:tmpl w:val="2AE018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A5FCD"/>
    <w:multiLevelType w:val="multilevel"/>
    <w:tmpl w:val="2096A59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ED391F"/>
    <w:multiLevelType w:val="multilevel"/>
    <w:tmpl w:val="1C04296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9020E6"/>
    <w:multiLevelType w:val="multilevel"/>
    <w:tmpl w:val="AD6C7D6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11120A"/>
    <w:multiLevelType w:val="multilevel"/>
    <w:tmpl w:val="8AF8F74A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D23C02"/>
    <w:multiLevelType w:val="multilevel"/>
    <w:tmpl w:val="D316B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1412FC"/>
    <w:multiLevelType w:val="multilevel"/>
    <w:tmpl w:val="DD0A6A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F5C228D"/>
    <w:multiLevelType w:val="multilevel"/>
    <w:tmpl w:val="78EA3A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B6012A"/>
    <w:multiLevelType w:val="multilevel"/>
    <w:tmpl w:val="AB6E47A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9C78FA"/>
    <w:multiLevelType w:val="multilevel"/>
    <w:tmpl w:val="D6EA60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F930F0"/>
    <w:multiLevelType w:val="multilevel"/>
    <w:tmpl w:val="3B324B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572727">
    <w:abstractNumId w:val="14"/>
  </w:num>
  <w:num w:numId="2" w16cid:durableId="1790853006">
    <w:abstractNumId w:val="0"/>
  </w:num>
  <w:num w:numId="3" w16cid:durableId="778525092">
    <w:abstractNumId w:val="6"/>
  </w:num>
  <w:num w:numId="4" w16cid:durableId="198054492">
    <w:abstractNumId w:val="9"/>
  </w:num>
  <w:num w:numId="5" w16cid:durableId="575820845">
    <w:abstractNumId w:val="11"/>
  </w:num>
  <w:num w:numId="6" w16cid:durableId="1636833972">
    <w:abstractNumId w:val="3"/>
  </w:num>
  <w:num w:numId="7" w16cid:durableId="1954094577">
    <w:abstractNumId w:val="16"/>
  </w:num>
  <w:num w:numId="8" w16cid:durableId="911357887">
    <w:abstractNumId w:val="8"/>
  </w:num>
  <w:num w:numId="9" w16cid:durableId="1639992134">
    <w:abstractNumId w:val="1"/>
  </w:num>
  <w:num w:numId="10" w16cid:durableId="2040928642">
    <w:abstractNumId w:val="7"/>
  </w:num>
  <w:num w:numId="11" w16cid:durableId="432171720">
    <w:abstractNumId w:val="12"/>
  </w:num>
  <w:num w:numId="12" w16cid:durableId="2031181801">
    <w:abstractNumId w:val="17"/>
  </w:num>
  <w:num w:numId="13" w16cid:durableId="82073045">
    <w:abstractNumId w:val="15"/>
  </w:num>
  <w:num w:numId="14" w16cid:durableId="428625885">
    <w:abstractNumId w:val="19"/>
  </w:num>
  <w:num w:numId="15" w16cid:durableId="15547379">
    <w:abstractNumId w:val="18"/>
  </w:num>
  <w:num w:numId="16" w16cid:durableId="476066952">
    <w:abstractNumId w:val="2"/>
  </w:num>
  <w:num w:numId="17" w16cid:durableId="362093477">
    <w:abstractNumId w:val="10"/>
  </w:num>
  <w:num w:numId="18" w16cid:durableId="1914120869">
    <w:abstractNumId w:val="4"/>
  </w:num>
  <w:num w:numId="19" w16cid:durableId="447818780">
    <w:abstractNumId w:val="5"/>
  </w:num>
  <w:num w:numId="20" w16cid:durableId="82058220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7E09"/>
    <w:rsid w:val="000025E4"/>
    <w:rsid w:val="00022748"/>
    <w:rsid w:val="000619E8"/>
    <w:rsid w:val="000777B6"/>
    <w:rsid w:val="0008199F"/>
    <w:rsid w:val="0009139B"/>
    <w:rsid w:val="000C154B"/>
    <w:rsid w:val="000C4B16"/>
    <w:rsid w:val="000E3825"/>
    <w:rsid w:val="000E6294"/>
    <w:rsid w:val="00104F88"/>
    <w:rsid w:val="00117129"/>
    <w:rsid w:val="00120E21"/>
    <w:rsid w:val="001505F9"/>
    <w:rsid w:val="001A5203"/>
    <w:rsid w:val="001A7CA6"/>
    <w:rsid w:val="001D124E"/>
    <w:rsid w:val="001E2267"/>
    <w:rsid w:val="001E557A"/>
    <w:rsid w:val="001F38DC"/>
    <w:rsid w:val="002069F8"/>
    <w:rsid w:val="002467C4"/>
    <w:rsid w:val="00253E92"/>
    <w:rsid w:val="00261FE1"/>
    <w:rsid w:val="00273B9A"/>
    <w:rsid w:val="002B2CE6"/>
    <w:rsid w:val="002B7EBA"/>
    <w:rsid w:val="002C2EC3"/>
    <w:rsid w:val="002F4AF2"/>
    <w:rsid w:val="003032C4"/>
    <w:rsid w:val="0031343A"/>
    <w:rsid w:val="00354F1C"/>
    <w:rsid w:val="003B253B"/>
    <w:rsid w:val="003B32B0"/>
    <w:rsid w:val="00426948"/>
    <w:rsid w:val="00437FB7"/>
    <w:rsid w:val="004D40A4"/>
    <w:rsid w:val="004D4EB3"/>
    <w:rsid w:val="005069D8"/>
    <w:rsid w:val="0051077F"/>
    <w:rsid w:val="005442B2"/>
    <w:rsid w:val="00554565"/>
    <w:rsid w:val="005731AE"/>
    <w:rsid w:val="00575C4B"/>
    <w:rsid w:val="00580438"/>
    <w:rsid w:val="005E4B3C"/>
    <w:rsid w:val="00604428"/>
    <w:rsid w:val="006146AE"/>
    <w:rsid w:val="00640626"/>
    <w:rsid w:val="00686C70"/>
    <w:rsid w:val="006978F5"/>
    <w:rsid w:val="006D65EB"/>
    <w:rsid w:val="00710D4C"/>
    <w:rsid w:val="0072388A"/>
    <w:rsid w:val="00776EE6"/>
    <w:rsid w:val="0078113A"/>
    <w:rsid w:val="00783910"/>
    <w:rsid w:val="007873DE"/>
    <w:rsid w:val="007A473A"/>
    <w:rsid w:val="007A5519"/>
    <w:rsid w:val="007B7BB0"/>
    <w:rsid w:val="007D6836"/>
    <w:rsid w:val="00837752"/>
    <w:rsid w:val="008916FC"/>
    <w:rsid w:val="008B5377"/>
    <w:rsid w:val="008D0D78"/>
    <w:rsid w:val="008E6BCB"/>
    <w:rsid w:val="00975B6A"/>
    <w:rsid w:val="00991754"/>
    <w:rsid w:val="00996BB6"/>
    <w:rsid w:val="009B0DA4"/>
    <w:rsid w:val="009B38D1"/>
    <w:rsid w:val="009C6446"/>
    <w:rsid w:val="00A07715"/>
    <w:rsid w:val="00A70354"/>
    <w:rsid w:val="00A82439"/>
    <w:rsid w:val="00AA29FB"/>
    <w:rsid w:val="00AF4285"/>
    <w:rsid w:val="00B20A46"/>
    <w:rsid w:val="00B23B59"/>
    <w:rsid w:val="00B24A3D"/>
    <w:rsid w:val="00B522D1"/>
    <w:rsid w:val="00B972AE"/>
    <w:rsid w:val="00BB483E"/>
    <w:rsid w:val="00BB7E09"/>
    <w:rsid w:val="00C225A7"/>
    <w:rsid w:val="00C86240"/>
    <w:rsid w:val="00CC7AB5"/>
    <w:rsid w:val="00CE7A43"/>
    <w:rsid w:val="00D51D96"/>
    <w:rsid w:val="00D77B7D"/>
    <w:rsid w:val="00D9047C"/>
    <w:rsid w:val="00DD67FB"/>
    <w:rsid w:val="00E74013"/>
    <w:rsid w:val="00EB1C00"/>
    <w:rsid w:val="00F14BE9"/>
    <w:rsid w:val="00F369AC"/>
    <w:rsid w:val="00F84968"/>
    <w:rsid w:val="00FA1A89"/>
    <w:rsid w:val="00FD4791"/>
    <w:rsid w:val="00FD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682C2"/>
  <w15:chartTrackingRefBased/>
  <w15:docId w15:val="{5D6908B2-AE39-4051-ACE5-8F760796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BB7E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BB7E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BB7E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BB7E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BB7E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BB7E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BB7E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BB7E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BB7E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BB7E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BB7E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BB7E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BB7E09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BB7E09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BB7E09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BB7E09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BB7E09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BB7E09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BB7E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BB7E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BB7E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BB7E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BB7E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BB7E09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BB7E09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BB7E09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BB7E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BB7E09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BB7E0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ali"/>
    <w:rsid w:val="00BB7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BB7E09"/>
  </w:style>
  <w:style w:type="character" w:customStyle="1" w:styleId="eop">
    <w:name w:val="eop"/>
    <w:basedOn w:val="Kappaleenoletusfontti"/>
    <w:rsid w:val="00BB7E09"/>
  </w:style>
  <w:style w:type="character" w:styleId="Hyperlinkki">
    <w:name w:val="Hyperlink"/>
    <w:basedOn w:val="Kappaleenoletusfontti"/>
    <w:uiPriority w:val="99"/>
    <w:unhideWhenUsed/>
    <w:rsid w:val="005731AE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731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4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1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1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4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3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69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7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17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hl.fi/-/uudet-digisuositukset-lapsille-vapaa-aikaan-ovat-valmistumassa-lausuntokierros-ja-vanhempien-kommentointi-avatt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meturva.fi/" TargetMode="External"/><Relationship Id="rId5" Type="http://schemas.openxmlformats.org/officeDocument/2006/relationships/hyperlink" Target="https://youtu.be/o86DzTNg7vo?si=YCYJp1SxObOSlBx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580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Merja Tuukkanen</dc:creator>
  <cp:keywords/>
  <dc:description/>
  <cp:lastModifiedBy>Merja Tuukkanen</cp:lastModifiedBy>
  <cp:revision>4</cp:revision>
  <dcterms:created xsi:type="dcterms:W3CDTF">2025-11-11T13:10:00Z</dcterms:created>
  <dcterms:modified xsi:type="dcterms:W3CDTF">2025-11-17T12:24:00Z</dcterms:modified>
</cp:coreProperties>
</file>