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79" w:rsidRDefault="00A65307">
      <w:pPr>
        <w:rPr>
          <w:b/>
          <w:sz w:val="32"/>
          <w:szCs w:val="32"/>
        </w:rPr>
      </w:pPr>
      <w:bookmarkStart w:id="0" w:name="_GoBack"/>
      <w:bookmarkEnd w:id="0"/>
      <w:r>
        <w:rPr>
          <w:b/>
          <w:sz w:val="32"/>
          <w:szCs w:val="32"/>
        </w:rPr>
        <w:t>URHEILUYLÄKOULUKOKEILUUN OSALLISTUVIEN NUORTEN FYYSINEN AKTIIVISUUS</w:t>
      </w:r>
    </w:p>
    <w:p w:rsidR="00C21F79" w:rsidRDefault="00C21F79">
      <w:pPr>
        <w:rPr>
          <w:b/>
          <w:sz w:val="28"/>
          <w:szCs w:val="28"/>
        </w:rPr>
      </w:pPr>
    </w:p>
    <w:p w:rsidR="00C21F79" w:rsidRDefault="00A65307">
      <w:pPr>
        <w:rPr>
          <w:b/>
          <w:sz w:val="28"/>
          <w:szCs w:val="28"/>
        </w:rPr>
      </w:pPr>
      <w:r>
        <w:rPr>
          <w:b/>
          <w:sz w:val="28"/>
          <w:szCs w:val="28"/>
        </w:rPr>
        <w:t>TAUSTA JA TARKOITUS</w:t>
      </w:r>
    </w:p>
    <w:p w:rsidR="00C21F79" w:rsidRDefault="00C21F79"/>
    <w:p w:rsidR="00C21F79" w:rsidRDefault="00A653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Fyysisellä aktiivisuudella nuoruudessa on todettu olevan paljon erilaisia terveyshyötyjä (</w:t>
      </w:r>
      <w:proofErr w:type="spellStart"/>
      <w:r>
        <w:rPr>
          <w:rFonts w:ascii="Times New Roman" w:eastAsia="Times New Roman" w:hAnsi="Times New Roman" w:cs="Times New Roman"/>
          <w:sz w:val="24"/>
          <w:szCs w:val="24"/>
        </w:rPr>
        <w:t>Janssen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LeBlanc</w:t>
      </w:r>
      <w:proofErr w:type="spellEnd"/>
      <w:r>
        <w:rPr>
          <w:rFonts w:ascii="Times New Roman" w:eastAsia="Times New Roman" w:hAnsi="Times New Roman" w:cs="Times New Roman"/>
          <w:sz w:val="24"/>
          <w:szCs w:val="24"/>
        </w:rPr>
        <w:t xml:space="preserve"> 2010) ja nuoruudessa omaksutun fyysisesti aktiivisen elämäntavan on todettu jatkuvan myös aikuisena (</w:t>
      </w:r>
      <w:proofErr w:type="spellStart"/>
      <w:r>
        <w:rPr>
          <w:rFonts w:ascii="Times New Roman" w:eastAsia="Times New Roman" w:hAnsi="Times New Roman" w:cs="Times New Roman"/>
          <w:sz w:val="24"/>
          <w:szCs w:val="24"/>
        </w:rPr>
        <w:t>Telama</w:t>
      </w:r>
      <w:proofErr w:type="spellEnd"/>
      <w:r>
        <w:rPr>
          <w:rFonts w:ascii="Times New Roman" w:eastAsia="Times New Roman" w:hAnsi="Times New Roman" w:cs="Times New Roman"/>
          <w:sz w:val="24"/>
          <w:szCs w:val="24"/>
        </w:rPr>
        <w:t xml:space="preserve"> ym. 2005). WHO (World Health Organization 2016) on todennut liikkumattomuuden olevan neljänneksi suurin kuolleisuuden riskitekijä ja Leen, </w:t>
      </w:r>
      <w:proofErr w:type="spellStart"/>
      <w:r>
        <w:rPr>
          <w:rFonts w:ascii="Times New Roman" w:eastAsia="Times New Roman" w:hAnsi="Times New Roman" w:cs="Times New Roman"/>
          <w:sz w:val="24"/>
          <w:szCs w:val="24"/>
        </w:rPr>
        <w:t>Shiroman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Lobelon</w:t>
      </w:r>
      <w:proofErr w:type="spellEnd"/>
      <w:r>
        <w:rPr>
          <w:rFonts w:ascii="Times New Roman" w:eastAsia="Times New Roman" w:hAnsi="Times New Roman" w:cs="Times New Roman"/>
          <w:sz w:val="24"/>
          <w:szCs w:val="24"/>
        </w:rPr>
        <w:t xml:space="preserve"> (2012) mukaan vuonna 2008 liikkumattomuus aiheutti 9 % ennenaikaisista kuolemista koko maailmassa. Liikkumattomuuteen arvioitiin kuolleen yhteensä 5,3 miljoonaa ihmistä. (Lee ym. 2012.) </w:t>
      </w:r>
    </w:p>
    <w:p w:rsidR="00C21F79" w:rsidRDefault="00C21F79">
      <w:pPr>
        <w:spacing w:line="360" w:lineRule="auto"/>
        <w:jc w:val="both"/>
        <w:rPr>
          <w:rFonts w:ascii="Times New Roman" w:eastAsia="Times New Roman" w:hAnsi="Times New Roman" w:cs="Times New Roman"/>
          <w:sz w:val="24"/>
          <w:szCs w:val="24"/>
        </w:rPr>
      </w:pPr>
    </w:p>
    <w:p w:rsidR="00C21F79" w:rsidRDefault="00A653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Suomalaisnuorten liikunta-aktiivisuus laskee erityisesti murrosiän kynnyksellä 13–15 -vuotiaana (Aira ym. 2013a). Aira ym. (2013b) julkaisivat tulokset WHO:n teettämästä koululaistutkimuksesta vuodelta 2010, jonka mukaan suomalaisnuorten liikunta-aktiivisuus laskee jyrkästi muihin Euroopan ja Pohjois-Amerikan maihin nähden. Tätä tukee myös vuoden 2016 LIITU –tutkimus, jossa selvitettiin nuorten fyysistä aktiivisuutta sekä kyselyn että aktiivisuusmittarien avulla. Subjektiivisesti mitattuna 31 % 9-15-vuotiaista nuorista (n=7321) liikkui liikuntasuositusten mukaisesti. Suositusten saavuttaminen heikkeni vanhettaessa. Pojista suositukset </w:t>
      </w:r>
      <w:proofErr w:type="gramStart"/>
      <w:r>
        <w:rPr>
          <w:rFonts w:ascii="Times New Roman" w:eastAsia="Times New Roman" w:hAnsi="Times New Roman" w:cs="Times New Roman"/>
          <w:sz w:val="24"/>
          <w:szCs w:val="24"/>
        </w:rPr>
        <w:t>täytti</w:t>
      </w:r>
      <w:proofErr w:type="gramEnd"/>
      <w:r>
        <w:rPr>
          <w:rFonts w:ascii="Times New Roman" w:eastAsia="Times New Roman" w:hAnsi="Times New Roman" w:cs="Times New Roman"/>
          <w:sz w:val="24"/>
          <w:szCs w:val="24"/>
        </w:rPr>
        <w:t xml:space="preserve"> noin 36 % ja tytöistä 27 %. (Kokko &amp; Mehtälä 2016.)</w:t>
      </w:r>
    </w:p>
    <w:p w:rsidR="00C21F79" w:rsidRDefault="00C21F79">
      <w:pPr>
        <w:spacing w:line="360" w:lineRule="auto"/>
        <w:jc w:val="both"/>
        <w:rPr>
          <w:rFonts w:ascii="Times New Roman" w:eastAsia="Times New Roman" w:hAnsi="Times New Roman" w:cs="Times New Roman"/>
          <w:sz w:val="24"/>
          <w:szCs w:val="24"/>
        </w:rPr>
      </w:pPr>
    </w:p>
    <w:p w:rsidR="00C21F79" w:rsidRDefault="00A6530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Donnellyn</w:t>
      </w:r>
      <w:proofErr w:type="spellEnd"/>
      <w:r>
        <w:rPr>
          <w:rFonts w:ascii="Times New Roman" w:eastAsia="Times New Roman" w:hAnsi="Times New Roman" w:cs="Times New Roman"/>
          <w:sz w:val="24"/>
          <w:szCs w:val="24"/>
        </w:rPr>
        <w:t xml:space="preserve"> ym. (2016) systemaattisen kirjallisuuskatsauksen mukaan fyysisellä aktiivisuudella on positiivisia vaikutuksia kehittyvän lapsen ja nuoren kognitioon sekä aivojen toimintaan. </w:t>
      </w:r>
      <w:proofErr w:type="spellStart"/>
      <w:r>
        <w:rPr>
          <w:rFonts w:ascii="Times New Roman" w:eastAsia="Times New Roman" w:hAnsi="Times New Roman" w:cs="Times New Roman"/>
          <w:sz w:val="24"/>
          <w:szCs w:val="24"/>
        </w:rPr>
        <w:t>Donnellyn</w:t>
      </w:r>
      <w:proofErr w:type="spellEnd"/>
      <w:r>
        <w:rPr>
          <w:rFonts w:ascii="Times New Roman" w:eastAsia="Times New Roman" w:hAnsi="Times New Roman" w:cs="Times New Roman"/>
          <w:sz w:val="24"/>
          <w:szCs w:val="24"/>
        </w:rPr>
        <w:t xml:space="preserve"> ym. (2016) tutkimuksessa selvitettiin fyysisen aktiivisuuden yhteyttä koulumenestykseen. Sen mukaan erilaiset fyysistä aktiivisuutta lisäävät interventiot lisäsivät koulumenestystä. </w:t>
      </w:r>
      <w:proofErr w:type="spellStart"/>
      <w:r>
        <w:rPr>
          <w:rFonts w:ascii="Times New Roman" w:eastAsia="Times New Roman" w:hAnsi="Times New Roman" w:cs="Times New Roman"/>
          <w:sz w:val="24"/>
          <w:szCs w:val="24"/>
        </w:rPr>
        <w:t>Donnelly</w:t>
      </w:r>
      <w:proofErr w:type="spellEnd"/>
      <w:r>
        <w:rPr>
          <w:rFonts w:ascii="Times New Roman" w:eastAsia="Times New Roman" w:hAnsi="Times New Roman" w:cs="Times New Roman"/>
          <w:sz w:val="24"/>
          <w:szCs w:val="24"/>
        </w:rPr>
        <w:t xml:space="preserve"> ym. (2016) ehdottavatkin, että fyysistä aktiivisuutta tulisi saada lisää opetussuunnitelmiin ja koulujen toimintakulttuuriin.</w:t>
      </w:r>
    </w:p>
    <w:p w:rsidR="00C21F79" w:rsidRDefault="00C21F79">
      <w:pPr>
        <w:spacing w:line="360" w:lineRule="auto"/>
        <w:jc w:val="both"/>
        <w:rPr>
          <w:rFonts w:ascii="Times New Roman" w:eastAsia="Times New Roman" w:hAnsi="Times New Roman" w:cs="Times New Roman"/>
          <w:sz w:val="24"/>
          <w:szCs w:val="24"/>
        </w:rPr>
      </w:pPr>
    </w:p>
    <w:p w:rsidR="00C21F79" w:rsidRDefault="00A653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Suomen Olympiakomitean urheiluakatemiaohjelmaan, johon syksyllä 2017 käynnistyvä urheiluyläkoulukokeilu sisältyy, osallistuu 19 yläkoulua eri puolilta Suomea. Urheiluakatemiaohjelman toiminnan tavoitteena on saada mukaan mahdollisimman paljon urheilusta innostuneita nuoria ja ohjelman on tarkoitus palvella sekä kansanterveydellisiä, että huippu-urheilun tavoitteita. Kokeilussa mukana olevien koulujen on tarkoitus luoda malli, joka </w:t>
      </w:r>
      <w:r>
        <w:rPr>
          <w:rFonts w:ascii="Times New Roman" w:eastAsia="Times New Roman" w:hAnsi="Times New Roman" w:cs="Times New Roman"/>
          <w:sz w:val="24"/>
          <w:szCs w:val="24"/>
        </w:rPr>
        <w:lastRenderedPageBreak/>
        <w:t>mahdollistaa mukana oleville nuorille 10 urheilutuntia kouluviikon aikana. (Olympiakomitea 2016; sport.fi 2016.)</w:t>
      </w:r>
    </w:p>
    <w:p w:rsidR="00C21F79" w:rsidRDefault="00C21F79">
      <w:pPr>
        <w:spacing w:line="360" w:lineRule="auto"/>
        <w:jc w:val="both"/>
        <w:rPr>
          <w:rFonts w:ascii="Times New Roman" w:eastAsia="Times New Roman" w:hAnsi="Times New Roman" w:cs="Times New Roman"/>
          <w:sz w:val="24"/>
          <w:szCs w:val="24"/>
        </w:rPr>
      </w:pPr>
    </w:p>
    <w:p w:rsidR="00C21F79" w:rsidRDefault="00A653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Tämän tutkimuksen tarkoituksena on selvittää urheiluyläkoulukokeiluun ja normaaliin perusopetukseen osallistuvien suomalaisten seitsemäsluokkalaisten nuorten fyysistä aktiivisuutta. Lisäksi tavoitteena on tutkia</w:t>
      </w:r>
      <w:r w:rsidR="002B7F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miten fyysinen aktiivisuus on yhteydessä koulumenestykseen sekä vertailla urheiluyläkoulukokeiluun ja normaaliin perusopetukseen osallistuvien oppilaiden koulumenestystä. </w:t>
      </w:r>
    </w:p>
    <w:p w:rsidR="00C21F79" w:rsidRDefault="00C21F79">
      <w:pPr>
        <w:spacing w:line="360" w:lineRule="auto"/>
        <w:jc w:val="both"/>
        <w:rPr>
          <w:rFonts w:ascii="Times New Roman" w:eastAsia="Times New Roman" w:hAnsi="Times New Roman" w:cs="Times New Roman"/>
          <w:sz w:val="24"/>
          <w:szCs w:val="24"/>
        </w:rPr>
      </w:pPr>
    </w:p>
    <w:p w:rsidR="00C21F79" w:rsidRDefault="00A65307">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TEOREETTINEN VIITEKEHYS</w:t>
      </w:r>
    </w:p>
    <w:p w:rsidR="00C21F79" w:rsidRDefault="00C21F79">
      <w:pPr>
        <w:spacing w:line="360" w:lineRule="auto"/>
        <w:jc w:val="both"/>
        <w:rPr>
          <w:rFonts w:ascii="Times New Roman" w:eastAsia="Times New Roman" w:hAnsi="Times New Roman" w:cs="Times New Roman"/>
          <w:sz w:val="24"/>
          <w:szCs w:val="24"/>
        </w:rPr>
      </w:pPr>
    </w:p>
    <w:p w:rsidR="00C21F79" w:rsidRDefault="00C21F79">
      <w:pPr>
        <w:spacing w:line="360" w:lineRule="auto"/>
        <w:jc w:val="both"/>
        <w:rPr>
          <w:rFonts w:ascii="Times New Roman" w:eastAsia="Times New Roman" w:hAnsi="Times New Roman" w:cs="Times New Roman"/>
          <w:sz w:val="24"/>
          <w:szCs w:val="24"/>
        </w:rPr>
      </w:pPr>
    </w:p>
    <w:p w:rsidR="00C21F79" w:rsidRDefault="00A653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NUORTEN FYYSINEN AKTIIVISUUS</w:t>
      </w:r>
    </w:p>
    <w:p w:rsidR="00C21F79" w:rsidRDefault="00A653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Fyysinen aktiivisuus voidaan määritellä olevan kaikkea tahdonalaista liikkumista, joka johtaa energiankulutuksen nousuun levosta (</w:t>
      </w:r>
      <w:proofErr w:type="spellStart"/>
      <w:r>
        <w:rPr>
          <w:rFonts w:ascii="Times New Roman" w:eastAsia="Times New Roman" w:hAnsi="Times New Roman" w:cs="Times New Roman"/>
          <w:sz w:val="24"/>
          <w:szCs w:val="24"/>
        </w:rPr>
        <w:t>Bouchard</w:t>
      </w:r>
      <w:proofErr w:type="spellEnd"/>
      <w:r>
        <w:rPr>
          <w:rFonts w:ascii="Times New Roman" w:eastAsia="Times New Roman" w:hAnsi="Times New Roman" w:cs="Times New Roman"/>
          <w:sz w:val="24"/>
          <w:szCs w:val="24"/>
        </w:rPr>
        <w:t xml:space="preserve">, Blair &amp; </w:t>
      </w:r>
      <w:proofErr w:type="spellStart"/>
      <w:r>
        <w:rPr>
          <w:rFonts w:ascii="Times New Roman" w:eastAsia="Times New Roman" w:hAnsi="Times New Roman" w:cs="Times New Roman"/>
          <w:sz w:val="24"/>
          <w:szCs w:val="24"/>
        </w:rPr>
        <w:t>Haskell</w:t>
      </w:r>
      <w:proofErr w:type="spellEnd"/>
      <w:r>
        <w:rPr>
          <w:rFonts w:ascii="Times New Roman" w:eastAsia="Times New Roman" w:hAnsi="Times New Roman" w:cs="Times New Roman"/>
          <w:sz w:val="24"/>
          <w:szCs w:val="24"/>
        </w:rPr>
        <w:t xml:space="preserve"> 2007, 12; Malina, </w:t>
      </w:r>
      <w:proofErr w:type="spellStart"/>
      <w:r>
        <w:rPr>
          <w:rFonts w:ascii="Times New Roman" w:eastAsia="Times New Roman" w:hAnsi="Times New Roman" w:cs="Times New Roman"/>
          <w:sz w:val="24"/>
          <w:szCs w:val="24"/>
        </w:rPr>
        <w:t>Bouchard</w:t>
      </w:r>
      <w:proofErr w:type="spellEnd"/>
      <w:r>
        <w:rPr>
          <w:rFonts w:ascii="Times New Roman" w:eastAsia="Times New Roman" w:hAnsi="Times New Roman" w:cs="Times New Roman"/>
          <w:sz w:val="24"/>
          <w:szCs w:val="24"/>
        </w:rPr>
        <w:t xml:space="preserve"> &amp; Bar-</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2004, 6; </w:t>
      </w:r>
      <w:proofErr w:type="spellStart"/>
      <w:r>
        <w:rPr>
          <w:rFonts w:ascii="Times New Roman" w:eastAsia="Times New Roman" w:hAnsi="Times New Roman" w:cs="Times New Roman"/>
          <w:sz w:val="24"/>
          <w:szCs w:val="24"/>
        </w:rPr>
        <w:t>Caspersen</w:t>
      </w:r>
      <w:proofErr w:type="spellEnd"/>
      <w:r>
        <w:rPr>
          <w:rFonts w:ascii="Times New Roman" w:eastAsia="Times New Roman" w:hAnsi="Times New Roman" w:cs="Times New Roman"/>
          <w:sz w:val="24"/>
          <w:szCs w:val="24"/>
        </w:rPr>
        <w:t xml:space="preserve">, Powell, &amp; </w:t>
      </w:r>
      <w:proofErr w:type="spellStart"/>
      <w:r>
        <w:rPr>
          <w:rFonts w:ascii="Times New Roman" w:eastAsia="Times New Roman" w:hAnsi="Times New Roman" w:cs="Times New Roman"/>
          <w:sz w:val="24"/>
          <w:szCs w:val="24"/>
        </w:rPr>
        <w:t>Christenson</w:t>
      </w:r>
      <w:proofErr w:type="spellEnd"/>
      <w:r>
        <w:rPr>
          <w:rFonts w:ascii="Times New Roman" w:eastAsia="Times New Roman" w:hAnsi="Times New Roman" w:cs="Times New Roman"/>
          <w:sz w:val="24"/>
          <w:szCs w:val="24"/>
        </w:rPr>
        <w:t xml:space="preserve"> 1985). Liikunta on näin osa fyysistä aktiivisuutta kuten myös vapaa-ajan fyysinen aktiivisuus, urheilu ja kulkeminen paikasta toiseen (</w:t>
      </w:r>
      <w:proofErr w:type="spellStart"/>
      <w:r>
        <w:rPr>
          <w:rFonts w:ascii="Times New Roman" w:eastAsia="Times New Roman" w:hAnsi="Times New Roman" w:cs="Times New Roman"/>
          <w:sz w:val="24"/>
          <w:szCs w:val="24"/>
        </w:rPr>
        <w:t>Bo</w:t>
      </w:r>
      <w:r w:rsidR="00C51A85">
        <w:rPr>
          <w:rFonts w:ascii="Times New Roman" w:eastAsia="Times New Roman" w:hAnsi="Times New Roman" w:cs="Times New Roman"/>
          <w:sz w:val="24"/>
          <w:szCs w:val="24"/>
        </w:rPr>
        <w:t>uchard</w:t>
      </w:r>
      <w:proofErr w:type="spellEnd"/>
      <w:r w:rsidR="00C51A85">
        <w:rPr>
          <w:rFonts w:ascii="Times New Roman" w:eastAsia="Times New Roman" w:hAnsi="Times New Roman" w:cs="Times New Roman"/>
          <w:sz w:val="24"/>
          <w:szCs w:val="24"/>
        </w:rPr>
        <w:t xml:space="preserve"> ym. 2007, 12.) Liikunnan</w:t>
      </w:r>
      <w:r>
        <w:rPr>
          <w:rFonts w:ascii="Times New Roman" w:eastAsia="Times New Roman" w:hAnsi="Times New Roman" w:cs="Times New Roman"/>
          <w:sz w:val="24"/>
          <w:szCs w:val="24"/>
        </w:rPr>
        <w:t>harrastamista on käytetty kirjallisuudessa usein synonyyminä fyysiselle aktiivisuudelle. Liikunta tarkoittaa fyysistä aktiivisuutta, joka on suunniteltua, jäsenneltyä ja toistuvaa, ja jonka avulla pyritään kehittämään tai ylläpitämään fyysistä kuntoa (</w:t>
      </w:r>
      <w:proofErr w:type="spellStart"/>
      <w:r>
        <w:rPr>
          <w:rFonts w:ascii="Times New Roman" w:eastAsia="Times New Roman" w:hAnsi="Times New Roman" w:cs="Times New Roman"/>
          <w:sz w:val="24"/>
          <w:szCs w:val="24"/>
        </w:rPr>
        <w:t>Caspersen</w:t>
      </w:r>
      <w:proofErr w:type="spellEnd"/>
      <w:r>
        <w:rPr>
          <w:rFonts w:ascii="Times New Roman" w:eastAsia="Times New Roman" w:hAnsi="Times New Roman" w:cs="Times New Roman"/>
          <w:sz w:val="24"/>
          <w:szCs w:val="24"/>
        </w:rPr>
        <w:t xml:space="preserve"> ym. 1985). Fyysisen aktiivisuuden energiankulutus vastaa vähän liikkuvalla ihmisellä noin 25 % kokopäivän energiankulutuksessa, kun vastaavasti paljon liikkuvalla sen määrä voi olla peräti 50 % (</w:t>
      </w:r>
      <w:proofErr w:type="spellStart"/>
      <w:r>
        <w:rPr>
          <w:rFonts w:ascii="Times New Roman" w:eastAsia="Times New Roman" w:hAnsi="Times New Roman" w:cs="Times New Roman"/>
          <w:sz w:val="24"/>
          <w:szCs w:val="24"/>
        </w:rPr>
        <w:t>Bouchard</w:t>
      </w:r>
      <w:proofErr w:type="spellEnd"/>
      <w:r>
        <w:rPr>
          <w:rFonts w:ascii="Times New Roman" w:eastAsia="Times New Roman" w:hAnsi="Times New Roman" w:cs="Times New Roman"/>
          <w:sz w:val="24"/>
          <w:szCs w:val="24"/>
        </w:rPr>
        <w:t xml:space="preserve"> ym. 2007, 12).</w:t>
      </w:r>
    </w:p>
    <w:p w:rsidR="00C21F79" w:rsidRDefault="00C21F79">
      <w:pPr>
        <w:spacing w:line="360" w:lineRule="auto"/>
        <w:jc w:val="both"/>
        <w:rPr>
          <w:rFonts w:ascii="Times New Roman" w:eastAsia="Times New Roman" w:hAnsi="Times New Roman" w:cs="Times New Roman"/>
          <w:sz w:val="24"/>
          <w:szCs w:val="24"/>
        </w:rPr>
      </w:pP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Suomessa fyysisen aktiivisuuden suosituksen on laatinut asiantuntijatyöryhmä (Heinonen ym. 2008) (kuvio 1). Perussuositus kaikille 7–18 -vuotiaille on, että jokaisen tulee liikkua vähintään 1–2 tuntia päivässä sekä välttämään yli kahden tunnin pituisia istumisjaksoja sekä rajoittamaan ruutuaika korkeintaan kahteen tuntiin päivässä. Suositusta on myös eriytetty niin, että 7–12 -vuotiaat saavuttaisivat 1½–2 tuntia fyysistä aktiivisuutta ja 13 – 18 -vuotiaat saavuttaisivat 1–1½ tuntia fyysistä aktiivisuutta päivän aikana. Liikunnan tulisi olla päivittäistä ja sisältää useita vähintään 10 minuutin reippaan liikunnan jaksoja. Lisäksi lihaskuntoa, liikkuvuutta ja luiden terveyttä edistävää liikuntaa tulisi tehdä vähintään kolme kertaa viikossa. (Heinonen ym. 2008. 17–22.) </w:t>
      </w:r>
    </w:p>
    <w:p w:rsidR="00C21F79" w:rsidRDefault="00C21F79">
      <w:pPr>
        <w:spacing w:after="200" w:line="360" w:lineRule="auto"/>
        <w:jc w:val="both"/>
        <w:rPr>
          <w:rFonts w:ascii="Times New Roman" w:eastAsia="Times New Roman" w:hAnsi="Times New Roman" w:cs="Times New Roman"/>
          <w:sz w:val="24"/>
          <w:szCs w:val="24"/>
        </w:rPr>
      </w:pP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fi-FI"/>
        </w:rPr>
        <w:drawing>
          <wp:inline distT="0" distB="0" distL="0" distR="0">
            <wp:extent cx="5731200" cy="3200400"/>
            <wp:effectExtent l="0" t="0" r="0" b="0"/>
            <wp:docPr id="2" name="image4.jpg" descr="C:\Users\Asus\Downloads\FA_suositus_NS470.jpg"/>
            <wp:cNvGraphicFramePr/>
            <a:graphic xmlns:a="http://schemas.openxmlformats.org/drawingml/2006/main">
              <a:graphicData uri="http://schemas.openxmlformats.org/drawingml/2006/picture">
                <pic:pic xmlns:pic="http://schemas.openxmlformats.org/drawingml/2006/picture">
                  <pic:nvPicPr>
                    <pic:cNvPr id="0" name="image4.jpg" descr="C:\Users\Asus\Downloads\FA_suositus_NS470.jpg"/>
                    <pic:cNvPicPr preferRelativeResize="0"/>
                  </pic:nvPicPr>
                  <pic:blipFill>
                    <a:blip r:embed="rId6"/>
                    <a:srcRect/>
                    <a:stretch>
                      <a:fillRect/>
                    </a:stretch>
                  </pic:blipFill>
                  <pic:spPr>
                    <a:xfrm>
                      <a:off x="0" y="0"/>
                      <a:ext cx="5731200" cy="3200400"/>
                    </a:xfrm>
                    <a:prstGeom prst="rect">
                      <a:avLst/>
                    </a:prstGeom>
                    <a:ln/>
                  </pic:spPr>
                </pic:pic>
              </a:graphicData>
            </a:graphic>
          </wp:inline>
        </w:drawing>
      </w:r>
    </w:p>
    <w:p w:rsidR="00C21F79" w:rsidRDefault="00A65307">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KUVIO 1: Fyysisen aktiivisuuden suositus kouluikäisille. (Heinonen ym. 2008).</w:t>
      </w: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Vuoden 2016 LIITU -tutkimuksen mukaan lasten ja nuorten fyysinen aktiivisuus vähenee iän myötä. Subjektiivisesti mitattuna 11-vuotiaista lapsista ja nuorista 39 % täyttää fyysisen aktiivisuuden suosituksen, kun taas 15-vuotiaista vain 17 % täyttää fyysisen aktiivisuuden suosituksen. Samassa tutkimuksessa mitattiin myös suosituksen täyttymistä objektiivisilla mittareilla, jolloin vastaavat lukemat olivat 37 % ja 11 %. (Kokko &amp; Mehtälä 2016.)</w:t>
      </w: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Vastaavasti vuoden 2014 LIITU -tutkimuksen mukaan 11-vuotiaista lapsista ja nuorista 31 % ja 15-vuoti</w:t>
      </w:r>
      <w:r w:rsidR="00C51A85">
        <w:rPr>
          <w:rFonts w:ascii="Times New Roman" w:eastAsia="Times New Roman" w:hAnsi="Times New Roman" w:cs="Times New Roman"/>
          <w:sz w:val="24"/>
          <w:szCs w:val="24"/>
        </w:rPr>
        <w:t>aista vain joka kymmenes täytti</w:t>
      </w:r>
      <w:r>
        <w:rPr>
          <w:rFonts w:ascii="Times New Roman" w:eastAsia="Times New Roman" w:hAnsi="Times New Roman" w:cs="Times New Roman"/>
          <w:sz w:val="24"/>
          <w:szCs w:val="24"/>
        </w:rPr>
        <w:t xml:space="preserve"> fyysisen aktiivisuuden suosituksen. Vuoden 2014 LIITU -tutkimuksessa käytettiin ainoastaan subjektiivista kyselylomaketta fyysisen aktiivisuuden selvittämiseksi. (Kokko &amp; </w:t>
      </w:r>
      <w:proofErr w:type="spellStart"/>
      <w:r>
        <w:rPr>
          <w:rFonts w:ascii="Times New Roman" w:eastAsia="Times New Roman" w:hAnsi="Times New Roman" w:cs="Times New Roman"/>
          <w:sz w:val="24"/>
          <w:szCs w:val="24"/>
        </w:rPr>
        <w:t>Hämylä</w:t>
      </w:r>
      <w:proofErr w:type="spellEnd"/>
      <w:r>
        <w:rPr>
          <w:rFonts w:ascii="Times New Roman" w:eastAsia="Times New Roman" w:hAnsi="Times New Roman" w:cs="Times New Roman"/>
          <w:sz w:val="24"/>
          <w:szCs w:val="24"/>
        </w:rPr>
        <w:t xml:space="preserve"> 2014.)</w:t>
      </w: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Liikkuva koulu -hankkeen tekemän kyselytutkimuksen perusteella kysyttiin niin ala- kuin yläkouluikäisiltä, kuinka monena päivänä he täyttivät fyysisen aktiivisuuden suosituksen. Seurantaa tutkimuksessa tehtiin syksyn 2010 ja kevään 2012 välisenä aikana. Syksyllä 2010 pojat olivat tyttöjä aktiivisempia niin ala- kuin yläkoulussa. Fyysisen aktiivisuuden suositukseen alakouluiässä ylsivät vain 21 % tytöistä ja 35 % pojista. Vastaavat lukemat yläkoulussa olivat tytöillä 11 % ja pojilla 24 %. Erot poikien ja tyttöjen välillä kaventuivat kevääseen 2012 mennessä niin, että alakouluikäisistä tytöistä 27 % ja pojista 39 % liikkuivat suosituksen mukaisesti. Vastaavasti yläkoulussa suosituksiin yltävien poikien määrä laski lähes </w:t>
      </w:r>
      <w:r>
        <w:rPr>
          <w:rFonts w:ascii="Times New Roman" w:eastAsia="Times New Roman" w:hAnsi="Times New Roman" w:cs="Times New Roman"/>
          <w:sz w:val="24"/>
          <w:szCs w:val="24"/>
        </w:rPr>
        <w:lastRenderedPageBreak/>
        <w:t>tyttöjen tasolle, kun taas tyttöjen määrä pysyi ennallaan. (</w:t>
      </w:r>
      <w:proofErr w:type="spellStart"/>
      <w:r>
        <w:rPr>
          <w:rFonts w:ascii="Times New Roman" w:eastAsia="Times New Roman" w:hAnsi="Times New Roman" w:cs="Times New Roman"/>
          <w:sz w:val="24"/>
          <w:szCs w:val="24"/>
        </w:rPr>
        <w:t>Tammelin</w:t>
      </w:r>
      <w:proofErr w:type="spellEnd"/>
      <w:r>
        <w:rPr>
          <w:rFonts w:ascii="Times New Roman" w:eastAsia="Times New Roman" w:hAnsi="Times New Roman" w:cs="Times New Roman"/>
          <w:sz w:val="24"/>
          <w:szCs w:val="24"/>
        </w:rPr>
        <w:t>, Laine &amp; Turpeinen. 2013.)</w:t>
      </w: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Haatajan ja Sarajärven pro gradu –tutkielmassa (2013) tutkittiin keskisuomalaisen yläkoulun liikuntaluokkien oppilaiden (n=43) ja kainuulaisen yläkoulun normaaliluokkien oppilaiden (n=143) fyysistä aktiivisuutta Polar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-aktiivisuusmittarien avulla. Liikuntaluokkien oppilaiden keskimääräinen fyysinen aktiivisuus oli 121 minuuttia päivässä ja normaaliluokkien oppilaiden 99 minuuttia päivässä. (Haataja &amp; Sarajärvi 2013.) </w:t>
      </w:r>
    </w:p>
    <w:p w:rsidR="00C21F79" w:rsidRDefault="00C21F79">
      <w:pPr>
        <w:spacing w:after="200" w:line="360" w:lineRule="auto"/>
        <w:jc w:val="both"/>
        <w:rPr>
          <w:rFonts w:ascii="Times New Roman" w:eastAsia="Times New Roman" w:hAnsi="Times New Roman" w:cs="Times New Roman"/>
          <w:b/>
          <w:sz w:val="24"/>
          <w:szCs w:val="24"/>
        </w:rPr>
      </w:pPr>
    </w:p>
    <w:p w:rsidR="00C21F79" w:rsidRDefault="00A65307">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FYYSISEN AKTIIVISUUDEN YHTEYS KOULUMENESTYKSEEN</w:t>
      </w:r>
    </w:p>
    <w:p w:rsidR="00C21F79" w:rsidRDefault="00A65307">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Koulumenestystä mitataan usein oppimisesta saaduilla arvosanoilla (Perusopetuksen opetussuunnitelman perusteet 2014). Koulumenestyksellä on merkitystä yksilön tulevaisuuteen jo mahdollisuutena jatko-opintoihin hakeutuessa (Opetushallitus 2017a). </w:t>
      </w:r>
      <w:r w:rsidR="00C51A85">
        <w:rPr>
          <w:rFonts w:ascii="Times New Roman" w:eastAsia="Times New Roman" w:hAnsi="Times New Roman" w:cs="Times New Roman"/>
          <w:sz w:val="24"/>
          <w:szCs w:val="24"/>
        </w:rPr>
        <w:t>Eri alojen oppilaitokset painottavat</w:t>
      </w:r>
      <w:r>
        <w:rPr>
          <w:rFonts w:ascii="Times New Roman" w:eastAsia="Times New Roman" w:hAnsi="Times New Roman" w:cs="Times New Roman"/>
          <w:sz w:val="24"/>
          <w:szCs w:val="24"/>
        </w:rPr>
        <w:t xml:space="preserve"> eri aineiden arvosanoja pääsykriteereinä (Opetushallitus 2017b). Yleisesti voidaan sanoa, että peruskouluissa taito- ja taideaineiksi luokitellaan, musiikki, liikunta, käsityö, kotitalous ja kuvataide, kun taas muut koulussa opetettavat aineet ovat lukuaineita (Opetushallitus 2015). Lukuaineita on perinteisesti pidetty koulumenestyksen mittarina (Opetushallitus 2017b). </w:t>
      </w:r>
      <w:proofErr w:type="spellStart"/>
      <w:r>
        <w:rPr>
          <w:rFonts w:ascii="Times New Roman" w:eastAsia="Times New Roman" w:hAnsi="Times New Roman" w:cs="Times New Roman"/>
          <w:sz w:val="24"/>
          <w:szCs w:val="24"/>
        </w:rPr>
        <w:t>Rasberry</w:t>
      </w:r>
      <w:proofErr w:type="spellEnd"/>
      <w:r>
        <w:rPr>
          <w:rFonts w:ascii="Times New Roman" w:eastAsia="Times New Roman" w:hAnsi="Times New Roman" w:cs="Times New Roman"/>
          <w:sz w:val="24"/>
          <w:szCs w:val="24"/>
        </w:rPr>
        <w:t xml:space="preserve"> ym. (2011) määrittävätkin koulumenestyksen sisältävän standardoituja kokeita, joissa mitataan lukemista, matemaattista kyvykkyyttä ja kielten osaamista sekä kaikkien aineiden keskiarvoa.</w:t>
      </w:r>
    </w:p>
    <w:p w:rsidR="00C21F79" w:rsidRDefault="00A65307">
      <w:pPr>
        <w:spacing w:after="20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Vanhelst</w:t>
      </w:r>
      <w:proofErr w:type="spellEnd"/>
      <w:r>
        <w:rPr>
          <w:rFonts w:ascii="Times New Roman" w:eastAsia="Times New Roman" w:hAnsi="Times New Roman" w:cs="Times New Roman"/>
          <w:sz w:val="24"/>
          <w:szCs w:val="24"/>
        </w:rPr>
        <w:t xml:space="preserve"> ym. (2015) havaitsivat, että fyysisesti aktiivisemmat nuoret pystyivät paremmin keskittymään tehtävänantoon ja mahdollisesti myös suoriutumaan tarkkaavaisuutta vaativissa tehtävissä muita nuoria paremmin. Kantomaa ym. (2015) selvittivät kohorttitutkimuksessaan koulume</w:t>
      </w:r>
      <w:r w:rsidR="00C51A85">
        <w:rPr>
          <w:rFonts w:ascii="Times New Roman" w:eastAsia="Times New Roman" w:hAnsi="Times New Roman" w:cs="Times New Roman"/>
          <w:sz w:val="24"/>
          <w:szCs w:val="24"/>
        </w:rPr>
        <w:t>ne</w:t>
      </w:r>
      <w:r>
        <w:rPr>
          <w:rFonts w:ascii="Times New Roman" w:eastAsia="Times New Roman" w:hAnsi="Times New Roman" w:cs="Times New Roman"/>
          <w:sz w:val="24"/>
          <w:szCs w:val="24"/>
        </w:rPr>
        <w:t>stykseen vaikuttavia tekijöitä. Hyväksi koulumenestykseksi määriteltiin yli 8,5 kaikkien aineiden keskiarvo perusopetuksen päättötodistuksen perusteella. Tutkimuksesta kävi ilmi, että fyysisellä aktiivisuudella oli positiivinen yhteys koulumenestykseen. Tutkimuksessa 16-vuotiaat nuoret oli jaoteltu kolmeen fyysisen aktiivisuuden luokkaan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 xml:space="preserve">). Korkeimpaan aktiivisuusluokkaan kuuluneilla nuorilla oli 1,58 kertainen todennäköisyys saavuttaa hyvä koulumenestys alimpaan aktiivisuusluokkaan kuuluneisiin nuoriin verrattuna. (Kantomaa ym. 2015.) </w:t>
      </w:r>
    </w:p>
    <w:p w:rsidR="00C21F79" w:rsidRDefault="00C21F79">
      <w:pPr>
        <w:spacing w:after="200" w:line="360" w:lineRule="auto"/>
        <w:jc w:val="both"/>
        <w:rPr>
          <w:rFonts w:ascii="Times New Roman" w:eastAsia="Times New Roman" w:hAnsi="Times New Roman" w:cs="Times New Roman"/>
          <w:sz w:val="24"/>
          <w:szCs w:val="24"/>
        </w:rPr>
      </w:pP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fi-FI"/>
        </w:rPr>
        <w:lastRenderedPageBreak/>
        <w:drawing>
          <wp:inline distT="114300" distB="114300" distL="114300" distR="114300">
            <wp:extent cx="5734050" cy="32258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34050" cy="3225800"/>
                    </a:xfrm>
                    <a:prstGeom prst="rect">
                      <a:avLst/>
                    </a:prstGeom>
                    <a:ln/>
                  </pic:spPr>
                </pic:pic>
              </a:graphicData>
            </a:graphic>
          </wp:inline>
        </w:drawing>
      </w:r>
    </w:p>
    <w:p w:rsidR="00C21F79" w:rsidRDefault="00A65307">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KUVIO 2. Tutkimuksen teoreettinen asetelma.</w:t>
      </w: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Kuvio 2 havainnollistaa tutkimuksen teoreettista asetelmaa. Tämän tutkimuksen tarkoituksena on selvittää urheiluyläkoulukokeiluun ja normaaliin perusopetukseen osallistuvien suomalaisten seitsemäsluokkalaisten nuorten fyysistä aktiivisuutta. Lisäksi tavoitteena on tutkia</w:t>
      </w:r>
      <w:r w:rsidR="00B478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miten fyysinen aktiivisuus on yhteydessä koulumenestykseen sekä vertailla urheiluyläkoulukokeiluun ja normaaliin perusopetukseen osallistuvien oppilaiden koulumenestystä.</w:t>
      </w:r>
    </w:p>
    <w:p w:rsidR="00C21F79" w:rsidRDefault="00A65307">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TUTKIMUSONGELMAT</w:t>
      </w:r>
    </w:p>
    <w:p w:rsidR="00C21F79" w:rsidRDefault="00A65307">
      <w:pPr>
        <w:widowControl w:v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500050"/>
          <w:sz w:val="24"/>
          <w:szCs w:val="24"/>
          <w:highlight w:val="white"/>
        </w:rPr>
        <w:t xml:space="preserve">1 </w:t>
      </w:r>
      <w:r>
        <w:rPr>
          <w:rFonts w:ascii="Times New Roman" w:eastAsia="Times New Roman" w:hAnsi="Times New Roman" w:cs="Times New Roman"/>
          <w:sz w:val="24"/>
          <w:szCs w:val="24"/>
          <w:highlight w:val="white"/>
        </w:rPr>
        <w:t>Kuinka fyysisesti aktiivisia seitsemäsluokkalaiset suomalaisnuoret ovat?</w:t>
      </w:r>
    </w:p>
    <w:p w:rsidR="00C21F79" w:rsidRDefault="00A65307">
      <w:pPr>
        <w:widowControl w:v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1.1 Kuinka suuri osa normaaliin perusopetukseen osallistuvista ja urheiluyläkoulukokeiluun osallistuvista täyttää fyysisen aktiivisuuden suosituksen?</w:t>
      </w:r>
    </w:p>
    <w:p w:rsidR="00C21F79" w:rsidRDefault="00A65307">
      <w:pPr>
        <w:widowControl w:v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1.2 Onko normaaliin perusopetukseen osallistuvien ja urheiluyläkoulukokeiluun osallistuvien fyysisessä aktiivisuudessa eroja?</w:t>
      </w:r>
    </w:p>
    <w:p w:rsidR="00C21F79" w:rsidRDefault="00A65307">
      <w:pPr>
        <w:widowControl w:v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Miten fyysinen aktiivisuus on yhteydessä koulumenestykseen?</w:t>
      </w:r>
    </w:p>
    <w:p w:rsidR="00C21F79" w:rsidRDefault="00A65307">
      <w:pPr>
        <w:widowControl w:v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2.1 Onko fyysisesti aktiivisten ja vähemmän aktiivisten koulumenestyksessä eroa?</w:t>
      </w:r>
    </w:p>
    <w:p w:rsidR="00C21F79" w:rsidRDefault="00A65307">
      <w:pPr>
        <w:widowControl w:val="0"/>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2.2 Onko normaaliin perusopetukseen osallistuvien ja urheiluyläkoulukokeiluun osallistuvien oppilaiden koulumenestyksessä eroja?</w:t>
      </w:r>
    </w:p>
    <w:p w:rsidR="00C21F79" w:rsidRDefault="00C21F79">
      <w:pPr>
        <w:widowControl w:val="0"/>
        <w:rPr>
          <w:rFonts w:ascii="Times New Roman" w:eastAsia="Times New Roman" w:hAnsi="Times New Roman" w:cs="Times New Roman"/>
          <w:sz w:val="24"/>
          <w:szCs w:val="24"/>
          <w:highlight w:val="white"/>
        </w:rPr>
      </w:pPr>
    </w:p>
    <w:p w:rsidR="00C21F79" w:rsidRDefault="00A65307">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AINEISTON KERUU</w:t>
      </w:r>
    </w:p>
    <w:p w:rsidR="00C21F79" w:rsidRDefault="00A6530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Aineisto kerätään kyselylomakkeen avulla 19 eri koulusta ympäri Suomea syksyn 2017 aikana. </w:t>
      </w:r>
      <w:r w:rsidR="00C51A85">
        <w:rPr>
          <w:rFonts w:ascii="Times New Roman" w:eastAsia="Times New Roman" w:hAnsi="Times New Roman" w:cs="Times New Roman"/>
          <w:sz w:val="24"/>
          <w:szCs w:val="24"/>
        </w:rPr>
        <w:t xml:space="preserve">Aineisto kerätään kouluista, jotka osallistuvat Olympiakomitean urheiluyläkouluhankkeeseen </w:t>
      </w:r>
      <w:r>
        <w:rPr>
          <w:rFonts w:ascii="Times New Roman" w:eastAsia="Times New Roman" w:hAnsi="Times New Roman" w:cs="Times New Roman"/>
          <w:sz w:val="24"/>
          <w:szCs w:val="24"/>
        </w:rPr>
        <w:t>Kilpa- ja huippu-urheilun tutkim</w:t>
      </w:r>
      <w:r w:rsidR="00C51A85">
        <w:rPr>
          <w:rFonts w:ascii="Times New Roman" w:eastAsia="Times New Roman" w:hAnsi="Times New Roman" w:cs="Times New Roman"/>
          <w:sz w:val="24"/>
          <w:szCs w:val="24"/>
        </w:rPr>
        <w:t>uskeskuksen (</w:t>
      </w:r>
      <w:proofErr w:type="spellStart"/>
      <w:r w:rsidR="00C51A85">
        <w:rPr>
          <w:rFonts w:ascii="Times New Roman" w:eastAsia="Times New Roman" w:hAnsi="Times New Roman" w:cs="Times New Roman"/>
          <w:sz w:val="24"/>
          <w:szCs w:val="24"/>
        </w:rPr>
        <w:t>KIHU:n</w:t>
      </w:r>
      <w:proofErr w:type="spellEnd"/>
      <w:r w:rsidR="00C51A85">
        <w:rPr>
          <w:rFonts w:ascii="Times New Roman" w:eastAsia="Times New Roman" w:hAnsi="Times New Roman" w:cs="Times New Roman"/>
          <w:sz w:val="24"/>
          <w:szCs w:val="24"/>
        </w:rPr>
        <w:t>) toimesta. Aineisto hankitaan sekä urheiluyläkoulukokeiluun osallistuvilta, että saman koulun normaaliin perusopetukseen osallistuvilta oppilailta.</w:t>
      </w:r>
    </w:p>
    <w:p w:rsidR="00C21F79" w:rsidRDefault="00C21F79">
      <w:pPr>
        <w:spacing w:after="200" w:line="360" w:lineRule="auto"/>
        <w:jc w:val="both"/>
        <w:rPr>
          <w:rFonts w:ascii="Times New Roman" w:eastAsia="Times New Roman" w:hAnsi="Times New Roman" w:cs="Times New Roman"/>
          <w:sz w:val="24"/>
          <w:szCs w:val="24"/>
        </w:rPr>
      </w:pPr>
    </w:p>
    <w:p w:rsidR="00C21F79" w:rsidRDefault="00A65307">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AINEISTON ANALYYSI</w:t>
      </w:r>
    </w:p>
    <w:p w:rsidR="00C21F79" w:rsidRDefault="00C51A8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Käytämme kuvailevina menetelminä </w:t>
      </w:r>
      <w:r w:rsidR="00A65307">
        <w:rPr>
          <w:rFonts w:ascii="Times New Roman" w:eastAsia="Times New Roman" w:hAnsi="Times New Roman" w:cs="Times New Roman"/>
          <w:sz w:val="24"/>
          <w:szCs w:val="24"/>
        </w:rPr>
        <w:t xml:space="preserve">keskiarvoja ja keskihajontoja </w:t>
      </w:r>
      <w:r>
        <w:rPr>
          <w:rFonts w:ascii="Times New Roman" w:eastAsia="Times New Roman" w:hAnsi="Times New Roman" w:cs="Times New Roman"/>
          <w:sz w:val="24"/>
          <w:szCs w:val="24"/>
        </w:rPr>
        <w:t xml:space="preserve">tarkastelemaan miten fyysisesti aktiivisia nuoret ovat. </w:t>
      </w:r>
      <w:proofErr w:type="spellStart"/>
      <w:r w:rsidR="00A65307">
        <w:rPr>
          <w:rFonts w:ascii="Times New Roman" w:eastAsia="Times New Roman" w:hAnsi="Times New Roman" w:cs="Times New Roman"/>
          <w:sz w:val="24"/>
          <w:szCs w:val="24"/>
        </w:rPr>
        <w:t>Pearsonin</w:t>
      </w:r>
      <w:proofErr w:type="spellEnd"/>
      <w:r w:rsidR="00A65307">
        <w:rPr>
          <w:rFonts w:ascii="Times New Roman" w:eastAsia="Times New Roman" w:hAnsi="Times New Roman" w:cs="Times New Roman"/>
          <w:sz w:val="24"/>
          <w:szCs w:val="24"/>
        </w:rPr>
        <w:t xml:space="preserve"> tulomomenttik</w:t>
      </w:r>
      <w:r>
        <w:rPr>
          <w:rFonts w:ascii="Times New Roman" w:eastAsia="Times New Roman" w:hAnsi="Times New Roman" w:cs="Times New Roman"/>
          <w:sz w:val="24"/>
          <w:szCs w:val="24"/>
        </w:rPr>
        <w:t xml:space="preserve">orrelaatiota käytetään muuttujien välisten yhteyksien tutkimiseen. </w:t>
      </w:r>
      <w:r w:rsidR="00A65307">
        <w:rPr>
          <w:rFonts w:ascii="Times New Roman" w:eastAsia="Times New Roman" w:hAnsi="Times New Roman" w:cs="Times New Roman"/>
          <w:sz w:val="24"/>
          <w:szCs w:val="24"/>
        </w:rPr>
        <w:t>Lisäksi yksisuuntaista varianssianalyysiä kä</w:t>
      </w:r>
      <w:r>
        <w:rPr>
          <w:rFonts w:ascii="Times New Roman" w:eastAsia="Times New Roman" w:hAnsi="Times New Roman" w:cs="Times New Roman"/>
          <w:sz w:val="24"/>
          <w:szCs w:val="24"/>
        </w:rPr>
        <w:t>ytämme ryhmien välisten erojen selvittämiseen</w:t>
      </w:r>
      <w:r w:rsidR="00A65307">
        <w:rPr>
          <w:rFonts w:ascii="Times New Roman" w:eastAsia="Times New Roman" w:hAnsi="Times New Roman" w:cs="Times New Roman"/>
          <w:sz w:val="24"/>
          <w:szCs w:val="24"/>
        </w:rPr>
        <w:t xml:space="preserve">. Aineisto tullaan analysoimaan SPSS -ohjelmalla. </w:t>
      </w:r>
    </w:p>
    <w:p w:rsidR="00C21F79" w:rsidRDefault="00C21F79">
      <w:pPr>
        <w:spacing w:after="200" w:line="360" w:lineRule="auto"/>
        <w:jc w:val="both"/>
        <w:rPr>
          <w:rFonts w:ascii="Times New Roman" w:eastAsia="Times New Roman" w:hAnsi="Times New Roman" w:cs="Times New Roman"/>
          <w:b/>
          <w:sz w:val="28"/>
          <w:szCs w:val="28"/>
        </w:rPr>
      </w:pPr>
    </w:p>
    <w:p w:rsidR="00C21F79" w:rsidRDefault="00C21F79">
      <w:pPr>
        <w:spacing w:after="200" w:line="360" w:lineRule="auto"/>
        <w:jc w:val="both"/>
        <w:rPr>
          <w:rFonts w:ascii="Times New Roman" w:eastAsia="Times New Roman" w:hAnsi="Times New Roman" w:cs="Times New Roman"/>
          <w:b/>
          <w:sz w:val="28"/>
          <w:szCs w:val="28"/>
        </w:rPr>
      </w:pPr>
    </w:p>
    <w:p w:rsidR="00C21F79" w:rsidRDefault="00A65307">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LÄHTEET</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Aira, T., Kannas, L., Tynjälä, J., Villberg, J. &amp; Kokko, S. 2013a. Miksi murrosikäinen luopuu       </w:t>
      </w:r>
      <w:r>
        <w:rPr>
          <w:rFonts w:ascii="Times New Roman" w:eastAsia="Times New Roman" w:hAnsi="Times New Roman" w:cs="Times New Roman"/>
          <w:sz w:val="24"/>
          <w:szCs w:val="24"/>
        </w:rPr>
        <w:tab/>
        <w:t xml:space="preserve">liikunnasta? Liikunta-aktiivisuuden väheneminen murrosiässä. Valtion                   </w:t>
      </w:r>
      <w:r>
        <w:rPr>
          <w:rFonts w:ascii="Times New Roman" w:eastAsia="Times New Roman" w:hAnsi="Times New Roman" w:cs="Times New Roman"/>
          <w:sz w:val="24"/>
          <w:szCs w:val="24"/>
        </w:rPr>
        <w:tab/>
        <w:t>liikuntaneuvoston julkaisuja 2013:3.</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Aira, T., Kannas, L., Tynjälä, J., Villberg, J. &amp; Kokko, S. 2013b. Nuorten liikunta-aktiivisuus    romahtamaa murrosiässä – onko mitään tehtävissä? Liikunta ja tiede 50, 25–29.</w:t>
      </w:r>
    </w:p>
    <w:p w:rsidR="00C21F79" w:rsidRPr="00C51A85" w:rsidRDefault="00A65307">
      <w:pPr>
        <w:spacing w:after="200" w:line="360" w:lineRule="auto"/>
        <w:ind w:left="709"/>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rPr>
        <w:t>Bouchard</w:t>
      </w:r>
      <w:proofErr w:type="spellEnd"/>
      <w:r>
        <w:rPr>
          <w:rFonts w:ascii="Times New Roman" w:eastAsia="Times New Roman" w:hAnsi="Times New Roman" w:cs="Times New Roman"/>
          <w:sz w:val="24"/>
          <w:szCs w:val="24"/>
        </w:rPr>
        <w:t xml:space="preserve">, C., Blair, S. N. &amp; </w:t>
      </w:r>
      <w:proofErr w:type="spellStart"/>
      <w:r>
        <w:rPr>
          <w:rFonts w:ascii="Times New Roman" w:eastAsia="Times New Roman" w:hAnsi="Times New Roman" w:cs="Times New Roman"/>
          <w:sz w:val="24"/>
          <w:szCs w:val="24"/>
        </w:rPr>
        <w:t>Haskell</w:t>
      </w:r>
      <w:proofErr w:type="spellEnd"/>
      <w:r>
        <w:rPr>
          <w:rFonts w:ascii="Times New Roman" w:eastAsia="Times New Roman" w:hAnsi="Times New Roman" w:cs="Times New Roman"/>
          <w:sz w:val="24"/>
          <w:szCs w:val="24"/>
        </w:rPr>
        <w:t xml:space="preserve"> W. L. 2007. </w:t>
      </w:r>
      <w:r w:rsidRPr="00C51A85">
        <w:rPr>
          <w:rFonts w:ascii="Times New Roman" w:eastAsia="Times New Roman" w:hAnsi="Times New Roman" w:cs="Times New Roman"/>
          <w:sz w:val="24"/>
          <w:szCs w:val="24"/>
          <w:lang w:val="en-GB"/>
        </w:rPr>
        <w:t xml:space="preserve">Physical Activity and Health. Champaign: Human Kinetics. </w:t>
      </w:r>
    </w:p>
    <w:p w:rsidR="00C21F79" w:rsidRPr="00C51A85" w:rsidRDefault="00A65307">
      <w:pPr>
        <w:spacing w:after="200" w:line="360" w:lineRule="auto"/>
        <w:ind w:left="709"/>
        <w:jc w:val="both"/>
        <w:rPr>
          <w:rFonts w:ascii="Times New Roman" w:eastAsia="Times New Roman" w:hAnsi="Times New Roman" w:cs="Times New Roman"/>
          <w:sz w:val="24"/>
          <w:szCs w:val="24"/>
          <w:lang w:val="en-GB"/>
        </w:rPr>
      </w:pPr>
      <w:r w:rsidRPr="00C51A85">
        <w:rPr>
          <w:rFonts w:ascii="Times New Roman" w:eastAsia="Times New Roman" w:hAnsi="Times New Roman" w:cs="Times New Roman"/>
          <w:sz w:val="24"/>
          <w:szCs w:val="24"/>
          <w:lang w:val="en-GB"/>
        </w:rPr>
        <w:t xml:space="preserve">Caspersen, C., Powell, K. &amp; Christenson, G. 1985. Physical Activity, Exercise, and Physical Fitness: </w:t>
      </w:r>
      <w:proofErr w:type="spellStart"/>
      <w:r w:rsidRPr="00C51A85">
        <w:rPr>
          <w:rFonts w:ascii="Times New Roman" w:eastAsia="Times New Roman" w:hAnsi="Times New Roman" w:cs="Times New Roman"/>
          <w:sz w:val="24"/>
          <w:szCs w:val="24"/>
          <w:lang w:val="en-GB"/>
        </w:rPr>
        <w:t>Defenitions</w:t>
      </w:r>
      <w:proofErr w:type="spellEnd"/>
      <w:r w:rsidRPr="00C51A85">
        <w:rPr>
          <w:rFonts w:ascii="Times New Roman" w:eastAsia="Times New Roman" w:hAnsi="Times New Roman" w:cs="Times New Roman"/>
          <w:sz w:val="24"/>
          <w:szCs w:val="24"/>
          <w:lang w:val="en-GB"/>
        </w:rPr>
        <w:t xml:space="preserve"> and Distinctions for Health-Related Research. Public Health Reports 100 (2), 126–131</w:t>
      </w:r>
    </w:p>
    <w:p w:rsidR="00C21F79" w:rsidRDefault="00A65307">
      <w:pPr>
        <w:spacing w:after="200" w:line="360" w:lineRule="auto"/>
        <w:ind w:left="709"/>
        <w:jc w:val="both"/>
        <w:rPr>
          <w:rFonts w:ascii="Times New Roman" w:eastAsia="Times New Roman" w:hAnsi="Times New Roman" w:cs="Times New Roman"/>
          <w:sz w:val="24"/>
          <w:szCs w:val="24"/>
        </w:rPr>
      </w:pPr>
      <w:r w:rsidRPr="00C51A85">
        <w:rPr>
          <w:rFonts w:ascii="Times New Roman" w:eastAsia="Times New Roman" w:hAnsi="Times New Roman" w:cs="Times New Roman"/>
          <w:sz w:val="24"/>
          <w:szCs w:val="24"/>
          <w:lang w:val="en-GB"/>
        </w:rPr>
        <w:t xml:space="preserve">Donnelly, J. E., Hillman, C. H., Castelli, D., </w:t>
      </w:r>
      <w:proofErr w:type="spellStart"/>
      <w:r w:rsidRPr="00C51A85">
        <w:rPr>
          <w:rFonts w:ascii="Times New Roman" w:eastAsia="Times New Roman" w:hAnsi="Times New Roman" w:cs="Times New Roman"/>
          <w:sz w:val="24"/>
          <w:szCs w:val="24"/>
          <w:lang w:val="en-GB"/>
        </w:rPr>
        <w:t>Etnier</w:t>
      </w:r>
      <w:proofErr w:type="spellEnd"/>
      <w:r w:rsidRPr="00C51A85">
        <w:rPr>
          <w:rFonts w:ascii="Times New Roman" w:eastAsia="Times New Roman" w:hAnsi="Times New Roman" w:cs="Times New Roman"/>
          <w:sz w:val="24"/>
          <w:szCs w:val="24"/>
          <w:lang w:val="en-GB"/>
        </w:rPr>
        <w:t xml:space="preserve">, J. L., Lee, S., </w:t>
      </w:r>
      <w:proofErr w:type="spellStart"/>
      <w:r w:rsidRPr="00C51A85">
        <w:rPr>
          <w:rFonts w:ascii="Times New Roman" w:eastAsia="Times New Roman" w:hAnsi="Times New Roman" w:cs="Times New Roman"/>
          <w:sz w:val="24"/>
          <w:szCs w:val="24"/>
          <w:lang w:val="en-GB"/>
        </w:rPr>
        <w:t>Tomporowski</w:t>
      </w:r>
      <w:proofErr w:type="spellEnd"/>
      <w:r w:rsidRPr="00C51A85">
        <w:rPr>
          <w:rFonts w:ascii="Times New Roman" w:eastAsia="Times New Roman" w:hAnsi="Times New Roman" w:cs="Times New Roman"/>
          <w:sz w:val="24"/>
          <w:szCs w:val="24"/>
          <w:lang w:val="en-GB"/>
        </w:rPr>
        <w:t xml:space="preserve">, P.,                   </w:t>
      </w:r>
      <w:r w:rsidRPr="00C51A85">
        <w:rPr>
          <w:rFonts w:ascii="Times New Roman" w:eastAsia="Times New Roman" w:hAnsi="Times New Roman" w:cs="Times New Roman"/>
          <w:sz w:val="24"/>
          <w:szCs w:val="24"/>
          <w:lang w:val="en-GB"/>
        </w:rPr>
        <w:tab/>
        <w:t xml:space="preserve">Lambourne, K.  &amp; Szabo-Reed, A. N. 2016. Physical activity, fitness, cognitive   </w:t>
      </w:r>
      <w:r w:rsidRPr="00C51A85">
        <w:rPr>
          <w:rFonts w:ascii="Times New Roman" w:eastAsia="Times New Roman" w:hAnsi="Times New Roman" w:cs="Times New Roman"/>
          <w:sz w:val="24"/>
          <w:szCs w:val="24"/>
          <w:lang w:val="en-GB"/>
        </w:rPr>
        <w:lastRenderedPageBreak/>
        <w:tab/>
        <w:t xml:space="preserve">function, and academic achievement in children: a systematic review. </w:t>
      </w:r>
      <w:proofErr w:type="spellStart"/>
      <w:r>
        <w:rPr>
          <w:rFonts w:ascii="Times New Roman" w:eastAsia="Times New Roman" w:hAnsi="Times New Roman" w:cs="Times New Roman"/>
          <w:sz w:val="24"/>
          <w:szCs w:val="24"/>
        </w:rPr>
        <w:t>Medicine</w:t>
      </w:r>
      <w:proofErr w:type="spellEnd"/>
      <w:r>
        <w:rPr>
          <w:rFonts w:ascii="Times New Roman" w:eastAsia="Times New Roman" w:hAnsi="Times New Roman" w:cs="Times New Roman"/>
          <w:sz w:val="24"/>
          <w:szCs w:val="24"/>
        </w:rPr>
        <w:t xml:space="preserve"> &amp;   Science in Sports &amp; </w:t>
      </w:r>
      <w:proofErr w:type="spellStart"/>
      <w:r>
        <w:rPr>
          <w:rFonts w:ascii="Times New Roman" w:eastAsia="Times New Roman" w:hAnsi="Times New Roman" w:cs="Times New Roman"/>
          <w:sz w:val="24"/>
          <w:szCs w:val="24"/>
        </w:rPr>
        <w:t>Exercise</w:t>
      </w:r>
      <w:proofErr w:type="spellEnd"/>
      <w:r>
        <w:rPr>
          <w:rFonts w:ascii="Times New Roman" w:eastAsia="Times New Roman" w:hAnsi="Times New Roman" w:cs="Times New Roman"/>
          <w:sz w:val="24"/>
          <w:szCs w:val="24"/>
        </w:rPr>
        <w:t xml:space="preserve"> 48 (6), 1197–1222.</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Haataja, J. &amp; Sarajärvi, J. 2013. Nuorten fyysistä aktiivisuutta mittaamassa - Liikuntaluokkalaisten ja normaaliluokkalaisten vertailu Polar Active® - aktiivisuusmittareilla. Jyväskylän yliopisto. Liikuntakasvatuksen laitos. Pro gradu –tutkielma. Viitattu 1.3.2017 https://jyx.jyu.fi/dspace/handle/123456789/41025</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Heinonen, O., Kantomaa, M., Karvinen, J., Laakso, L., Lähdesmäki, L., Pekkarinen, H., Stigman, S., Sääkslahti, A., </w:t>
      </w:r>
      <w:proofErr w:type="spellStart"/>
      <w:r>
        <w:rPr>
          <w:rFonts w:ascii="Times New Roman" w:eastAsia="Times New Roman" w:hAnsi="Times New Roman" w:cs="Times New Roman"/>
          <w:sz w:val="24"/>
          <w:szCs w:val="24"/>
        </w:rPr>
        <w:t>Tammelin</w:t>
      </w:r>
      <w:proofErr w:type="spellEnd"/>
      <w:r>
        <w:rPr>
          <w:rFonts w:ascii="Times New Roman" w:eastAsia="Times New Roman" w:hAnsi="Times New Roman" w:cs="Times New Roman"/>
          <w:sz w:val="24"/>
          <w:szCs w:val="24"/>
        </w:rPr>
        <w:t xml:space="preserve">, T., Vasankari, T. &amp; Mäenpää, P. 2008. Fyysisen aktiivisuuden suositus kouluikäisille. Teoksessa T. </w:t>
      </w:r>
      <w:proofErr w:type="spellStart"/>
      <w:r>
        <w:rPr>
          <w:rFonts w:ascii="Times New Roman" w:eastAsia="Times New Roman" w:hAnsi="Times New Roman" w:cs="Times New Roman"/>
          <w:sz w:val="24"/>
          <w:szCs w:val="24"/>
        </w:rPr>
        <w:t>Tammelin</w:t>
      </w:r>
      <w:proofErr w:type="spellEnd"/>
      <w:r>
        <w:rPr>
          <w:rFonts w:ascii="Times New Roman" w:eastAsia="Times New Roman" w:hAnsi="Times New Roman" w:cs="Times New Roman"/>
          <w:sz w:val="24"/>
          <w:szCs w:val="24"/>
        </w:rPr>
        <w:t xml:space="preserve"> &amp; J. Karvinen (toim.) Fyysisen aktiivisuuden suositus kouluikäisille 7– 18-vuotiaille. Opetusministeriö ja Nuori Suomi ry, 16–31.</w:t>
      </w:r>
    </w:p>
    <w:p w:rsidR="00C21F79" w:rsidRPr="00C51A85" w:rsidRDefault="00A65307">
      <w:pPr>
        <w:spacing w:after="200" w:line="360" w:lineRule="auto"/>
        <w:ind w:left="709"/>
        <w:jc w:val="both"/>
        <w:rPr>
          <w:rFonts w:ascii="Times New Roman" w:eastAsia="Times New Roman" w:hAnsi="Times New Roman" w:cs="Times New Roman"/>
          <w:sz w:val="24"/>
          <w:szCs w:val="24"/>
          <w:lang w:val="en-GB"/>
        </w:rPr>
      </w:pPr>
      <w:r w:rsidRPr="00C51A85">
        <w:rPr>
          <w:rFonts w:ascii="Times New Roman" w:eastAsia="Times New Roman" w:hAnsi="Times New Roman" w:cs="Times New Roman"/>
          <w:sz w:val="24"/>
          <w:szCs w:val="24"/>
          <w:lang w:val="en-GB"/>
        </w:rPr>
        <w:t xml:space="preserve">Janssen, I. &amp; LeBlanc, A. 2010. Systematic review of the health benefits of physical activity and fitness in school-aged children and youth. International Journal of </w:t>
      </w:r>
      <w:proofErr w:type="spellStart"/>
      <w:r w:rsidRPr="00C51A85">
        <w:rPr>
          <w:rFonts w:ascii="Times New Roman" w:eastAsia="Times New Roman" w:hAnsi="Times New Roman" w:cs="Times New Roman"/>
          <w:sz w:val="24"/>
          <w:szCs w:val="24"/>
          <w:lang w:val="en-GB"/>
        </w:rPr>
        <w:t>Behavioral</w:t>
      </w:r>
      <w:proofErr w:type="spellEnd"/>
      <w:r w:rsidRPr="00C51A85">
        <w:rPr>
          <w:rFonts w:ascii="Times New Roman" w:eastAsia="Times New Roman" w:hAnsi="Times New Roman" w:cs="Times New Roman"/>
          <w:sz w:val="24"/>
          <w:szCs w:val="24"/>
          <w:lang w:val="en-GB"/>
        </w:rPr>
        <w:t xml:space="preserve"> Nutrition &amp; Physical Activity 7-40. DOI: 10.1186/1479-5868-7-4</w:t>
      </w:r>
    </w:p>
    <w:p w:rsidR="00C21F79" w:rsidRDefault="00A65307">
      <w:pPr>
        <w:spacing w:after="200" w:line="360" w:lineRule="auto"/>
        <w:ind w:left="709"/>
        <w:jc w:val="both"/>
        <w:rPr>
          <w:rFonts w:ascii="Times New Roman" w:eastAsia="Times New Roman" w:hAnsi="Times New Roman" w:cs="Times New Roman"/>
          <w:sz w:val="24"/>
          <w:szCs w:val="24"/>
        </w:rPr>
      </w:pPr>
      <w:proofErr w:type="spellStart"/>
      <w:r w:rsidRPr="00C51A85">
        <w:rPr>
          <w:rFonts w:ascii="Times New Roman" w:eastAsia="Times New Roman" w:hAnsi="Times New Roman" w:cs="Times New Roman"/>
          <w:sz w:val="24"/>
          <w:szCs w:val="24"/>
          <w:lang w:val="en-GB"/>
        </w:rPr>
        <w:t>Kantomaa</w:t>
      </w:r>
      <w:proofErr w:type="spellEnd"/>
      <w:r w:rsidRPr="00C51A85">
        <w:rPr>
          <w:rFonts w:ascii="Times New Roman" w:eastAsia="Times New Roman" w:hAnsi="Times New Roman" w:cs="Times New Roman"/>
          <w:sz w:val="24"/>
          <w:szCs w:val="24"/>
          <w:lang w:val="en-GB"/>
        </w:rPr>
        <w:t xml:space="preserve">, M. T., </w:t>
      </w:r>
      <w:proofErr w:type="spellStart"/>
      <w:r w:rsidRPr="00C51A85">
        <w:rPr>
          <w:rFonts w:ascii="Times New Roman" w:eastAsia="Times New Roman" w:hAnsi="Times New Roman" w:cs="Times New Roman"/>
          <w:sz w:val="24"/>
          <w:szCs w:val="24"/>
          <w:lang w:val="en-GB"/>
        </w:rPr>
        <w:t>Kankaanpää</w:t>
      </w:r>
      <w:proofErr w:type="spellEnd"/>
      <w:r w:rsidRPr="00C51A85">
        <w:rPr>
          <w:rFonts w:ascii="Times New Roman" w:eastAsia="Times New Roman" w:hAnsi="Times New Roman" w:cs="Times New Roman"/>
          <w:sz w:val="24"/>
          <w:szCs w:val="24"/>
          <w:lang w:val="en-GB"/>
        </w:rPr>
        <w:t xml:space="preserve">, A., Taanila, A., </w:t>
      </w:r>
      <w:proofErr w:type="spellStart"/>
      <w:r w:rsidRPr="00C51A85">
        <w:rPr>
          <w:rFonts w:ascii="Times New Roman" w:eastAsia="Times New Roman" w:hAnsi="Times New Roman" w:cs="Times New Roman"/>
          <w:sz w:val="24"/>
          <w:szCs w:val="24"/>
          <w:lang w:val="en-GB"/>
        </w:rPr>
        <w:t>Stamatakis</w:t>
      </w:r>
      <w:proofErr w:type="spellEnd"/>
      <w:r w:rsidRPr="00C51A85">
        <w:rPr>
          <w:rFonts w:ascii="Times New Roman" w:eastAsia="Times New Roman" w:hAnsi="Times New Roman" w:cs="Times New Roman"/>
          <w:sz w:val="24"/>
          <w:szCs w:val="24"/>
          <w:lang w:val="en-GB"/>
        </w:rPr>
        <w:t xml:space="preserve">, E., </w:t>
      </w:r>
      <w:proofErr w:type="spellStart"/>
      <w:r w:rsidRPr="00C51A85">
        <w:rPr>
          <w:rFonts w:ascii="Times New Roman" w:eastAsia="Times New Roman" w:hAnsi="Times New Roman" w:cs="Times New Roman"/>
          <w:sz w:val="24"/>
          <w:szCs w:val="24"/>
          <w:lang w:val="en-GB"/>
        </w:rPr>
        <w:t>Kajantie</w:t>
      </w:r>
      <w:proofErr w:type="spellEnd"/>
      <w:r w:rsidRPr="00C51A85">
        <w:rPr>
          <w:rFonts w:ascii="Times New Roman" w:eastAsia="Times New Roman" w:hAnsi="Times New Roman" w:cs="Times New Roman"/>
          <w:sz w:val="24"/>
          <w:szCs w:val="24"/>
          <w:lang w:val="en-GB"/>
        </w:rPr>
        <w:t xml:space="preserve">, E. &amp; </w:t>
      </w:r>
      <w:proofErr w:type="spellStart"/>
      <w:r w:rsidRPr="00C51A85">
        <w:rPr>
          <w:rFonts w:ascii="Times New Roman" w:eastAsia="Times New Roman" w:hAnsi="Times New Roman" w:cs="Times New Roman"/>
          <w:sz w:val="24"/>
          <w:szCs w:val="24"/>
          <w:lang w:val="en-GB"/>
        </w:rPr>
        <w:t>Tammelin</w:t>
      </w:r>
      <w:proofErr w:type="spellEnd"/>
      <w:r w:rsidRPr="00C51A85">
        <w:rPr>
          <w:rFonts w:ascii="Times New Roman" w:eastAsia="Times New Roman" w:hAnsi="Times New Roman" w:cs="Times New Roman"/>
          <w:sz w:val="24"/>
          <w:szCs w:val="24"/>
          <w:lang w:val="en-GB"/>
        </w:rPr>
        <w:t xml:space="preserve">, T.              </w:t>
      </w:r>
      <w:r w:rsidRPr="00C51A85">
        <w:rPr>
          <w:rFonts w:ascii="Times New Roman" w:eastAsia="Times New Roman" w:hAnsi="Times New Roman" w:cs="Times New Roman"/>
          <w:sz w:val="24"/>
          <w:szCs w:val="24"/>
          <w:lang w:val="en-GB"/>
        </w:rPr>
        <w:tab/>
        <w:t xml:space="preserve">2015. Associations of Physical Activity and Sedentary </w:t>
      </w:r>
      <w:proofErr w:type="spellStart"/>
      <w:r w:rsidRPr="00C51A85">
        <w:rPr>
          <w:rFonts w:ascii="Times New Roman" w:eastAsia="Times New Roman" w:hAnsi="Times New Roman" w:cs="Times New Roman"/>
          <w:sz w:val="24"/>
          <w:szCs w:val="24"/>
          <w:lang w:val="en-GB"/>
        </w:rPr>
        <w:t>Behavior</w:t>
      </w:r>
      <w:proofErr w:type="spellEnd"/>
      <w:r w:rsidRPr="00C51A85">
        <w:rPr>
          <w:rFonts w:ascii="Times New Roman" w:eastAsia="Times New Roman" w:hAnsi="Times New Roman" w:cs="Times New Roman"/>
          <w:sz w:val="24"/>
          <w:szCs w:val="24"/>
          <w:lang w:val="en-GB"/>
        </w:rPr>
        <w:t xml:space="preserve"> with Adolescent    Academic Achievement. </w:t>
      </w:r>
      <w:r>
        <w:rPr>
          <w:rFonts w:ascii="Times New Roman" w:eastAsia="Times New Roman" w:hAnsi="Times New Roman" w:cs="Times New Roman"/>
          <w:sz w:val="24"/>
          <w:szCs w:val="24"/>
        </w:rPr>
        <w:t xml:space="preserve">Journal of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Adolescence</w:t>
      </w:r>
      <w:proofErr w:type="spellEnd"/>
      <w:r>
        <w:rPr>
          <w:rFonts w:ascii="Times New Roman" w:eastAsia="Times New Roman" w:hAnsi="Times New Roman" w:cs="Times New Roman"/>
          <w:sz w:val="24"/>
          <w:szCs w:val="24"/>
        </w:rPr>
        <w:t xml:space="preserve"> 26 (3), 432–442.</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Kokko, S. &amp; Mehtälä, A. 2016. Lasten ja nuorten liikuntakäyttäytyminen Suomessa. LIITU-tutkimuksen tuloksia 2016. Valtion liikuntaneuvosto.</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Kokko, S. &amp; </w:t>
      </w:r>
      <w:proofErr w:type="spellStart"/>
      <w:r>
        <w:rPr>
          <w:rFonts w:ascii="Times New Roman" w:eastAsia="Times New Roman" w:hAnsi="Times New Roman" w:cs="Times New Roman"/>
          <w:sz w:val="24"/>
          <w:szCs w:val="24"/>
        </w:rPr>
        <w:t>Hämylä</w:t>
      </w:r>
      <w:proofErr w:type="spellEnd"/>
      <w:r>
        <w:rPr>
          <w:rFonts w:ascii="Times New Roman" w:eastAsia="Times New Roman" w:hAnsi="Times New Roman" w:cs="Times New Roman"/>
          <w:sz w:val="24"/>
          <w:szCs w:val="24"/>
        </w:rPr>
        <w:t>, R. 2014. Lasten ja nuorten liikuntakäyttäytyminen Suomessa. LIITU-tutkimuksen tuloksia 2014. Valtion liikuntaneuvosto.</w:t>
      </w:r>
    </w:p>
    <w:p w:rsidR="00C21F79" w:rsidRPr="00C51A85" w:rsidRDefault="00A65307">
      <w:pPr>
        <w:spacing w:after="200" w:line="360" w:lineRule="auto"/>
        <w:ind w:left="70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Lee, I., </w:t>
      </w:r>
      <w:proofErr w:type="spellStart"/>
      <w:r>
        <w:rPr>
          <w:rFonts w:ascii="Times New Roman" w:eastAsia="Times New Roman" w:hAnsi="Times New Roman" w:cs="Times New Roman"/>
          <w:sz w:val="24"/>
          <w:szCs w:val="24"/>
        </w:rPr>
        <w:t>Shiroma</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Lobelo</w:t>
      </w:r>
      <w:proofErr w:type="spellEnd"/>
      <w:r>
        <w:rPr>
          <w:rFonts w:ascii="Times New Roman" w:eastAsia="Times New Roman" w:hAnsi="Times New Roman" w:cs="Times New Roman"/>
          <w:sz w:val="24"/>
          <w:szCs w:val="24"/>
        </w:rPr>
        <w:t xml:space="preserve">, F. 2012. </w:t>
      </w:r>
      <w:r w:rsidRPr="00C51A85">
        <w:rPr>
          <w:rFonts w:ascii="Times New Roman" w:eastAsia="Times New Roman" w:hAnsi="Times New Roman" w:cs="Times New Roman"/>
          <w:sz w:val="24"/>
          <w:szCs w:val="24"/>
          <w:lang w:val="en-GB"/>
        </w:rPr>
        <w:t>Effect of physical inactivity on major non-communicable diseases worldwide: an analysis of burden of disease and life expectancy. Lancet 380 (9838), 219–229.</w:t>
      </w:r>
    </w:p>
    <w:p w:rsidR="00C21F79" w:rsidRDefault="00A65307">
      <w:pPr>
        <w:spacing w:after="200" w:line="360" w:lineRule="auto"/>
        <w:ind w:left="709"/>
        <w:jc w:val="both"/>
        <w:rPr>
          <w:rFonts w:ascii="Times New Roman" w:eastAsia="Times New Roman" w:hAnsi="Times New Roman" w:cs="Times New Roman"/>
          <w:sz w:val="24"/>
          <w:szCs w:val="24"/>
        </w:rPr>
      </w:pPr>
      <w:r w:rsidRPr="00C51A85">
        <w:rPr>
          <w:rFonts w:ascii="Times New Roman" w:eastAsia="Times New Roman" w:hAnsi="Times New Roman" w:cs="Times New Roman"/>
          <w:sz w:val="24"/>
          <w:szCs w:val="24"/>
          <w:lang w:val="en-GB"/>
        </w:rPr>
        <w:t xml:space="preserve">Malina, R. M., Bouchard, C. &amp; Bar-Or, O. 2004. Growth, maturation and physical activity.     </w:t>
      </w:r>
      <w:r w:rsidRPr="00C51A85">
        <w:rPr>
          <w:rFonts w:ascii="Times New Roman" w:eastAsia="Times New Roman" w:hAnsi="Times New Roman" w:cs="Times New Roman"/>
          <w:sz w:val="24"/>
          <w:szCs w:val="24"/>
          <w:lang w:val="en-GB"/>
        </w:rPr>
        <w:tab/>
      </w:r>
      <w:proofErr w:type="spellStart"/>
      <w:r>
        <w:rPr>
          <w:rFonts w:ascii="Times New Roman" w:eastAsia="Times New Roman" w:hAnsi="Times New Roman" w:cs="Times New Roman"/>
          <w:sz w:val="24"/>
          <w:szCs w:val="24"/>
        </w:rPr>
        <w:t>Champaign</w:t>
      </w:r>
      <w:proofErr w:type="spellEnd"/>
      <w:r>
        <w:rPr>
          <w:rFonts w:ascii="Times New Roman" w:eastAsia="Times New Roman" w:hAnsi="Times New Roman" w:cs="Times New Roman"/>
          <w:sz w:val="24"/>
          <w:szCs w:val="24"/>
        </w:rPr>
        <w:t xml:space="preserve">: Human </w:t>
      </w:r>
      <w:proofErr w:type="spellStart"/>
      <w:r>
        <w:rPr>
          <w:rFonts w:ascii="Times New Roman" w:eastAsia="Times New Roman" w:hAnsi="Times New Roman" w:cs="Times New Roman"/>
          <w:sz w:val="24"/>
          <w:szCs w:val="24"/>
        </w:rPr>
        <w:t>Kinetics</w:t>
      </w:r>
      <w:proofErr w:type="spellEnd"/>
      <w:r>
        <w:rPr>
          <w:rFonts w:ascii="Times New Roman" w:eastAsia="Times New Roman" w:hAnsi="Times New Roman" w:cs="Times New Roman"/>
          <w:sz w:val="24"/>
          <w:szCs w:val="24"/>
        </w:rPr>
        <w:t>.</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Olympiakomitea. 2016. Tietoa yläkoulutoiminnasta. Viitattu 9.10.2017. https://www.olympiakomitea.fi/huippu-urheilu/urheiluakatemiaohjelma-2/opinto-ja-uraohjaus-2/ylakoulutoiminta-2/ylakoulutoiminta/.</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Opetushallitus. 2017a. Valintaperusteet peruskoulupohjaisiin ammatillisiin perustutkintoihin.           </w:t>
      </w:r>
      <w:r>
        <w:rPr>
          <w:rFonts w:ascii="Times New Roman" w:eastAsia="Times New Roman" w:hAnsi="Times New Roman" w:cs="Times New Roman"/>
          <w:sz w:val="24"/>
          <w:szCs w:val="24"/>
        </w:rPr>
        <w:tab/>
        <w:t xml:space="preserve">Viitattu 5.4.2017. </w:t>
      </w:r>
      <w:proofErr w:type="gramStart"/>
      <w:r>
        <w:rPr>
          <w:rFonts w:ascii="Times New Roman" w:eastAsia="Times New Roman" w:hAnsi="Times New Roman" w:cs="Times New Roman"/>
          <w:sz w:val="24"/>
          <w:szCs w:val="24"/>
        </w:rPr>
        <w:t xml:space="preserve">https://opintopolku.fi/wp/ammatillinen-koulutus/ammatillisen-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koulutuksen-valintaperusteet-kayttoon/valintaperusteet-peruskoulupohjaisiin-    </w:t>
      </w:r>
      <w:r>
        <w:rPr>
          <w:rFonts w:ascii="Times New Roman" w:eastAsia="Times New Roman" w:hAnsi="Times New Roman" w:cs="Times New Roman"/>
          <w:sz w:val="24"/>
          <w:szCs w:val="24"/>
        </w:rPr>
        <w:tab/>
        <w:t>ammatillisiin-perustutkintoihin-2/.</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Opetushallitus. 2017b. Miten opiskelijat valitaan yliopistoon? Viitattu 5.4.2017.                   </w:t>
      </w:r>
      <w:r>
        <w:rPr>
          <w:rFonts w:ascii="Times New Roman" w:eastAsia="Times New Roman" w:hAnsi="Times New Roman" w:cs="Times New Roman"/>
          <w:sz w:val="24"/>
          <w:szCs w:val="24"/>
        </w:rPr>
        <w:tab/>
        <w:t>https://opintopolku.fi/wp/yliopisto/miten-opiskelijat-valitaan-yliopistoon/.</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Opetushallitus. 2015. Taide- ja taitoaineiden valinnaisten arviointi sekä valinnaisten aineiden    </w:t>
      </w:r>
      <w:r>
        <w:rPr>
          <w:rFonts w:ascii="Times New Roman" w:eastAsia="Times New Roman" w:hAnsi="Times New Roman" w:cs="Times New Roman"/>
          <w:sz w:val="24"/>
          <w:szCs w:val="24"/>
        </w:rPr>
        <w:tab/>
        <w:t xml:space="preserve">arviointi. Viitattu 5.4.2017.                   </w:t>
      </w:r>
      <w:r>
        <w:rPr>
          <w:rFonts w:ascii="Times New Roman" w:eastAsia="Times New Roman" w:hAnsi="Times New Roman" w:cs="Times New Roman"/>
          <w:sz w:val="24"/>
          <w:szCs w:val="24"/>
        </w:rPr>
        <w:tab/>
        <w:t>http://www.oph.fi/ops2016/tiekartta/valinnaisuus_ja_arviointi.</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Perusopetuksen opetussuunnitelman perusteet. 2014. Helsinki: Opetushallitus.</w:t>
      </w:r>
    </w:p>
    <w:p w:rsidR="00C21F79" w:rsidRDefault="00A65307">
      <w:pPr>
        <w:spacing w:after="200" w:line="360" w:lineRule="auto"/>
        <w:ind w:left="709"/>
        <w:jc w:val="both"/>
        <w:rPr>
          <w:rFonts w:ascii="Times New Roman" w:eastAsia="Times New Roman" w:hAnsi="Times New Roman" w:cs="Times New Roman"/>
          <w:sz w:val="24"/>
          <w:szCs w:val="24"/>
        </w:rPr>
      </w:pPr>
      <w:proofErr w:type="spellStart"/>
      <w:r w:rsidRPr="00C51A85">
        <w:rPr>
          <w:rFonts w:ascii="Times New Roman" w:eastAsia="Times New Roman" w:hAnsi="Times New Roman" w:cs="Times New Roman"/>
          <w:sz w:val="24"/>
          <w:szCs w:val="24"/>
          <w:lang w:val="en-GB"/>
        </w:rPr>
        <w:t>Rasberry</w:t>
      </w:r>
      <w:proofErr w:type="spellEnd"/>
      <w:r w:rsidRPr="00C51A85">
        <w:rPr>
          <w:rFonts w:ascii="Times New Roman" w:eastAsia="Times New Roman" w:hAnsi="Times New Roman" w:cs="Times New Roman"/>
          <w:sz w:val="24"/>
          <w:szCs w:val="24"/>
          <w:lang w:val="en-GB"/>
        </w:rPr>
        <w:t xml:space="preserve">, C. N., Lee, S. M., Robin, L., </w:t>
      </w:r>
      <w:proofErr w:type="spellStart"/>
      <w:r w:rsidRPr="00C51A85">
        <w:rPr>
          <w:rFonts w:ascii="Times New Roman" w:eastAsia="Times New Roman" w:hAnsi="Times New Roman" w:cs="Times New Roman"/>
          <w:sz w:val="24"/>
          <w:szCs w:val="24"/>
          <w:lang w:val="en-GB"/>
        </w:rPr>
        <w:t>Laris</w:t>
      </w:r>
      <w:proofErr w:type="spellEnd"/>
      <w:r w:rsidRPr="00C51A85">
        <w:rPr>
          <w:rFonts w:ascii="Times New Roman" w:eastAsia="Times New Roman" w:hAnsi="Times New Roman" w:cs="Times New Roman"/>
          <w:sz w:val="24"/>
          <w:szCs w:val="24"/>
          <w:lang w:val="en-GB"/>
        </w:rPr>
        <w:t xml:space="preserve">, B.A., Russell, L. A., Coyle, K. K. &amp; </w:t>
      </w:r>
      <w:proofErr w:type="spellStart"/>
      <w:r w:rsidRPr="00C51A85">
        <w:rPr>
          <w:rFonts w:ascii="Times New Roman" w:eastAsia="Times New Roman" w:hAnsi="Times New Roman" w:cs="Times New Roman"/>
          <w:sz w:val="24"/>
          <w:szCs w:val="24"/>
          <w:lang w:val="en-GB"/>
        </w:rPr>
        <w:t>Nihiser</w:t>
      </w:r>
      <w:proofErr w:type="spellEnd"/>
      <w:r w:rsidRPr="00C51A85">
        <w:rPr>
          <w:rFonts w:ascii="Times New Roman" w:eastAsia="Times New Roman" w:hAnsi="Times New Roman" w:cs="Times New Roman"/>
          <w:sz w:val="24"/>
          <w:szCs w:val="24"/>
          <w:lang w:val="en-GB"/>
        </w:rPr>
        <w:t xml:space="preserve">, A.              </w:t>
      </w:r>
      <w:r w:rsidRPr="00C51A85">
        <w:rPr>
          <w:rFonts w:ascii="Times New Roman" w:eastAsia="Times New Roman" w:hAnsi="Times New Roman" w:cs="Times New Roman"/>
          <w:sz w:val="24"/>
          <w:szCs w:val="24"/>
          <w:lang w:val="en-GB"/>
        </w:rPr>
        <w:tab/>
        <w:t xml:space="preserve">J. 2011. The association between school-based physical activity, including physical    </w:t>
      </w:r>
      <w:r w:rsidRPr="00C51A85">
        <w:rPr>
          <w:rFonts w:ascii="Times New Roman" w:eastAsia="Times New Roman" w:hAnsi="Times New Roman" w:cs="Times New Roman"/>
          <w:sz w:val="24"/>
          <w:szCs w:val="24"/>
          <w:lang w:val="en-GB"/>
        </w:rPr>
        <w:tab/>
        <w:t xml:space="preserve">education, and academic performance: A systematic review of the literature.  </w:t>
      </w:r>
      <w:r w:rsidRPr="00C51A85">
        <w:rPr>
          <w:rFonts w:ascii="Times New Roman" w:eastAsia="Times New Roman" w:hAnsi="Times New Roman" w:cs="Times New Roman"/>
          <w:sz w:val="24"/>
          <w:szCs w:val="24"/>
          <w:lang w:val="en-GB"/>
        </w:rPr>
        <w:tab/>
      </w:r>
      <w:proofErr w:type="spellStart"/>
      <w:r>
        <w:rPr>
          <w:rFonts w:ascii="Times New Roman" w:eastAsia="Times New Roman" w:hAnsi="Times New Roman" w:cs="Times New Roman"/>
          <w:sz w:val="24"/>
          <w:szCs w:val="24"/>
        </w:rPr>
        <w:t>Preventive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Medicine</w:t>
      </w:r>
      <w:proofErr w:type="spellEnd"/>
      <w:r>
        <w:rPr>
          <w:rFonts w:ascii="Times New Roman" w:eastAsia="Times New Roman" w:hAnsi="Times New Roman" w:cs="Times New Roman"/>
          <w:sz w:val="24"/>
          <w:szCs w:val="24"/>
        </w:rPr>
        <w:t xml:space="preserve"> 52, S10–S20.</w:t>
      </w:r>
    </w:p>
    <w:p w:rsidR="00C21F79" w:rsidRDefault="00A65307">
      <w:pPr>
        <w:spacing w:after="20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Sport.fi. 2016. Urheiluyläkoulujen avulla lisää liikettä ja valmiuksia urheilijaksi kasvamiseen. Viitattu 9.10.2017. http://www.sport.fi/uutiset/uutinen/urheiluylakoulujen-avulla-lisaa-liiketta-ja-valmiuksia-urheilijaksi-kasvamiseen.</w:t>
      </w:r>
    </w:p>
    <w:p w:rsidR="00C21F79" w:rsidRDefault="00A65307">
      <w:pPr>
        <w:spacing w:after="200" w:line="360" w:lineRule="auto"/>
        <w:ind w:left="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Tammelin</w:t>
      </w:r>
      <w:proofErr w:type="spellEnd"/>
      <w:r>
        <w:rPr>
          <w:rFonts w:ascii="Times New Roman" w:eastAsia="Times New Roman" w:hAnsi="Times New Roman" w:cs="Times New Roman"/>
          <w:sz w:val="24"/>
          <w:szCs w:val="24"/>
        </w:rPr>
        <w:t xml:space="preserve">, T., Laine, K. &amp; Turpeinen, S. 2013. Oppilaiden fyysinen aktiivisuus.                   </w:t>
      </w:r>
      <w:r>
        <w:rPr>
          <w:rFonts w:ascii="Times New Roman" w:eastAsia="Times New Roman" w:hAnsi="Times New Roman" w:cs="Times New Roman"/>
          <w:sz w:val="24"/>
          <w:szCs w:val="24"/>
        </w:rPr>
        <w:tab/>
        <w:t xml:space="preserve">Liikunnan </w:t>
      </w:r>
      <w:r>
        <w:rPr>
          <w:rFonts w:ascii="Times New Roman" w:eastAsia="Times New Roman" w:hAnsi="Times New Roman" w:cs="Times New Roman"/>
          <w:sz w:val="24"/>
          <w:szCs w:val="24"/>
        </w:rPr>
        <w:tab/>
        <w:t>ja kansanterveyden julkaisuja 272.</w:t>
      </w:r>
    </w:p>
    <w:p w:rsidR="00C21F79" w:rsidRPr="00C51A85" w:rsidRDefault="00A65307">
      <w:pPr>
        <w:spacing w:after="200" w:line="360" w:lineRule="auto"/>
        <w:ind w:left="709"/>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rPr>
        <w:t>Telama</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Yang</w:t>
      </w:r>
      <w:proofErr w:type="spellEnd"/>
      <w:r>
        <w:rPr>
          <w:rFonts w:ascii="Times New Roman" w:eastAsia="Times New Roman" w:hAnsi="Times New Roman" w:cs="Times New Roman"/>
          <w:sz w:val="24"/>
          <w:szCs w:val="24"/>
        </w:rPr>
        <w:t xml:space="preserve">, X., Viikari, J., Välimäki, I., </w:t>
      </w:r>
      <w:proofErr w:type="spellStart"/>
      <w:r>
        <w:rPr>
          <w:rFonts w:ascii="Times New Roman" w:eastAsia="Times New Roman" w:hAnsi="Times New Roman" w:cs="Times New Roman"/>
          <w:sz w:val="24"/>
          <w:szCs w:val="24"/>
        </w:rPr>
        <w:t>Wanne</w:t>
      </w:r>
      <w:proofErr w:type="spellEnd"/>
      <w:r>
        <w:rPr>
          <w:rFonts w:ascii="Times New Roman" w:eastAsia="Times New Roman" w:hAnsi="Times New Roman" w:cs="Times New Roman"/>
          <w:sz w:val="24"/>
          <w:szCs w:val="24"/>
        </w:rPr>
        <w:t xml:space="preserve">, O. &amp; Raitakari, O. 2005. </w:t>
      </w:r>
      <w:r w:rsidRPr="00C51A85">
        <w:rPr>
          <w:rFonts w:ascii="Times New Roman" w:eastAsia="Times New Roman" w:hAnsi="Times New Roman" w:cs="Times New Roman"/>
          <w:sz w:val="24"/>
          <w:szCs w:val="24"/>
          <w:lang w:val="en-GB"/>
        </w:rPr>
        <w:t>Physical activity from childhood to adulthood: a 21-year tracking study. American Journal of Preventive Medicine 28(3), 267-73.</w:t>
      </w:r>
    </w:p>
    <w:p w:rsidR="00C21F79" w:rsidRPr="00C51A85" w:rsidRDefault="00A65307">
      <w:pPr>
        <w:spacing w:after="200" w:line="360" w:lineRule="auto"/>
        <w:ind w:left="709"/>
        <w:jc w:val="both"/>
        <w:rPr>
          <w:rFonts w:ascii="Times New Roman" w:eastAsia="Times New Roman" w:hAnsi="Times New Roman" w:cs="Times New Roman"/>
          <w:sz w:val="24"/>
          <w:szCs w:val="24"/>
          <w:lang w:val="en-GB"/>
        </w:rPr>
      </w:pPr>
      <w:proofErr w:type="spellStart"/>
      <w:r w:rsidRPr="00C51A85">
        <w:rPr>
          <w:rFonts w:ascii="Times New Roman" w:eastAsia="Times New Roman" w:hAnsi="Times New Roman" w:cs="Times New Roman"/>
          <w:sz w:val="24"/>
          <w:szCs w:val="24"/>
          <w:lang w:val="en-GB"/>
        </w:rPr>
        <w:t>Vanhelst</w:t>
      </w:r>
      <w:proofErr w:type="spellEnd"/>
      <w:r w:rsidRPr="00C51A85">
        <w:rPr>
          <w:rFonts w:ascii="Times New Roman" w:eastAsia="Times New Roman" w:hAnsi="Times New Roman" w:cs="Times New Roman"/>
          <w:sz w:val="24"/>
          <w:szCs w:val="24"/>
          <w:lang w:val="en-GB"/>
        </w:rPr>
        <w:t xml:space="preserve">, J., </w:t>
      </w:r>
      <w:proofErr w:type="spellStart"/>
      <w:r w:rsidRPr="00C51A85">
        <w:rPr>
          <w:rFonts w:ascii="Times New Roman" w:eastAsia="Times New Roman" w:hAnsi="Times New Roman" w:cs="Times New Roman"/>
          <w:sz w:val="24"/>
          <w:szCs w:val="24"/>
          <w:lang w:val="en-GB"/>
        </w:rPr>
        <w:t>Béghin</w:t>
      </w:r>
      <w:proofErr w:type="spellEnd"/>
      <w:r w:rsidRPr="00C51A85">
        <w:rPr>
          <w:rFonts w:ascii="Times New Roman" w:eastAsia="Times New Roman" w:hAnsi="Times New Roman" w:cs="Times New Roman"/>
          <w:sz w:val="24"/>
          <w:szCs w:val="24"/>
          <w:lang w:val="en-GB"/>
        </w:rPr>
        <w:t xml:space="preserve">, L., Duhamel, A., </w:t>
      </w:r>
      <w:proofErr w:type="spellStart"/>
      <w:r w:rsidRPr="00C51A85">
        <w:rPr>
          <w:rFonts w:ascii="Times New Roman" w:eastAsia="Times New Roman" w:hAnsi="Times New Roman" w:cs="Times New Roman"/>
          <w:sz w:val="24"/>
          <w:szCs w:val="24"/>
          <w:lang w:val="en-GB"/>
        </w:rPr>
        <w:t>Manios</w:t>
      </w:r>
      <w:proofErr w:type="spellEnd"/>
      <w:r w:rsidRPr="00C51A85">
        <w:rPr>
          <w:rFonts w:ascii="Times New Roman" w:eastAsia="Times New Roman" w:hAnsi="Times New Roman" w:cs="Times New Roman"/>
          <w:sz w:val="24"/>
          <w:szCs w:val="24"/>
          <w:lang w:val="en-GB"/>
        </w:rPr>
        <w:t xml:space="preserve">, Y., Molnar, D., De </w:t>
      </w:r>
      <w:proofErr w:type="spellStart"/>
      <w:r w:rsidRPr="00C51A85">
        <w:rPr>
          <w:rFonts w:ascii="Times New Roman" w:eastAsia="Times New Roman" w:hAnsi="Times New Roman" w:cs="Times New Roman"/>
          <w:sz w:val="24"/>
          <w:szCs w:val="24"/>
          <w:lang w:val="en-GB"/>
        </w:rPr>
        <w:t>Henauw</w:t>
      </w:r>
      <w:proofErr w:type="spellEnd"/>
      <w:r w:rsidRPr="00C51A85">
        <w:rPr>
          <w:rFonts w:ascii="Times New Roman" w:eastAsia="Times New Roman" w:hAnsi="Times New Roman" w:cs="Times New Roman"/>
          <w:sz w:val="24"/>
          <w:szCs w:val="24"/>
          <w:lang w:val="en-GB"/>
        </w:rPr>
        <w:t xml:space="preserve">, S., Moreno, L.              </w:t>
      </w:r>
      <w:r w:rsidRPr="00C51A85">
        <w:rPr>
          <w:rFonts w:ascii="Times New Roman" w:eastAsia="Times New Roman" w:hAnsi="Times New Roman" w:cs="Times New Roman"/>
          <w:sz w:val="24"/>
          <w:szCs w:val="24"/>
          <w:lang w:val="en-GB"/>
        </w:rPr>
        <w:tab/>
      </w:r>
      <w:r w:rsidRPr="00C51A85">
        <w:rPr>
          <w:rFonts w:ascii="Times New Roman" w:eastAsia="Times New Roman" w:hAnsi="Times New Roman" w:cs="Times New Roman"/>
          <w:sz w:val="24"/>
          <w:szCs w:val="24"/>
          <w:lang w:val="sv-SE"/>
        </w:rPr>
        <w:t xml:space="preserve">A., Ortega, F. B., Sjöström, M. </w:t>
      </w:r>
      <w:proofErr w:type="spellStart"/>
      <w:r w:rsidRPr="00C51A85">
        <w:rPr>
          <w:rFonts w:ascii="Times New Roman" w:eastAsia="Times New Roman" w:hAnsi="Times New Roman" w:cs="Times New Roman"/>
          <w:sz w:val="24"/>
          <w:szCs w:val="24"/>
          <w:lang w:val="sv-SE"/>
        </w:rPr>
        <w:t>Widhalm</w:t>
      </w:r>
      <w:proofErr w:type="spellEnd"/>
      <w:r w:rsidRPr="00C51A85">
        <w:rPr>
          <w:rFonts w:ascii="Times New Roman" w:eastAsia="Times New Roman" w:hAnsi="Times New Roman" w:cs="Times New Roman"/>
          <w:sz w:val="24"/>
          <w:szCs w:val="24"/>
          <w:lang w:val="sv-SE"/>
        </w:rPr>
        <w:t xml:space="preserve">, K. &amp; Gottrand, F. </w:t>
      </w:r>
      <w:r w:rsidRPr="00C51A85">
        <w:rPr>
          <w:rFonts w:ascii="Times New Roman" w:eastAsia="Times New Roman" w:hAnsi="Times New Roman" w:cs="Times New Roman"/>
          <w:sz w:val="24"/>
          <w:szCs w:val="24"/>
          <w:lang w:val="sv-SE"/>
        </w:rPr>
        <w:lastRenderedPageBreak/>
        <w:t xml:space="preserve">2015. </w:t>
      </w:r>
      <w:r w:rsidRPr="00C51A85">
        <w:rPr>
          <w:rFonts w:ascii="Times New Roman" w:eastAsia="Times New Roman" w:hAnsi="Times New Roman" w:cs="Times New Roman"/>
          <w:sz w:val="24"/>
          <w:szCs w:val="24"/>
          <w:lang w:val="en-GB"/>
        </w:rPr>
        <w:t xml:space="preserve">Physical Activity is </w:t>
      </w:r>
      <w:r w:rsidRPr="00C51A85">
        <w:rPr>
          <w:rFonts w:ascii="Times New Roman" w:eastAsia="Times New Roman" w:hAnsi="Times New Roman" w:cs="Times New Roman"/>
          <w:sz w:val="24"/>
          <w:szCs w:val="24"/>
          <w:lang w:val="en-GB"/>
        </w:rPr>
        <w:tab/>
        <w:t xml:space="preserve">Associated with Attention Capacity in Adolescents. Journal of </w:t>
      </w:r>
      <w:proofErr w:type="spellStart"/>
      <w:r w:rsidRPr="00C51A85">
        <w:rPr>
          <w:rFonts w:ascii="Times New Roman" w:eastAsia="Times New Roman" w:hAnsi="Times New Roman" w:cs="Times New Roman"/>
          <w:sz w:val="24"/>
          <w:szCs w:val="24"/>
          <w:lang w:val="en-GB"/>
        </w:rPr>
        <w:t>Pediatrics</w:t>
      </w:r>
      <w:proofErr w:type="spellEnd"/>
      <w:r w:rsidRPr="00C51A85">
        <w:rPr>
          <w:rFonts w:ascii="Times New Roman" w:eastAsia="Times New Roman" w:hAnsi="Times New Roman" w:cs="Times New Roman"/>
          <w:sz w:val="24"/>
          <w:szCs w:val="24"/>
          <w:lang w:val="en-GB"/>
        </w:rPr>
        <w:t xml:space="preserve"> 168, 126–  </w:t>
      </w:r>
      <w:r w:rsidRPr="00C51A85">
        <w:rPr>
          <w:rFonts w:ascii="Times New Roman" w:eastAsia="Times New Roman" w:hAnsi="Times New Roman" w:cs="Times New Roman"/>
          <w:sz w:val="24"/>
          <w:szCs w:val="24"/>
          <w:lang w:val="en-GB"/>
        </w:rPr>
        <w:tab/>
        <w:t>131.</w:t>
      </w:r>
    </w:p>
    <w:p w:rsidR="00C21F79" w:rsidRDefault="00A65307">
      <w:pPr>
        <w:spacing w:after="200" w:line="360" w:lineRule="auto"/>
        <w:ind w:left="709"/>
        <w:jc w:val="both"/>
        <w:rPr>
          <w:rFonts w:ascii="Times New Roman" w:eastAsia="Times New Roman" w:hAnsi="Times New Roman" w:cs="Times New Roman"/>
          <w:sz w:val="24"/>
          <w:szCs w:val="24"/>
        </w:rPr>
      </w:pPr>
      <w:r w:rsidRPr="00C51A85">
        <w:rPr>
          <w:rFonts w:ascii="Times New Roman" w:eastAsia="Times New Roman" w:hAnsi="Times New Roman" w:cs="Times New Roman"/>
          <w:sz w:val="24"/>
          <w:szCs w:val="24"/>
          <w:lang w:val="en-GB"/>
        </w:rPr>
        <w:t xml:space="preserve">World Health Organisation. 2016. Physical activity. </w:t>
      </w:r>
      <w:r>
        <w:rPr>
          <w:rFonts w:ascii="Times New Roman" w:eastAsia="Times New Roman" w:hAnsi="Times New Roman" w:cs="Times New Roman"/>
          <w:sz w:val="24"/>
          <w:szCs w:val="24"/>
        </w:rPr>
        <w:t xml:space="preserve">Viitattu 20.3.2017 </w:t>
      </w:r>
      <w:hyperlink r:id="rId8">
        <w:r>
          <w:rPr>
            <w:rFonts w:ascii="Times New Roman" w:eastAsia="Times New Roman" w:hAnsi="Times New Roman" w:cs="Times New Roman"/>
            <w:color w:val="0000FF"/>
            <w:sz w:val="24"/>
            <w:szCs w:val="24"/>
            <w:u w:val="single"/>
          </w:rPr>
          <w:t>http://www.who.int/topics/physical_activity/en/</w:t>
        </w:r>
      </w:hyperlink>
      <w:r>
        <w:rPr>
          <w:rFonts w:ascii="Times New Roman" w:eastAsia="Times New Roman" w:hAnsi="Times New Roman" w:cs="Times New Roman"/>
          <w:sz w:val="24"/>
          <w:szCs w:val="24"/>
        </w:rPr>
        <w:t xml:space="preserve"> </w:t>
      </w:r>
    </w:p>
    <w:sectPr w:rsidR="00C21F79">
      <w:headerReference w:type="default" r:id="rId9"/>
      <w:footerReference w:type="default" r:id="rId10"/>
      <w:pgSz w:w="11909" w:h="16834"/>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88" w:rsidRDefault="00505E88">
      <w:pPr>
        <w:spacing w:line="240" w:lineRule="auto"/>
      </w:pPr>
      <w:r>
        <w:separator/>
      </w:r>
    </w:p>
  </w:endnote>
  <w:endnote w:type="continuationSeparator" w:id="0">
    <w:p w:rsidR="00505E88" w:rsidRDefault="00505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79" w:rsidRDefault="00C21F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88" w:rsidRDefault="00505E88">
      <w:pPr>
        <w:spacing w:line="240" w:lineRule="auto"/>
      </w:pPr>
      <w:r>
        <w:separator/>
      </w:r>
    </w:p>
  </w:footnote>
  <w:footnote w:type="continuationSeparator" w:id="0">
    <w:p w:rsidR="00505E88" w:rsidRDefault="00505E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F79" w:rsidRDefault="00A65307">
    <w:r>
      <w:t>Markus, Pontus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79"/>
    <w:rsid w:val="001276ED"/>
    <w:rsid w:val="002B7F2F"/>
    <w:rsid w:val="00505E88"/>
    <w:rsid w:val="009016D3"/>
    <w:rsid w:val="00A65307"/>
    <w:rsid w:val="00B478E5"/>
    <w:rsid w:val="00C21F79"/>
    <w:rsid w:val="00C431B8"/>
    <w:rsid w:val="00C51A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2A9FC-73D7-4C12-9D60-7201C045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i" w:eastAsia="fi-FI"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ho.int/topics/physical_activity/en/"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1694</Words>
  <Characters>13723</Characters>
  <Application>Microsoft Office Word</Application>
  <DocSecurity>0</DocSecurity>
  <Lines>114</Lines>
  <Paragraphs>30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Huotari, Pertti</dc:creator>
  <cp:lastModifiedBy>Huotari, Pertti</cp:lastModifiedBy>
  <cp:revision>2</cp:revision>
  <dcterms:created xsi:type="dcterms:W3CDTF">2020-10-01T12:40:00Z</dcterms:created>
  <dcterms:modified xsi:type="dcterms:W3CDTF">2020-10-01T12:40:00Z</dcterms:modified>
</cp:coreProperties>
</file>