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D49" w:rsidRPr="00376D49" w:rsidRDefault="00376D49" w:rsidP="00E63C85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color w:val="212529"/>
          <w:sz w:val="28"/>
          <w:szCs w:val="28"/>
          <w:lang w:eastAsia="fi-F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938"/>
      </w:tblGrid>
      <w:tr w:rsidR="00376D49" w:rsidRPr="00376D49" w:rsidTr="00E63C85">
        <w:trPr>
          <w:trHeight w:val="1709"/>
        </w:trPr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000000" w:themeColor="text1"/>
                <w:sz w:val="24"/>
                <w:szCs w:val="24"/>
                <w:highlight w:val="yellow"/>
                <w:lang w:eastAsia="fi-FI"/>
              </w:rPr>
              <w:t>Nimi</w:t>
            </w:r>
          </w:p>
        </w:tc>
        <w:tc>
          <w:tcPr>
            <w:tcW w:w="7938" w:type="dxa"/>
            <w:vAlign w:val="center"/>
            <w:hideMark/>
          </w:tcPr>
          <w:p w:rsidR="00376D49" w:rsidRPr="00841D41" w:rsidRDefault="00EC41E0" w:rsidP="00841D4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Musiikkikasvatus</w:t>
            </w:r>
            <w:r w:rsidR="00841D41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/Music </w:t>
            </w:r>
            <w:proofErr w:type="spellStart"/>
            <w:r w:rsidR="00841D41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education</w:t>
            </w:r>
            <w:proofErr w:type="spellEnd"/>
            <w:r w:rsidR="00376D49"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Opintojakson lyhenne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näkyy opiskelijalle opintojaksoesitteen perustiedoissa.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Koodi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Opintojaksolla on opetussuunnitelmassa yksilöivä koodi.</w:t>
            </w:r>
            <w:r w:rsid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 </w:t>
            </w:r>
            <w:r w:rsidR="002E3F6A" w:rsidRPr="00556C0D">
              <w:rPr>
                <w:rFonts w:ascii="Lato" w:eastAsia="Times New Roman" w:hAnsi="Lato" w:cs="Times New Roman"/>
                <w:b/>
                <w:color w:val="212529"/>
                <w:sz w:val="16"/>
                <w:szCs w:val="16"/>
                <w:highlight w:val="yellow"/>
                <w:lang w:eastAsia="fi-FI"/>
              </w:rPr>
              <w:t>OKL:n lisäys: koulutuspalvelut lisäävät ja tarvittaessa miettivät uudet koodit</w:t>
            </w:r>
            <w:r w:rsidR="00556C0D">
              <w:rPr>
                <w:rFonts w:ascii="Lato" w:eastAsia="Times New Roman" w:hAnsi="Lato" w:cs="Times New Roman"/>
                <w:b/>
                <w:color w:val="212529"/>
                <w:sz w:val="16"/>
                <w:szCs w:val="16"/>
                <w:lang w:eastAsia="fi-FI"/>
              </w:rPr>
              <w:t>.</w:t>
            </w:r>
          </w:p>
          <w:p w:rsidR="00376D49" w:rsidRPr="00376D49" w:rsidRDefault="00376D49" w:rsidP="00376D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Yhdellä opintojaksolla voi olla vain yksi koodi ja yksi opintojakson koodi voi olla käytössä vain yhdellä opintojaksolla.</w:t>
            </w:r>
          </w:p>
          <w:p w:rsidR="00376D49" w:rsidRPr="00376D49" w:rsidRDefault="002A2D08" w:rsidP="00376D4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hyperlink r:id="rId7" w:history="1">
              <w:r w:rsidR="00376D49" w:rsidRPr="00376D49">
                <w:rPr>
                  <w:rFonts w:ascii="Lato" w:eastAsia="Times New Roman" w:hAnsi="Lato" w:cs="Times New Roman"/>
                  <w:color w:val="002957"/>
                  <w:sz w:val="16"/>
                  <w:szCs w:val="16"/>
                  <w:lang w:eastAsia="fi-FI"/>
                </w:rPr>
                <w:t>Lue ohjeet opintojaksojen koodien luomiseen</w:t>
              </w:r>
            </w:hyperlink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. Huom. linkattu ohje kaudelta 2017-20, päivitetään mahdollisimman pian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Arviointiasteikko</w:t>
            </w: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1F4403" w:rsidP="00376D4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 w:rsidRPr="00556C0D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0-5</w:t>
            </w:r>
          </w:p>
          <w:p w:rsidR="00376D49" w:rsidRPr="00376D49" w:rsidRDefault="00376D49" w:rsidP="00841D41">
            <w:pPr>
              <w:spacing w:before="100" w:beforeAutospacing="1" w:after="100" w:afterAutospacing="1" w:line="240" w:lineRule="auto"/>
              <w:ind w:left="720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Laajuus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EC41E0" w:rsidP="00376D4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4 op</w:t>
            </w:r>
            <w:r w:rsidR="00376D49"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.</w:t>
            </w:r>
          </w:p>
          <w:p w:rsidR="00376D49" w:rsidRPr="00376D49" w:rsidRDefault="00376D49" w:rsidP="00841D41">
            <w:pPr>
              <w:spacing w:before="100" w:beforeAutospacing="1" w:after="100" w:afterAutospacing="1" w:line="240" w:lineRule="auto"/>
              <w:ind w:left="720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Opinnon tyyppi </w:t>
            </w:r>
            <w:r w:rsidRPr="002E3F6A">
              <w:rPr>
                <w:rFonts w:ascii="Lato" w:eastAsia="Times New Roman" w:hAnsi="Lato" w:cs="Times New Roman"/>
                <w:bCs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on pakollinen tieto.</w:t>
            </w:r>
          </w:p>
          <w:p w:rsidR="00376D49" w:rsidRPr="00376D49" w:rsidRDefault="00376D49" w:rsidP="00376D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Suurin osa opintojaksoista on tyyppiä "Tavallinen opintojakso". </w:t>
            </w:r>
            <w:hyperlink r:id="rId8" w:history="1">
              <w:r w:rsidRPr="00376D49">
                <w:rPr>
                  <w:rFonts w:ascii="Lato" w:eastAsia="Times New Roman" w:hAnsi="Lato" w:cs="Times New Roman"/>
                  <w:color w:val="002957"/>
                  <w:sz w:val="16"/>
                  <w:szCs w:val="16"/>
                  <w:lang w:eastAsia="fi-FI"/>
                </w:rPr>
                <w:t>Lisäohjeita opintojakson tyypin valintaan</w:t>
              </w:r>
            </w:hyperlink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.</w:t>
            </w:r>
          </w:p>
          <w:p w:rsidR="00376D49" w:rsidRPr="00376D49" w:rsidRDefault="00376D49" w:rsidP="00376D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Opintojakson tyyppi on raportoinnissa ja tiedonkeruissa tarvittava tieto.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Hakusanat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Voit määrittää hakusanoja, jotka auttavat opiskelijaa löytämään opintoja.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Opetussuunnitelmakaudet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Valitaan kaudet 2020-21, 2021-22, 2022-23.</w:t>
            </w:r>
          </w:p>
          <w:p w:rsidR="00376D49" w:rsidRPr="00376D49" w:rsidRDefault="00376D49" w:rsidP="00376D4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Tarjoaa automaattisesti seuraavaa vuoden mittaista opetussuunnitelmakautta, muista lisätä kaksi muuta OPS-kautta.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Vastuuorganisaatiot </w:t>
            </w:r>
            <w:r w:rsidRPr="002E3F6A">
              <w:rPr>
                <w:rFonts w:ascii="Lato" w:eastAsia="Times New Roman" w:hAnsi="Lato" w:cs="Times New Roman"/>
                <w:b/>
                <w:bCs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on pakollinen tieto.</w:t>
            </w:r>
          </w:p>
          <w:p w:rsidR="00376D49" w:rsidRPr="00376D49" w:rsidRDefault="00376D49" w:rsidP="00376D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Klikkaa sinistä 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16"/>
                <w:szCs w:val="16"/>
                <w:lang w:eastAsia="fi-FI"/>
              </w:rPr>
              <w:t>+ Lisää organisaatio</w:t>
            </w: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 -kuvaketta, ja hae opintojakson vastuuorganisaatio 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16"/>
                <w:szCs w:val="16"/>
                <w:lang w:eastAsia="fi-FI"/>
              </w:rPr>
              <w:t>organisaatio</w:t>
            </w: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-kenttään.</w:t>
            </w:r>
          </w:p>
          <w:p w:rsidR="00376D49" w:rsidRPr="00376D49" w:rsidRDefault="00376D49" w:rsidP="00376D4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Vastuuorganisaatioita voi olla useampi, kunhan jako-osuuksien summa on 100%.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Vastuuhenkilöt</w:t>
            </w: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938" w:type="dxa"/>
            <w:vAlign w:val="center"/>
            <w:hideMark/>
          </w:tcPr>
          <w:p w:rsidR="00376D49" w:rsidRPr="005B3E9E" w:rsidRDefault="00EC41E0" w:rsidP="00841D4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Katri-Helena Rautiainen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1F4403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Voimassaoloaika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Määrittää, millä aikavälillä opintojakson versiosta voi kirjata suorituksia.</w:t>
            </w:r>
          </w:p>
          <w:p w:rsidR="00376D49" w:rsidRPr="00376D49" w:rsidRDefault="00376D49" w:rsidP="00376D4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Jätä päättymispäivämäärä tyhjäksi.</w:t>
            </w:r>
          </w:p>
        </w:tc>
      </w:tr>
      <w:tr w:rsidR="00376D49" w:rsidRPr="00376D49" w:rsidTr="00E63C85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Vastaavuudet</w:t>
            </w:r>
          </w:p>
        </w:tc>
        <w:tc>
          <w:tcPr>
            <w:tcW w:w="7938" w:type="dxa"/>
            <w:vAlign w:val="center"/>
            <w:hideMark/>
          </w:tcPr>
          <w:p w:rsidR="00376D49" w:rsidRPr="004D7F29" w:rsidRDefault="00F234D8" w:rsidP="004D7F2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F234D8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Musiikkikasvatuksen perusopinnot 30</w:t>
            </w:r>
            <w:r w:rsidR="00EA04F4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</w:t>
            </w:r>
            <w:r w:rsidRPr="00F234D8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op korvaa tämän kurssin.</w:t>
            </w: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 xml:space="preserve"> </w:t>
            </w:r>
            <w:r w:rsidRPr="00F234D8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Pienryhmäopetuksen voi korvata</w:t>
            </w: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 xml:space="preserve"> </w:t>
            </w:r>
            <w:r w:rsidRPr="004D7F2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musiikkioppilaitosten pianonsoiton perustaso 2 -tasoisella tai sitä ylemmillä tutkinnoilla. Muissa instrumenteissa suoritetut tutkinnot katsotaan tapauskohtaisesti. </w:t>
            </w:r>
            <w:r w:rsidR="00347C68" w:rsidRPr="004D7F2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Ilman virallista tutkintotodistusta </w:t>
            </w:r>
            <w:r w:rsidR="00EA04F4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pienryhmäopetuksen</w:t>
            </w:r>
            <w:r w:rsidR="00347C68" w:rsidRPr="004D7F2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korvaavuutta voi hakea näyttökokeen kautta. </w:t>
            </w:r>
            <w:r w:rsidR="004D7F29" w:rsidRPr="004D7F2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Suurryhmäopetuksen voi korvata esim. </w:t>
            </w:r>
            <w:proofErr w:type="spellStart"/>
            <w:r w:rsidR="004D7F29" w:rsidRPr="004D7F2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lastRenderedPageBreak/>
              <w:t>AMK:in</w:t>
            </w:r>
            <w:proofErr w:type="spellEnd"/>
            <w:r w:rsidR="004D7F29" w:rsidRPr="004D7F2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musiikkipedagogin tutkinnolla</w:t>
            </w:r>
            <w:r w:rsidR="004D7F2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 xml:space="preserve"> </w:t>
            </w:r>
            <w:r w:rsidR="004D7F29" w:rsidRPr="00EA04F4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tai jonkun toisen OKL:n musiikista suoritetut opinnot opintopisteiden ja sisältöjen mukaisesti</w:t>
            </w:r>
            <w:r w:rsidR="004D7F2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 xml:space="preserve">. </w:t>
            </w:r>
          </w:p>
          <w:p w:rsidR="001F4403" w:rsidRPr="00376D49" w:rsidRDefault="001F4403" w:rsidP="005B3E9E">
            <w:pPr>
              <w:spacing w:before="100" w:beforeAutospacing="1" w:after="100" w:afterAutospacing="1" w:line="240" w:lineRule="auto"/>
              <w:ind w:left="720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</w:p>
        </w:tc>
      </w:tr>
    </w:tbl>
    <w:p w:rsidR="00376D49" w:rsidRPr="00376D49" w:rsidRDefault="00376D49" w:rsidP="00362F7F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</w:pP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lastRenderedPageBreak/>
        <w:t>Ku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vauk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set-vä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li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leh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ti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938"/>
      </w:tblGrid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Avainteksti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Esitiedot</w:t>
            </w:r>
          </w:p>
        </w:tc>
        <w:tc>
          <w:tcPr>
            <w:tcW w:w="7938" w:type="dxa"/>
            <w:vAlign w:val="center"/>
            <w:hideMark/>
          </w:tcPr>
          <w:p w:rsidR="00376D49" w:rsidRPr="005B3E9E" w:rsidRDefault="005B3E9E" w:rsidP="005B3E9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Ei edellytä aikaisempia opintoja. 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647818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Pakolliset esitiedot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Voit määrittää, mi(t)</w:t>
            </w:r>
            <w:proofErr w:type="spellStart"/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kä</w:t>
            </w:r>
            <w:proofErr w:type="spellEnd"/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 opintojakso(t) pitää olla suoritettuna, jotta opintojakson voi suorittaa.</w:t>
            </w:r>
          </w:p>
          <w:p w:rsidR="00376D49" w:rsidRPr="00376D49" w:rsidRDefault="00376D49" w:rsidP="00376D4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Näistä tiedoista pystyy luomaan toteutukselle myös ilmoittautumista määrittävän tekijän. </w:t>
            </w:r>
          </w:p>
          <w:p w:rsidR="00376D49" w:rsidRPr="00376D49" w:rsidRDefault="00376D49" w:rsidP="00376D4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ei automaattisesti tarkoita, että toteutukselle ilmoittautumista rajoitetaan esitiedon perusteella. Esitiedon voi halutessaan asettaa ilmoittautuneiden opiskelijoiden valintakriteeriksi. 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647818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Suositellut esitiedot</w:t>
            </w:r>
            <w:r w:rsidRPr="002E3F6A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Voit määrittää, mitä opintojaksoja olisi hyvä olla suoritettuna ennen tämän opintojakson suorittamista.</w:t>
            </w:r>
          </w:p>
          <w:p w:rsidR="00376D49" w:rsidRPr="00376D49" w:rsidRDefault="00376D49" w:rsidP="00376D4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Tietoa voi käyttää toteutukselle ilmoittautuneiden opiskelijoiden priorisoinnissa.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647818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647818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Osaamistavoitteet</w:t>
            </w:r>
          </w:p>
        </w:tc>
        <w:tc>
          <w:tcPr>
            <w:tcW w:w="7938" w:type="dxa"/>
            <w:vAlign w:val="center"/>
            <w:hideMark/>
          </w:tcPr>
          <w:p w:rsidR="003269D3" w:rsidRPr="003269D3" w:rsidRDefault="003269D3" w:rsidP="003269D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 w:rsidRPr="003269D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Opintojakson suoritettuaan opiskelija </w:t>
            </w:r>
          </w:p>
          <w:p w:rsidR="003269D3" w:rsidRPr="003269D3" w:rsidRDefault="003269D3" w:rsidP="003269D3">
            <w:pPr>
              <w:numPr>
                <w:ilvl w:val="0"/>
                <w:numId w:val="19"/>
              </w:numPr>
              <w:spacing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 w:rsidRPr="003269D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osaa käyttää </w:t>
            </w:r>
            <w:r w:rsidR="000B5FE0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ja soveltaa </w:t>
            </w:r>
            <w:r w:rsidRPr="003269D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erilaisia musiikin pedagogisia työtapoja</w:t>
            </w:r>
            <w:r w:rsidR="00DB3CE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ja</w:t>
            </w:r>
            <w:r w:rsidR="00165BEF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musiikin elementtejä</w:t>
            </w:r>
            <w:r w:rsidRPr="003269D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</w:t>
            </w:r>
          </w:p>
          <w:p w:rsidR="003269D3" w:rsidRPr="003269D3" w:rsidRDefault="001F3C6F" w:rsidP="003269D3">
            <w:pPr>
              <w:numPr>
                <w:ilvl w:val="0"/>
                <w:numId w:val="19"/>
              </w:numPr>
              <w:spacing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osaa</w:t>
            </w:r>
            <w:r w:rsidR="003269D3" w:rsidRPr="003269D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hyödyntä</w:t>
            </w: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ä</w:t>
            </w:r>
            <w:r w:rsidR="003269D3" w:rsidRPr="003269D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koulun opetussuunnitelmaa</w:t>
            </w:r>
          </w:p>
          <w:p w:rsidR="00185554" w:rsidRDefault="003269D3" w:rsidP="00165BEF">
            <w:pPr>
              <w:numPr>
                <w:ilvl w:val="0"/>
                <w:numId w:val="19"/>
              </w:numPr>
              <w:spacing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 w:rsidRPr="003269D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ymmärtää terveen äänenkäytön merkityksen</w:t>
            </w:r>
            <w:r w:rsidR="00185554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ja osaa ohjata sen käyttöä</w:t>
            </w:r>
          </w:p>
          <w:p w:rsidR="003269D3" w:rsidRDefault="00185554" w:rsidP="00165BEF">
            <w:pPr>
              <w:numPr>
                <w:ilvl w:val="0"/>
                <w:numId w:val="19"/>
              </w:numPr>
              <w:spacing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osaa ohjata </w:t>
            </w:r>
            <w:r w:rsidR="003269D3" w:rsidRPr="003269D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musiikilli</w:t>
            </w: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sta</w:t>
            </w:r>
            <w:r w:rsidR="003269D3" w:rsidRPr="003269D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ilmais</w:t>
            </w: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ua</w:t>
            </w:r>
            <w:r w:rsidR="003269D3" w:rsidRPr="003269D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ja luovaa keksintää laulaen, soittaen ja liikkuen</w:t>
            </w:r>
          </w:p>
          <w:p w:rsidR="00D57CC9" w:rsidRDefault="001C7B9A" w:rsidP="001C7B9A">
            <w:pPr>
              <w:numPr>
                <w:ilvl w:val="0"/>
                <w:numId w:val="19"/>
              </w:numPr>
              <w:spacing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ymmärtää</w:t>
            </w:r>
            <w:r w:rsidR="00666AF3" w:rsidRPr="00666AF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musiik</w:t>
            </w: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in </w:t>
            </w:r>
            <w:r w:rsidR="00666AF3" w:rsidRPr="00666AF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oppiaineita yhdistävänä ja oppimista syventävänä tekijänä</w:t>
            </w: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</w:t>
            </w:r>
          </w:p>
          <w:p w:rsidR="003269D3" w:rsidRPr="003269D3" w:rsidRDefault="003269D3" w:rsidP="001C7B9A">
            <w:pPr>
              <w:numPr>
                <w:ilvl w:val="0"/>
                <w:numId w:val="19"/>
              </w:numPr>
              <w:spacing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 w:rsidRPr="003269D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osaa nuotinluvun perusteet ja </w:t>
            </w:r>
            <w:r w:rsidR="000B5FE0" w:rsidRPr="00D57CC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osaa hyödyntää musiikkikasvatusteknologiaa</w:t>
            </w:r>
            <w:r w:rsidRPr="003269D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</w:t>
            </w:r>
          </w:p>
          <w:p w:rsidR="003269D3" w:rsidRDefault="003269D3" w:rsidP="003269D3">
            <w:pPr>
              <w:numPr>
                <w:ilvl w:val="0"/>
                <w:numId w:val="19"/>
              </w:numPr>
              <w:spacing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 w:rsidRPr="003269D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osaa rytmi-, melodia- ja sointusoittimen käytön perusteita ja osaa säestää helppoja koululauluja sointumerkeistä ja nuoteista</w:t>
            </w:r>
          </w:p>
          <w:p w:rsidR="003269D3" w:rsidRPr="003269D3" w:rsidRDefault="00666AF3" w:rsidP="000B5FE0">
            <w:pPr>
              <w:numPr>
                <w:ilvl w:val="0"/>
                <w:numId w:val="19"/>
              </w:numPr>
              <w:spacing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 w:rsidRPr="00666AF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osaa hyödyntää musiikkia </w:t>
            </w:r>
            <w:r w:rsidR="001C7B9A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osallistavana </w:t>
            </w:r>
            <w:r w:rsidRPr="00666AF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työvälineenä </w:t>
            </w:r>
            <w:r w:rsidR="001C7B9A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erilaisten </w:t>
            </w:r>
            <w:proofErr w:type="spellStart"/>
            <w:r w:rsidR="001C7B9A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oppijoiden</w:t>
            </w:r>
            <w:proofErr w:type="spellEnd"/>
            <w:r w:rsidR="001C7B9A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</w:t>
            </w:r>
            <w:r w:rsidRPr="00666AF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kokonaisvaltaisen kasvun ja hyvinvoinnin tukena</w:t>
            </w:r>
            <w:r w:rsidR="001C7B9A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</w:t>
            </w:r>
          </w:p>
          <w:p w:rsidR="003269D3" w:rsidRDefault="003269D3" w:rsidP="003269D3">
            <w:pPr>
              <w:numPr>
                <w:ilvl w:val="0"/>
                <w:numId w:val="19"/>
              </w:numPr>
              <w:spacing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 w:rsidRPr="003269D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osaa toimia musisoivan ryhmän jäsenenä</w:t>
            </w:r>
            <w:r w:rsidR="00185554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,</w:t>
            </w:r>
            <w:r w:rsidRPr="003269D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hyödyntää musiikillisia valmiuksiaan</w:t>
            </w:r>
            <w:r w:rsidR="00185554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, </w:t>
            </w:r>
            <w:r w:rsidRPr="003269D3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ottaa vastuun omasta kehityksestään ja sen reflektoinnista</w:t>
            </w:r>
          </w:p>
          <w:p w:rsidR="00376D49" w:rsidRPr="005B3E9E" w:rsidRDefault="001F3C6F" w:rsidP="005B3E9E">
            <w:pPr>
              <w:numPr>
                <w:ilvl w:val="0"/>
                <w:numId w:val="19"/>
              </w:numPr>
              <w:spacing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ymmärtää luovuuden</w:t>
            </w:r>
            <w:r w:rsidR="00D57CC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, esteettisen</w:t>
            </w: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ja kulttuurikasvatuksen merkityksen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Asiasisältö</w:t>
            </w:r>
          </w:p>
        </w:tc>
        <w:tc>
          <w:tcPr>
            <w:tcW w:w="7938" w:type="dxa"/>
            <w:vAlign w:val="center"/>
            <w:hideMark/>
          </w:tcPr>
          <w:p w:rsidR="00376D49" w:rsidRDefault="00D57CC9" w:rsidP="00EB346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Musiikillisen toiminnan, ilmaisun ja kuuntelun pedagogiikka, luovuus ja kulttuurikasvatus, omien musiikillisten tietojen ja taitojen kehittäminen. </w:t>
            </w:r>
            <w:proofErr w:type="spellStart"/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Opettajuuden</w:t>
            </w:r>
            <w:proofErr w:type="spellEnd"/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reflektointi musiikin opettamisen näkökulmasta. </w:t>
            </w:r>
          </w:p>
          <w:p w:rsidR="00376D49" w:rsidRPr="005B3E9E" w:rsidRDefault="00D57CC9" w:rsidP="005B3E9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Kurssi sijoittuu kaikille seitsemälle ydinosaamisalueelle</w:t>
            </w: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Lisätiedot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5B3E9E">
            <w:pPr>
              <w:spacing w:before="100" w:beforeAutospacing="1" w:after="100" w:afterAutospacing="1" w:line="240" w:lineRule="auto"/>
              <w:ind w:left="720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Oppimateriaalit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0E33E5" w:rsidP="00376D4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 w:rsidRPr="000E33E5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 xml:space="preserve">Erikseen sovittava 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oppi</w:t>
            </w:r>
            <w:r w:rsidRPr="000E33E5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materiaali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 xml:space="preserve">. </w:t>
            </w:r>
          </w:p>
          <w:p w:rsidR="00376D49" w:rsidRPr="00376D49" w:rsidRDefault="00376D49" w:rsidP="005B3E9E">
            <w:pPr>
              <w:spacing w:before="100" w:beforeAutospacing="1" w:after="100" w:afterAutospacing="1" w:line="240" w:lineRule="auto"/>
              <w:ind w:left="720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376D49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lastRenderedPageBreak/>
              <w:t>Kirjallisuus</w:t>
            </w:r>
          </w:p>
        </w:tc>
        <w:tc>
          <w:tcPr>
            <w:tcW w:w="7938" w:type="dxa"/>
            <w:vAlign w:val="center"/>
            <w:hideMark/>
          </w:tcPr>
          <w:p w:rsidR="00C9342F" w:rsidRDefault="00C9342F" w:rsidP="00376D4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</w:pPr>
            <w:r w:rsidRPr="000E33E5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Erikseen sovittava kirjallisuus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.</w:t>
            </w:r>
            <w:r w:rsidRPr="00376D49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 xml:space="preserve"> </w:t>
            </w:r>
          </w:p>
          <w:p w:rsidR="00376D49" w:rsidRPr="00376D49" w:rsidRDefault="00376D49" w:rsidP="005B3E9E">
            <w:pPr>
              <w:spacing w:before="100" w:beforeAutospacing="1" w:after="100" w:afterAutospacing="1" w:line="240" w:lineRule="auto"/>
              <w:ind w:left="720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</w:p>
        </w:tc>
      </w:tr>
      <w:tr w:rsidR="00376D49" w:rsidRPr="00376D49" w:rsidTr="00362F7F">
        <w:tc>
          <w:tcPr>
            <w:tcW w:w="2122" w:type="dxa"/>
            <w:vAlign w:val="center"/>
            <w:hideMark/>
          </w:tcPr>
          <w:p w:rsidR="00376D49" w:rsidRPr="00376D49" w:rsidRDefault="00647818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proofErr w:type="spellStart"/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Hyväksilukuohjeet</w:t>
            </w:r>
            <w:proofErr w:type="spellEnd"/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kenttä ei ole Jyväskylän yliopistossa käytössä, sillä AHOT-prosessia ei vielä hoideta Sisussa.</w:t>
            </w:r>
          </w:p>
        </w:tc>
      </w:tr>
    </w:tbl>
    <w:p w:rsidR="00556C0D" w:rsidRDefault="00556C0D" w:rsidP="00376D49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</w:pPr>
    </w:p>
    <w:p w:rsidR="00376D49" w:rsidRPr="00376D49" w:rsidRDefault="00376D49" w:rsidP="00376D49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</w:pP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t>Luo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kit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telu-vä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li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leh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ti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938"/>
      </w:tblGrid>
      <w:tr w:rsidR="00376D49" w:rsidRPr="00376D49" w:rsidTr="005730C5">
        <w:tc>
          <w:tcPr>
            <w:tcW w:w="2122" w:type="dxa"/>
            <w:vAlign w:val="center"/>
            <w:hideMark/>
          </w:tcPr>
          <w:p w:rsidR="00376D49" w:rsidRPr="00376D49" w:rsidRDefault="00647818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</w:pPr>
            <w:r w:rsidRPr="002E3F6A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highlight w:val="yellow"/>
                <w:lang w:eastAsia="fi-FI"/>
              </w:rPr>
              <w:t>Mahdolliset suorituskielet</w:t>
            </w:r>
            <w:r w:rsidRPr="00647818">
              <w:rPr>
                <w:rFonts w:ascii="Lato" w:eastAsia="Times New Roman" w:hAnsi="Lato" w:cs="Times New Roman"/>
                <w:b/>
                <w:color w:val="212529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C9342F" w:rsidP="00376D4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</w:pPr>
            <w:r w:rsidRPr="00C9342F">
              <w:rPr>
                <w:rFonts w:ascii="Lato" w:eastAsia="Times New Roman" w:hAnsi="Lato" w:cs="Times New Roman"/>
                <w:color w:val="212529"/>
                <w:sz w:val="24"/>
                <w:szCs w:val="24"/>
                <w:highlight w:val="yellow"/>
                <w:lang w:eastAsia="fi-FI"/>
              </w:rPr>
              <w:t>Suorituskieli on suomi</w:t>
            </w:r>
            <w:r>
              <w:rPr>
                <w:rFonts w:ascii="Lato" w:eastAsia="Times New Roman" w:hAnsi="Lato" w:cs="Times New Roman"/>
                <w:color w:val="212529"/>
                <w:sz w:val="24"/>
                <w:szCs w:val="24"/>
                <w:lang w:eastAsia="fi-FI"/>
              </w:rPr>
              <w:t>.</w:t>
            </w:r>
          </w:p>
        </w:tc>
      </w:tr>
      <w:tr w:rsidR="00376D49" w:rsidRPr="00376D49" w:rsidTr="005730C5">
        <w:tc>
          <w:tcPr>
            <w:tcW w:w="2122" w:type="dxa"/>
            <w:vAlign w:val="center"/>
            <w:hideMark/>
          </w:tcPr>
          <w:p w:rsidR="00376D49" w:rsidRPr="00376D49" w:rsidRDefault="00AE7C4B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Koulutusalat</w:t>
            </w:r>
            <w:r w:rsidRPr="00D06ADE">
              <w:rPr>
                <w:rFonts w:ascii="Lato" w:eastAsia="Times New Roman" w:hAnsi="Lato" w:cs="Times New Roman"/>
                <w:b/>
                <w:bCs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on pakollinen tieto.</w:t>
            </w:r>
          </w:p>
          <w:p w:rsidR="00376D49" w:rsidRPr="00376D49" w:rsidRDefault="00376D49" w:rsidP="00376D4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Valitse valikosta ohjauksen ala.</w:t>
            </w:r>
          </w:p>
          <w:p w:rsidR="00376D49" w:rsidRPr="00376D49" w:rsidRDefault="00376D49" w:rsidP="00376D4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Ohjausala on raportoinnissa ja tiedonkeruissa tarvittava tieto.</w:t>
            </w:r>
          </w:p>
        </w:tc>
      </w:tr>
      <w:tr w:rsidR="00376D49" w:rsidRPr="00376D49" w:rsidTr="005730C5">
        <w:tc>
          <w:tcPr>
            <w:tcW w:w="2122" w:type="dxa"/>
            <w:vAlign w:val="center"/>
            <w:hideMark/>
          </w:tcPr>
          <w:p w:rsidR="00376D49" w:rsidRPr="00376D49" w:rsidRDefault="00AE7C4B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(Opintojakson taso)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Tämä on pakollinen tieto.</w:t>
            </w:r>
          </w:p>
          <w:p w:rsidR="00376D49" w:rsidRPr="00376D49" w:rsidRDefault="00376D49" w:rsidP="00376D4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Valitse opintojakson taso pudotusvalikosta, jossa vaihtoehtoina ovat: Perusopinnot, Aineopinnot, Syventävät opinnot, Jatko-opinnot, Muut opinnot.</w:t>
            </w:r>
          </w:p>
        </w:tc>
      </w:tr>
      <w:tr w:rsidR="00376D49" w:rsidRPr="00376D49" w:rsidTr="005730C5">
        <w:tc>
          <w:tcPr>
            <w:tcW w:w="2122" w:type="dxa"/>
            <w:vAlign w:val="center"/>
            <w:hideMark/>
          </w:tcPr>
          <w:p w:rsidR="00376D49" w:rsidRPr="00376D49" w:rsidRDefault="00AE7C4B" w:rsidP="00376D49">
            <w:pPr>
              <w:spacing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(</w:t>
            </w:r>
            <w:r w:rsidR="00376D49"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CEFR-taso</w:t>
            </w:r>
            <w:r w:rsidRPr="00D06ADE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)</w:t>
            </w:r>
          </w:p>
        </w:tc>
        <w:tc>
          <w:tcPr>
            <w:tcW w:w="7938" w:type="dxa"/>
            <w:vAlign w:val="center"/>
            <w:hideMark/>
          </w:tcPr>
          <w:p w:rsidR="00376D49" w:rsidRPr="00376D49" w:rsidRDefault="00376D49" w:rsidP="00376D4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Voit valita opintojakson </w:t>
            </w:r>
            <w:proofErr w:type="gramStart"/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Eurooppalaisen</w:t>
            </w:r>
            <w:proofErr w:type="gramEnd"/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 viitekehyksen mukaisen kielitaitotason.</w:t>
            </w:r>
          </w:p>
          <w:p w:rsidR="00376D49" w:rsidRPr="00376D49" w:rsidRDefault="00376D49" w:rsidP="00376D4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Oleellinen viestintä- ja kieliopinnoissa.</w:t>
            </w:r>
          </w:p>
          <w:p w:rsidR="00376D49" w:rsidRPr="00376D49" w:rsidRDefault="00376D49" w:rsidP="00376D4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</w:pP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 xml:space="preserve">Tämä näkyy opiskelijalle opintojaksoesitteen 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16"/>
                <w:szCs w:val="16"/>
                <w:lang w:eastAsia="fi-FI"/>
              </w:rPr>
              <w:t>Perustiedot</w:t>
            </w: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-välilehdellä kohdassa </w:t>
            </w:r>
            <w:r w:rsidRPr="00376D49">
              <w:rPr>
                <w:rFonts w:ascii="Lato" w:eastAsia="Times New Roman" w:hAnsi="Lato" w:cs="Times New Roman"/>
                <w:i/>
                <w:iCs/>
                <w:color w:val="212529"/>
                <w:sz w:val="16"/>
                <w:szCs w:val="16"/>
                <w:lang w:eastAsia="fi-FI"/>
              </w:rPr>
              <w:t>Luokittelu</w:t>
            </w:r>
            <w:r w:rsidRPr="00376D49">
              <w:rPr>
                <w:rFonts w:ascii="Lato" w:eastAsia="Times New Roman" w:hAnsi="Lato" w:cs="Times New Roman"/>
                <w:color w:val="212529"/>
                <w:sz w:val="16"/>
                <w:szCs w:val="16"/>
                <w:lang w:eastAsia="fi-FI"/>
              </w:rPr>
              <w:t>.</w:t>
            </w:r>
          </w:p>
        </w:tc>
      </w:tr>
    </w:tbl>
    <w:p w:rsidR="005B3E9E" w:rsidRDefault="005B3E9E" w:rsidP="00E53522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</w:pPr>
    </w:p>
    <w:p w:rsidR="00376D49" w:rsidRPr="00376D49" w:rsidRDefault="00376D49" w:rsidP="00E53522">
      <w:pPr>
        <w:spacing w:after="100" w:afterAutospacing="1" w:line="240" w:lineRule="auto"/>
        <w:outlineLvl w:val="2"/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</w:pPr>
      <w:bookmarkStart w:id="0" w:name="_GoBack"/>
      <w:bookmarkEnd w:id="0"/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t>Suo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ri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tus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ta</w:t>
      </w:r>
      <w:r w:rsidRPr="00376D49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 xml:space="preserve">vat </w:t>
      </w:r>
      <w:r w:rsidR="007D04EF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t>ja arviointikohteet -vä</w:t>
      </w:r>
      <w:r w:rsidR="007D04EF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li</w:t>
      </w:r>
      <w:r w:rsidR="007D04EF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leh</w:t>
      </w:r>
      <w:r w:rsidR="007D04EF">
        <w:rPr>
          <w:rFonts w:ascii="inherit" w:eastAsia="Times New Roman" w:hAnsi="inherit" w:cs="Arial"/>
          <w:b/>
          <w:color w:val="212529"/>
          <w:sz w:val="27"/>
          <w:szCs w:val="27"/>
          <w:lang w:eastAsia="fi-FI"/>
        </w:rPr>
        <w:softHyphen/>
        <w:t>det</w:t>
      </w:r>
    </w:p>
    <w:p w:rsidR="00C9342F" w:rsidRDefault="00C9342F" w:rsidP="00376D49">
      <w:pPr>
        <w:spacing w:after="100" w:afterAutospacing="1" w:line="240" w:lineRule="auto"/>
        <w:rPr>
          <w:rFonts w:ascii="Lato" w:eastAsia="Times New Roman" w:hAnsi="Lato" w:cs="Arial"/>
          <w:b/>
          <w:color w:val="212529"/>
          <w:sz w:val="24"/>
          <w:szCs w:val="24"/>
          <w:highlight w:val="yellow"/>
          <w:lang w:eastAsia="fi-FI"/>
        </w:rPr>
      </w:pPr>
      <w:r>
        <w:rPr>
          <w:rFonts w:ascii="Lato" w:eastAsia="Times New Roman" w:hAnsi="Lato" w:cs="Arial"/>
          <w:b/>
          <w:color w:val="212529"/>
          <w:sz w:val="24"/>
          <w:szCs w:val="24"/>
          <w:highlight w:val="yellow"/>
          <w:lang w:eastAsia="fi-FI"/>
        </w:rPr>
        <w:t>Opintojakso suoritetaan kontaktiopetuksena toiminnallisesti ryhmässä, yksilö- ja ryhmätehtävien suorituksena</w:t>
      </w:r>
      <w:r w:rsidR="00A05EDB">
        <w:rPr>
          <w:rFonts w:ascii="Lato" w:eastAsia="Times New Roman" w:hAnsi="Lato" w:cs="Arial"/>
          <w:b/>
          <w:color w:val="212529"/>
          <w:sz w:val="24"/>
          <w:szCs w:val="24"/>
          <w:highlight w:val="yellow"/>
          <w:lang w:eastAsia="fi-FI"/>
        </w:rPr>
        <w:t>. Lisäksi on mahdollisuus</w:t>
      </w:r>
      <w:r>
        <w:rPr>
          <w:rFonts w:ascii="Lato" w:eastAsia="Times New Roman" w:hAnsi="Lato" w:cs="Arial"/>
          <w:b/>
          <w:color w:val="212529"/>
          <w:sz w:val="24"/>
          <w:szCs w:val="24"/>
          <w:highlight w:val="yellow"/>
          <w:lang w:eastAsia="fi-FI"/>
        </w:rPr>
        <w:t xml:space="preserve"> näyttösuorituk</w:t>
      </w:r>
      <w:r w:rsidR="00A05EDB">
        <w:rPr>
          <w:rFonts w:ascii="Lato" w:eastAsia="Times New Roman" w:hAnsi="Lato" w:cs="Arial"/>
          <w:b/>
          <w:color w:val="212529"/>
          <w:sz w:val="24"/>
          <w:szCs w:val="24"/>
          <w:highlight w:val="yellow"/>
          <w:lang w:eastAsia="fi-FI"/>
        </w:rPr>
        <w:t>seen</w:t>
      </w:r>
      <w:r>
        <w:rPr>
          <w:rFonts w:ascii="Lato" w:eastAsia="Times New Roman" w:hAnsi="Lato" w:cs="Arial"/>
          <w:b/>
          <w:color w:val="212529"/>
          <w:sz w:val="24"/>
          <w:szCs w:val="24"/>
          <w:highlight w:val="yellow"/>
          <w:lang w:eastAsia="fi-FI"/>
        </w:rPr>
        <w:t xml:space="preserve"> pienryhmäopetuks</w:t>
      </w:r>
      <w:r w:rsidR="00A05EDB">
        <w:rPr>
          <w:rFonts w:ascii="Lato" w:eastAsia="Times New Roman" w:hAnsi="Lato" w:cs="Arial"/>
          <w:b/>
          <w:color w:val="212529"/>
          <w:sz w:val="24"/>
          <w:szCs w:val="24"/>
          <w:highlight w:val="yellow"/>
          <w:lang w:eastAsia="fi-FI"/>
        </w:rPr>
        <w:t>essa</w:t>
      </w:r>
      <w:r>
        <w:rPr>
          <w:rFonts w:ascii="Lato" w:eastAsia="Times New Roman" w:hAnsi="Lato" w:cs="Arial"/>
          <w:b/>
          <w:color w:val="212529"/>
          <w:sz w:val="24"/>
          <w:szCs w:val="24"/>
          <w:highlight w:val="yellow"/>
          <w:lang w:eastAsia="fi-FI"/>
        </w:rPr>
        <w:t xml:space="preserve">. </w:t>
      </w:r>
    </w:p>
    <w:p w:rsidR="00DD07BB" w:rsidRPr="00D06ADE" w:rsidRDefault="00DD07BB" w:rsidP="00376D49">
      <w:pPr>
        <w:spacing w:after="100" w:afterAutospacing="1" w:line="240" w:lineRule="auto"/>
        <w:rPr>
          <w:rFonts w:ascii="Lato" w:eastAsia="Times New Roman" w:hAnsi="Lato" w:cs="Arial"/>
          <w:b/>
          <w:color w:val="212529"/>
          <w:sz w:val="24"/>
          <w:szCs w:val="24"/>
          <w:lang w:eastAsia="fi-FI"/>
        </w:rPr>
      </w:pPr>
    </w:p>
    <w:sectPr w:rsidR="00DD07BB" w:rsidRPr="00D06ADE" w:rsidSect="00E5352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D08" w:rsidRDefault="002A2D08" w:rsidP="002E3F6A">
      <w:pPr>
        <w:spacing w:after="0" w:line="240" w:lineRule="auto"/>
      </w:pPr>
      <w:r>
        <w:separator/>
      </w:r>
    </w:p>
  </w:endnote>
  <w:endnote w:type="continuationSeparator" w:id="0">
    <w:p w:rsidR="002A2D08" w:rsidRDefault="002A2D08" w:rsidP="002E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D08" w:rsidRDefault="002A2D08" w:rsidP="002E3F6A">
      <w:pPr>
        <w:spacing w:after="0" w:line="240" w:lineRule="auto"/>
      </w:pPr>
      <w:r>
        <w:separator/>
      </w:r>
    </w:p>
  </w:footnote>
  <w:footnote w:type="continuationSeparator" w:id="0">
    <w:p w:rsidR="002A2D08" w:rsidRDefault="002A2D08" w:rsidP="002E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70501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3F6A" w:rsidRDefault="002E3F6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C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3F6A" w:rsidRDefault="002E3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6234"/>
    <w:multiLevelType w:val="multilevel"/>
    <w:tmpl w:val="7D72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B5998"/>
    <w:multiLevelType w:val="multilevel"/>
    <w:tmpl w:val="C14A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E243D"/>
    <w:multiLevelType w:val="multilevel"/>
    <w:tmpl w:val="E3B4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81C39"/>
    <w:multiLevelType w:val="multilevel"/>
    <w:tmpl w:val="DF3A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93D96"/>
    <w:multiLevelType w:val="hybridMultilevel"/>
    <w:tmpl w:val="CDCE1102"/>
    <w:lvl w:ilvl="0" w:tplc="00D2C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C8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06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6F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22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6C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60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09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8E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EE7F66"/>
    <w:multiLevelType w:val="multilevel"/>
    <w:tmpl w:val="7DC0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EB397C"/>
    <w:multiLevelType w:val="multilevel"/>
    <w:tmpl w:val="03F8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F7AE3"/>
    <w:multiLevelType w:val="multilevel"/>
    <w:tmpl w:val="37E2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D08F6"/>
    <w:multiLevelType w:val="multilevel"/>
    <w:tmpl w:val="E99C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117EF8"/>
    <w:multiLevelType w:val="hybridMultilevel"/>
    <w:tmpl w:val="6D9C985C"/>
    <w:lvl w:ilvl="0" w:tplc="92764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E819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4A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44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65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20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AC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EA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8C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F50147"/>
    <w:multiLevelType w:val="multilevel"/>
    <w:tmpl w:val="6B8A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423F2"/>
    <w:multiLevelType w:val="multilevel"/>
    <w:tmpl w:val="7DC0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410BD"/>
    <w:multiLevelType w:val="multilevel"/>
    <w:tmpl w:val="C2BE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E53723"/>
    <w:multiLevelType w:val="multilevel"/>
    <w:tmpl w:val="EBBC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4D6ADC"/>
    <w:multiLevelType w:val="multilevel"/>
    <w:tmpl w:val="7072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5C6F80"/>
    <w:multiLevelType w:val="multilevel"/>
    <w:tmpl w:val="843C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B351D3"/>
    <w:multiLevelType w:val="multilevel"/>
    <w:tmpl w:val="B4E8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B51231"/>
    <w:multiLevelType w:val="multilevel"/>
    <w:tmpl w:val="221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64722D"/>
    <w:multiLevelType w:val="multilevel"/>
    <w:tmpl w:val="F48E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4777C"/>
    <w:multiLevelType w:val="multilevel"/>
    <w:tmpl w:val="4F0C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D67CD"/>
    <w:multiLevelType w:val="multilevel"/>
    <w:tmpl w:val="E530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36C4C"/>
    <w:multiLevelType w:val="multilevel"/>
    <w:tmpl w:val="DC10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9834CC"/>
    <w:multiLevelType w:val="hybridMultilevel"/>
    <w:tmpl w:val="480661EE"/>
    <w:lvl w:ilvl="0" w:tplc="3D9625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64B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E66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46B34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C16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40D1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0B9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FC55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807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8C45CB"/>
    <w:multiLevelType w:val="multilevel"/>
    <w:tmpl w:val="9176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D94024"/>
    <w:multiLevelType w:val="hybridMultilevel"/>
    <w:tmpl w:val="A8A44DB6"/>
    <w:lvl w:ilvl="0" w:tplc="CDA84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86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441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A1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8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44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68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F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E8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80F67B9"/>
    <w:multiLevelType w:val="multilevel"/>
    <w:tmpl w:val="0368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92698B"/>
    <w:multiLevelType w:val="multilevel"/>
    <w:tmpl w:val="A800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983136"/>
    <w:multiLevelType w:val="multilevel"/>
    <w:tmpl w:val="29BE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E95BB7"/>
    <w:multiLevelType w:val="multilevel"/>
    <w:tmpl w:val="688A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DE2BD1"/>
    <w:multiLevelType w:val="multilevel"/>
    <w:tmpl w:val="454C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0F54B8"/>
    <w:multiLevelType w:val="multilevel"/>
    <w:tmpl w:val="C770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601854"/>
    <w:multiLevelType w:val="multilevel"/>
    <w:tmpl w:val="2E60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DD496A"/>
    <w:multiLevelType w:val="multilevel"/>
    <w:tmpl w:val="3632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251363"/>
    <w:multiLevelType w:val="multilevel"/>
    <w:tmpl w:val="DA98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21"/>
  </w:num>
  <w:num w:numId="5">
    <w:abstractNumId w:val="3"/>
  </w:num>
  <w:num w:numId="6">
    <w:abstractNumId w:val="26"/>
  </w:num>
  <w:num w:numId="7">
    <w:abstractNumId w:val="0"/>
  </w:num>
  <w:num w:numId="8">
    <w:abstractNumId w:val="14"/>
  </w:num>
  <w:num w:numId="9">
    <w:abstractNumId w:val="33"/>
  </w:num>
  <w:num w:numId="10">
    <w:abstractNumId w:val="17"/>
  </w:num>
  <w:num w:numId="11">
    <w:abstractNumId w:val="6"/>
  </w:num>
  <w:num w:numId="12">
    <w:abstractNumId w:val="10"/>
  </w:num>
  <w:num w:numId="13">
    <w:abstractNumId w:val="5"/>
  </w:num>
  <w:num w:numId="14">
    <w:abstractNumId w:val="18"/>
  </w:num>
  <w:num w:numId="15">
    <w:abstractNumId w:val="28"/>
  </w:num>
  <w:num w:numId="16">
    <w:abstractNumId w:val="15"/>
  </w:num>
  <w:num w:numId="17">
    <w:abstractNumId w:val="31"/>
  </w:num>
  <w:num w:numId="18">
    <w:abstractNumId w:val="13"/>
  </w:num>
  <w:num w:numId="19">
    <w:abstractNumId w:val="2"/>
  </w:num>
  <w:num w:numId="20">
    <w:abstractNumId w:val="30"/>
  </w:num>
  <w:num w:numId="21">
    <w:abstractNumId w:val="16"/>
  </w:num>
  <w:num w:numId="22">
    <w:abstractNumId w:val="23"/>
  </w:num>
  <w:num w:numId="23">
    <w:abstractNumId w:val="8"/>
  </w:num>
  <w:num w:numId="24">
    <w:abstractNumId w:val="29"/>
  </w:num>
  <w:num w:numId="25">
    <w:abstractNumId w:val="27"/>
  </w:num>
  <w:num w:numId="26">
    <w:abstractNumId w:val="1"/>
  </w:num>
  <w:num w:numId="27">
    <w:abstractNumId w:val="19"/>
  </w:num>
  <w:num w:numId="28">
    <w:abstractNumId w:val="25"/>
  </w:num>
  <w:num w:numId="29">
    <w:abstractNumId w:val="32"/>
  </w:num>
  <w:num w:numId="30">
    <w:abstractNumId w:val="11"/>
  </w:num>
  <w:num w:numId="31">
    <w:abstractNumId w:val="9"/>
  </w:num>
  <w:num w:numId="32">
    <w:abstractNumId w:val="24"/>
  </w:num>
  <w:num w:numId="33">
    <w:abstractNumId w:val="2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32"/>
    <w:rsid w:val="000855F3"/>
    <w:rsid w:val="000B5FE0"/>
    <w:rsid w:val="000C7BB4"/>
    <w:rsid w:val="000E33E5"/>
    <w:rsid w:val="00117531"/>
    <w:rsid w:val="00165BEF"/>
    <w:rsid w:val="00185554"/>
    <w:rsid w:val="001C7B9A"/>
    <w:rsid w:val="001F3C6F"/>
    <w:rsid w:val="001F4403"/>
    <w:rsid w:val="00212ACF"/>
    <w:rsid w:val="0025516B"/>
    <w:rsid w:val="0025522F"/>
    <w:rsid w:val="0028043E"/>
    <w:rsid w:val="002A2D08"/>
    <w:rsid w:val="002E3F6A"/>
    <w:rsid w:val="003269D3"/>
    <w:rsid w:val="00347C68"/>
    <w:rsid w:val="003520EC"/>
    <w:rsid w:val="003625C3"/>
    <w:rsid w:val="00362F7F"/>
    <w:rsid w:val="0037340E"/>
    <w:rsid w:val="0037658E"/>
    <w:rsid w:val="00376D49"/>
    <w:rsid w:val="003F19A8"/>
    <w:rsid w:val="004A5571"/>
    <w:rsid w:val="004D7F29"/>
    <w:rsid w:val="00556C0D"/>
    <w:rsid w:val="005730C5"/>
    <w:rsid w:val="005B3E9E"/>
    <w:rsid w:val="005F4621"/>
    <w:rsid w:val="00647818"/>
    <w:rsid w:val="00666AF3"/>
    <w:rsid w:val="006E2FE1"/>
    <w:rsid w:val="006E745F"/>
    <w:rsid w:val="007044A5"/>
    <w:rsid w:val="0071522A"/>
    <w:rsid w:val="00780447"/>
    <w:rsid w:val="007D04EF"/>
    <w:rsid w:val="007E6475"/>
    <w:rsid w:val="00837E3D"/>
    <w:rsid w:val="00841D41"/>
    <w:rsid w:val="00842F32"/>
    <w:rsid w:val="008B1C51"/>
    <w:rsid w:val="008F06E6"/>
    <w:rsid w:val="00A05EDB"/>
    <w:rsid w:val="00A276B4"/>
    <w:rsid w:val="00A664DE"/>
    <w:rsid w:val="00AC74DC"/>
    <w:rsid w:val="00AE7C4B"/>
    <w:rsid w:val="00BA1015"/>
    <w:rsid w:val="00C00970"/>
    <w:rsid w:val="00C9342F"/>
    <w:rsid w:val="00CC684B"/>
    <w:rsid w:val="00D06ADE"/>
    <w:rsid w:val="00D4403B"/>
    <w:rsid w:val="00D57CC9"/>
    <w:rsid w:val="00DB3CE3"/>
    <w:rsid w:val="00DD07BB"/>
    <w:rsid w:val="00E53522"/>
    <w:rsid w:val="00E63C85"/>
    <w:rsid w:val="00E9202C"/>
    <w:rsid w:val="00EA04F4"/>
    <w:rsid w:val="00EB346E"/>
    <w:rsid w:val="00EC41E0"/>
    <w:rsid w:val="00F234D8"/>
    <w:rsid w:val="00FA496D"/>
    <w:rsid w:val="00FB1496"/>
    <w:rsid w:val="00FC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2938F1"/>
  <w15:chartTrackingRefBased/>
  <w15:docId w15:val="{4D878886-CD46-4A72-9355-DFE7A529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F6A"/>
  </w:style>
  <w:style w:type="paragraph" w:styleId="Footer">
    <w:name w:val="footer"/>
    <w:basedOn w:val="Normal"/>
    <w:link w:val="FooterChar"/>
    <w:uiPriority w:val="99"/>
    <w:unhideWhenUsed/>
    <w:rsid w:val="002E3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F6A"/>
  </w:style>
  <w:style w:type="character" w:styleId="Hyperlink">
    <w:name w:val="Hyperlink"/>
    <w:basedOn w:val="DefaultParagraphFont"/>
    <w:uiPriority w:val="99"/>
    <w:semiHidden/>
    <w:unhideWhenUsed/>
    <w:rsid w:val="00A664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3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1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3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5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2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46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59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0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6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yu.fi/digipalvelut/fi/ohjeet/sisu-ohjeet/opetussuunnitelmatyo/opintojakson-tyypin-valin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yu.fi/digipalvelut/fi/ohjeet/kovs-ohjeet/ops/ohjeet-suunnittelijoille/opintojaksokoodit_ohj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Nyyssönen, Tiina</dc:creator>
  <cp:keywords/>
  <dc:description/>
  <cp:lastModifiedBy>Microsoft Office User</cp:lastModifiedBy>
  <cp:revision>18</cp:revision>
  <cp:lastPrinted>2019-11-27T08:30:00Z</cp:lastPrinted>
  <dcterms:created xsi:type="dcterms:W3CDTF">2019-11-27T08:37:00Z</dcterms:created>
  <dcterms:modified xsi:type="dcterms:W3CDTF">2019-11-27T10:45:00Z</dcterms:modified>
</cp:coreProperties>
</file>