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82BEF" w14:textId="77777777" w:rsidR="009550BD" w:rsidRDefault="009550BD" w:rsidP="0066396A">
      <w:pPr>
        <w:jc w:val="both"/>
        <w:rPr>
          <w:b/>
        </w:rPr>
      </w:pPr>
      <w:proofErr w:type="spellStart"/>
      <w:r w:rsidRPr="0066396A">
        <w:rPr>
          <w:b/>
        </w:rPr>
        <w:t>Kulttuurinen</w:t>
      </w:r>
      <w:proofErr w:type="spellEnd"/>
      <w:r w:rsidRPr="0066396A">
        <w:rPr>
          <w:b/>
        </w:rPr>
        <w:t xml:space="preserve"> </w:t>
      </w:r>
      <w:proofErr w:type="spellStart"/>
      <w:r w:rsidRPr="0066396A">
        <w:rPr>
          <w:b/>
        </w:rPr>
        <w:t>osaaminen</w:t>
      </w:r>
      <w:proofErr w:type="spellEnd"/>
      <w:r w:rsidRPr="0066396A">
        <w:rPr>
          <w:b/>
        </w:rPr>
        <w:t xml:space="preserve">, </w:t>
      </w:r>
      <w:proofErr w:type="spellStart"/>
      <w:r w:rsidRPr="0066396A">
        <w:rPr>
          <w:b/>
        </w:rPr>
        <w:t>vuorovaikutus</w:t>
      </w:r>
      <w:proofErr w:type="spellEnd"/>
      <w:r w:rsidRPr="0066396A">
        <w:rPr>
          <w:b/>
        </w:rPr>
        <w:t xml:space="preserve"> </w:t>
      </w:r>
      <w:proofErr w:type="spellStart"/>
      <w:proofErr w:type="gramStart"/>
      <w:r w:rsidRPr="0066396A">
        <w:rPr>
          <w:b/>
        </w:rPr>
        <w:t>ja</w:t>
      </w:r>
      <w:proofErr w:type="spellEnd"/>
      <w:proofErr w:type="gramEnd"/>
      <w:r w:rsidRPr="0066396A">
        <w:rPr>
          <w:b/>
        </w:rPr>
        <w:t xml:space="preserve"> </w:t>
      </w:r>
      <w:proofErr w:type="spellStart"/>
      <w:r w:rsidRPr="0066396A">
        <w:rPr>
          <w:b/>
        </w:rPr>
        <w:t>ilmaisu</w:t>
      </w:r>
      <w:proofErr w:type="spellEnd"/>
      <w:r w:rsidRPr="0066396A">
        <w:rPr>
          <w:b/>
        </w:rPr>
        <w:t xml:space="preserve"> (L2)</w:t>
      </w:r>
      <w:r w:rsidR="0066396A">
        <w:rPr>
          <w:b/>
        </w:rPr>
        <w:t xml:space="preserve"> </w:t>
      </w:r>
    </w:p>
    <w:p w14:paraId="065A4C70" w14:textId="77777777" w:rsidR="0066396A" w:rsidRPr="0066396A" w:rsidRDefault="0066396A" w:rsidP="0066396A">
      <w:pPr>
        <w:jc w:val="both"/>
      </w:pPr>
      <w:r w:rsidRPr="0066396A">
        <w:t>PERUSOPETUKSEN OPETUSSUUNNITELMAN PERUSTEET 2014</w:t>
      </w:r>
    </w:p>
    <w:p w14:paraId="51332BA5" w14:textId="77777777" w:rsidR="0066396A" w:rsidRPr="009550BD" w:rsidRDefault="0066396A" w:rsidP="0066396A">
      <w:pPr>
        <w:jc w:val="both"/>
      </w:pPr>
    </w:p>
    <w:p w14:paraId="331E334E" w14:textId="77777777" w:rsidR="009550BD" w:rsidRDefault="009550BD" w:rsidP="0066396A">
      <w:pPr>
        <w:contextualSpacing/>
        <w:jc w:val="both"/>
        <w:rPr>
          <w:rFonts w:eastAsia="Times New Roman" w:cs="Times New Roman"/>
        </w:rPr>
      </w:pPr>
      <w:proofErr w:type="spellStart"/>
      <w:r w:rsidRPr="009550BD">
        <w:rPr>
          <w:rFonts w:eastAsia="Times New Roman" w:cs="Times New Roman"/>
        </w:rPr>
        <w:t>Oppilaat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kasvavat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maailmaan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joka</w:t>
      </w:r>
      <w:proofErr w:type="spellEnd"/>
      <w:r w:rsidRPr="009550BD">
        <w:rPr>
          <w:rFonts w:eastAsia="Times New Roman" w:cs="Times New Roman"/>
        </w:rPr>
        <w:t xml:space="preserve"> on </w:t>
      </w:r>
      <w:proofErr w:type="spellStart"/>
      <w:r w:rsidRPr="009550BD">
        <w:rPr>
          <w:rFonts w:eastAsia="Times New Roman" w:cs="Times New Roman"/>
        </w:rPr>
        <w:t>kulttuurisesti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kielellisesti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uskonnollisesti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katsomuksellisesti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moninainen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Kulttuurisesti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kestävä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elämäntapa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monimuotoisessa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ympäristössä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toimiminen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edellyttävät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ihmisoikeuksien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kunnioittamiselle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perustuvaa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kulttuurista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osaamista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arvostavan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vuorovaikutuksen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taitoja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keinoja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ilmaista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itseään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näkemyksiään</w:t>
      </w:r>
      <w:proofErr w:type="spellEnd"/>
      <w:r w:rsidRPr="009550BD">
        <w:rPr>
          <w:rFonts w:eastAsia="Times New Roman" w:cs="Times New Roman"/>
        </w:rPr>
        <w:t xml:space="preserve">. </w:t>
      </w:r>
    </w:p>
    <w:p w14:paraId="28A3136D" w14:textId="77777777" w:rsidR="0066396A" w:rsidRPr="009550BD" w:rsidRDefault="0066396A" w:rsidP="0066396A">
      <w:pPr>
        <w:contextualSpacing/>
        <w:jc w:val="both"/>
        <w:rPr>
          <w:rFonts w:eastAsia="Times New Roman" w:cs="Times New Roman"/>
        </w:rPr>
      </w:pPr>
    </w:p>
    <w:p w14:paraId="132CF925" w14:textId="77777777" w:rsidR="009550BD" w:rsidRDefault="009550BD" w:rsidP="0066396A">
      <w:pPr>
        <w:contextualSpacing/>
        <w:jc w:val="both"/>
        <w:rPr>
          <w:rFonts w:eastAsia="Times New Roman" w:cs="Times New Roman"/>
        </w:rPr>
      </w:pPr>
      <w:proofErr w:type="spellStart"/>
      <w:r w:rsidRPr="009550BD">
        <w:rPr>
          <w:rFonts w:eastAsia="Times New Roman" w:cs="Times New Roman"/>
        </w:rPr>
        <w:t>Perusopetuksessa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oppilaita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ohjataan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ympäristön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kulttuuristen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merkitysten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tunnistamiseen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arvostamiseen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sekä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oman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kulttuuri-identiteetin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myönteisen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ympäristösuhteen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rakentamiseen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Oppilaat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oppivat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tuntemaan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arvostamaan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elinympäristöään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kulttuuriperintöä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sekä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omia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sosiaalisia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kulttuurisia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uskonnollisia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katsomuksellisia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kielellisiä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juuriaan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Heitä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kannustetaan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pohtimaan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oman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taustansa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merkitystä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paikkaansa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sukupolvien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ketjussa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proofErr w:type="gramStart"/>
      <w:r w:rsidRPr="009550BD">
        <w:rPr>
          <w:rFonts w:eastAsia="Times New Roman" w:cs="Times New Roman"/>
        </w:rPr>
        <w:t>Oppilaita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ohjataan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näkemään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kulttuurinen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moninaisuus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lähtökohtaisesti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myönteisenä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voimavarana</w:t>
      </w:r>
      <w:proofErr w:type="spellEnd"/>
      <w:r w:rsidRPr="009550BD">
        <w:rPr>
          <w:rFonts w:eastAsia="Times New Roman" w:cs="Times New Roman"/>
        </w:rPr>
        <w:t>.</w:t>
      </w:r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Samalla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heitä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ohjataan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tunnistamaan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miten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kulttuurit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uskonnot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katsomukset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vaikuttavat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yhteiskunnassa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arjessa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miten</w:t>
      </w:r>
      <w:proofErr w:type="spellEnd"/>
      <w:r w:rsidRPr="009550BD">
        <w:rPr>
          <w:rFonts w:eastAsia="Times New Roman" w:cs="Times New Roman"/>
        </w:rPr>
        <w:t xml:space="preserve"> media </w:t>
      </w:r>
      <w:proofErr w:type="spellStart"/>
      <w:r w:rsidRPr="009550BD">
        <w:rPr>
          <w:rFonts w:eastAsia="Times New Roman" w:cs="Times New Roman"/>
        </w:rPr>
        <w:t>muokkaa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sekä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pohtimaan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myös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millaisia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asioita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voida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ihmisoikeuksien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vastaisena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hyväksyä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Kouluyhteisössä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koulun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ulkopuolella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tehtävässä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yhteistyössä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oppilaat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oppivat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havaitsemaan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erityispiirteitä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toimimaan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joustavasti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eri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ympäristöissä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proofErr w:type="gramStart"/>
      <w:r w:rsidRPr="009550BD">
        <w:rPr>
          <w:rFonts w:eastAsia="Times New Roman" w:cs="Times New Roman"/>
        </w:rPr>
        <w:t>Heitä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kasvatetaan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kohtaamaan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arvostavasti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muita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ihmisiä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sekä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noudattamaan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hyviä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tapoja</w:t>
      </w:r>
      <w:proofErr w:type="spellEnd"/>
      <w:r w:rsidRPr="009550BD">
        <w:rPr>
          <w:rFonts w:eastAsia="Times New Roman" w:cs="Times New Roman"/>
        </w:rPr>
        <w:t>.</w:t>
      </w:r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Oppilaat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saavat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mahdollisuuksia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kokea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tulkita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taidetta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kulttuuria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kulttuuriperintöä</w:t>
      </w:r>
      <w:proofErr w:type="spellEnd"/>
      <w:r w:rsidRPr="009550BD">
        <w:rPr>
          <w:rFonts w:eastAsia="Times New Roman" w:cs="Times New Roman"/>
        </w:rPr>
        <w:t xml:space="preserve">. He </w:t>
      </w:r>
      <w:proofErr w:type="spellStart"/>
      <w:r w:rsidRPr="009550BD">
        <w:rPr>
          <w:rFonts w:eastAsia="Times New Roman" w:cs="Times New Roman"/>
        </w:rPr>
        <w:t>oppivat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myös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välittämään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muokkaamaan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luomaan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kulttuuria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perinteitä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huomaamaan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niiden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merkityksen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hyvinvoinnille</w:t>
      </w:r>
      <w:proofErr w:type="spellEnd"/>
      <w:r w:rsidRPr="009550BD">
        <w:rPr>
          <w:rFonts w:eastAsia="Times New Roman" w:cs="Times New Roman"/>
        </w:rPr>
        <w:t xml:space="preserve">. </w:t>
      </w:r>
    </w:p>
    <w:p w14:paraId="3F5EAAED" w14:textId="77777777" w:rsidR="0066396A" w:rsidRPr="009550BD" w:rsidRDefault="0066396A" w:rsidP="0066396A">
      <w:pPr>
        <w:contextualSpacing/>
        <w:jc w:val="both"/>
        <w:rPr>
          <w:rFonts w:eastAsia="Times New Roman" w:cs="Times New Roman"/>
        </w:rPr>
      </w:pPr>
    </w:p>
    <w:p w14:paraId="2DD01F90" w14:textId="77777777" w:rsidR="009550BD" w:rsidRDefault="009550BD" w:rsidP="0066396A">
      <w:pPr>
        <w:contextualSpacing/>
        <w:jc w:val="both"/>
        <w:rPr>
          <w:rFonts w:eastAsia="Times New Roman" w:cs="Times New Roman"/>
        </w:rPr>
      </w:pPr>
      <w:proofErr w:type="spellStart"/>
      <w:r w:rsidRPr="009550BD">
        <w:rPr>
          <w:rFonts w:eastAsia="Times New Roman" w:cs="Times New Roman"/>
        </w:rPr>
        <w:t>Koulutyöhön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sisällytetään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runsaasti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tilaisuuksia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harjaantua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esittämään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mielipiteensä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rakentavasti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toimimaan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eettisesti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Oppilaita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ohjataan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asettumaan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toisen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asemaan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tarkastelemaan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asioita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tilanteita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eri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näkökulmista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Koulutyössä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edistetään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suunnitelmallisesti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ihmisoikeuksien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erityisesti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lapsen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oikeuksien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tuntemista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arvostamista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sekä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niiden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mukaista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toimintaa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Kunnioitusta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luottamusta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muita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ihmisryhmiä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kansoja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kohtaan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vahvistetaan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kaikessa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toiminnassa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myös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kansainvälistä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yhteistyötä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tehden</w:t>
      </w:r>
      <w:proofErr w:type="spellEnd"/>
      <w:r w:rsidRPr="009550BD">
        <w:rPr>
          <w:rFonts w:eastAsia="Times New Roman" w:cs="Times New Roman"/>
        </w:rPr>
        <w:t>.</w:t>
      </w:r>
    </w:p>
    <w:p w14:paraId="2457AC82" w14:textId="77777777" w:rsidR="0066396A" w:rsidRPr="009550BD" w:rsidRDefault="0066396A" w:rsidP="0066396A">
      <w:pPr>
        <w:contextualSpacing/>
        <w:jc w:val="both"/>
        <w:rPr>
          <w:rFonts w:eastAsia="Times New Roman" w:cs="Times New Roman"/>
        </w:rPr>
      </w:pPr>
    </w:p>
    <w:p w14:paraId="18F3BCCB" w14:textId="55D4730D" w:rsidR="00E70009" w:rsidRPr="0066396A" w:rsidRDefault="009550BD" w:rsidP="0066396A">
      <w:pPr>
        <w:contextualSpacing/>
        <w:jc w:val="both"/>
        <w:rPr>
          <w:rFonts w:eastAsia="Times New Roman" w:cs="Times New Roman"/>
        </w:rPr>
      </w:pPr>
      <w:proofErr w:type="spellStart"/>
      <w:proofErr w:type="gramStart"/>
      <w:r w:rsidRPr="009550BD">
        <w:rPr>
          <w:rFonts w:eastAsia="Times New Roman" w:cs="Times New Roman"/>
        </w:rPr>
        <w:t>Kouluyhteisössä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oppilaat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saavat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kokemuksia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vuorovaikutuksen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merkityksestä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myös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omalle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kehitykselle</w:t>
      </w:r>
      <w:proofErr w:type="spellEnd"/>
      <w:r w:rsidRPr="009550BD">
        <w:rPr>
          <w:rFonts w:eastAsia="Times New Roman" w:cs="Times New Roman"/>
        </w:rPr>
        <w:t>.</w:t>
      </w:r>
      <w:proofErr w:type="gramEnd"/>
      <w:r w:rsidRPr="009550BD">
        <w:rPr>
          <w:rFonts w:eastAsia="Times New Roman" w:cs="Times New Roman"/>
        </w:rPr>
        <w:t xml:space="preserve"> He </w:t>
      </w:r>
      <w:proofErr w:type="spellStart"/>
      <w:r w:rsidRPr="009550BD">
        <w:rPr>
          <w:rFonts w:eastAsia="Times New Roman" w:cs="Times New Roman"/>
        </w:rPr>
        <w:t>kehittävät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sosiaalisia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taitojaan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oppivat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ilmaisemaan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itseään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eri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tavoin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esiintymään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eri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tilanteissa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Opetuksessa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tuetaan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oppilaiden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kasvua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monipuolisiksi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taitaviksi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kielenkäyttäjiksi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sekä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äidinkielellään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että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muilla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kielillä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Oppilaita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rohkaistaan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vuorovaikutukseen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itsensä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ilmaisemiseen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vähäiselläkin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kielitaidolla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Yhtä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tärkeätä</w:t>
      </w:r>
      <w:proofErr w:type="spellEnd"/>
      <w:r w:rsidRPr="009550BD">
        <w:rPr>
          <w:rFonts w:eastAsia="Times New Roman" w:cs="Times New Roman"/>
        </w:rPr>
        <w:t xml:space="preserve"> on </w:t>
      </w:r>
      <w:proofErr w:type="spellStart"/>
      <w:r w:rsidRPr="009550BD">
        <w:rPr>
          <w:rFonts w:eastAsia="Times New Roman" w:cs="Times New Roman"/>
        </w:rPr>
        <w:t>oppia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käyttämään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matemaattisia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symboleita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kuvia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muuta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visuaalista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ilmaisua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draamaa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sekä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musiikkia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liikettä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vuorovaikutuksen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ilmaisun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välineinä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proofErr w:type="gramStart"/>
      <w:r w:rsidRPr="009550BD">
        <w:rPr>
          <w:rFonts w:eastAsia="Times New Roman" w:cs="Times New Roman"/>
        </w:rPr>
        <w:t>Koulutyöhön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sisältyy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myös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monipuolisia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mahdollisuuksia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käsillä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tekemiseen</w:t>
      </w:r>
      <w:proofErr w:type="spellEnd"/>
      <w:r w:rsidRPr="009550BD">
        <w:rPr>
          <w:rFonts w:eastAsia="Times New Roman" w:cs="Times New Roman"/>
        </w:rPr>
        <w:t>.</w:t>
      </w:r>
      <w:proofErr w:type="gramEnd"/>
      <w:r w:rsidRPr="009550BD">
        <w:rPr>
          <w:rFonts w:eastAsia="Times New Roman" w:cs="Times New Roman"/>
        </w:rPr>
        <w:t xml:space="preserve"> </w:t>
      </w:r>
      <w:bookmarkStart w:id="0" w:name="_GoBack"/>
      <w:bookmarkEnd w:id="0"/>
      <w:proofErr w:type="spellStart"/>
      <w:r w:rsidRPr="009550BD">
        <w:rPr>
          <w:rFonts w:eastAsia="Times New Roman" w:cs="Times New Roman"/>
        </w:rPr>
        <w:t>Oppilaita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ohjataan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arvostamaan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hallitsemaan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omaa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kehoaan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käyttämään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sitä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tunteiden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näkemysten</w:t>
      </w:r>
      <w:proofErr w:type="spellEnd"/>
      <w:r w:rsidRPr="009550BD">
        <w:rPr>
          <w:rFonts w:eastAsia="Times New Roman" w:cs="Times New Roman"/>
        </w:rPr>
        <w:t xml:space="preserve">, </w:t>
      </w:r>
      <w:proofErr w:type="spellStart"/>
      <w:r w:rsidRPr="009550BD">
        <w:rPr>
          <w:rFonts w:eastAsia="Times New Roman" w:cs="Times New Roman"/>
        </w:rPr>
        <w:t>ajatusten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ja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ideoiden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ilmaisemiseen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Koulutyössä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rohkaistaan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mielikuvituksen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käyttöön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proofErr w:type="gramStart"/>
      <w:r w:rsidRPr="009550BD">
        <w:rPr>
          <w:rFonts w:eastAsia="Times New Roman" w:cs="Times New Roman"/>
        </w:rPr>
        <w:t>ja</w:t>
      </w:r>
      <w:proofErr w:type="spellEnd"/>
      <w:proofErr w:type="gram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kekseliäisyyteen</w:t>
      </w:r>
      <w:proofErr w:type="spellEnd"/>
      <w:r w:rsidRPr="009550BD">
        <w:rPr>
          <w:rFonts w:eastAsia="Times New Roman" w:cs="Times New Roman"/>
        </w:rPr>
        <w:t xml:space="preserve">. </w:t>
      </w:r>
      <w:proofErr w:type="spellStart"/>
      <w:r w:rsidRPr="009550BD">
        <w:rPr>
          <w:rFonts w:eastAsia="Times New Roman" w:cs="Times New Roman"/>
        </w:rPr>
        <w:t>Oppilaita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ohjataan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edistämään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toiminnallaan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esteettisyyttä</w:t>
      </w:r>
      <w:proofErr w:type="spellEnd"/>
      <w:r w:rsidR="0066396A">
        <w:rPr>
          <w:rFonts w:eastAsia="Times New Roman" w:cs="Times New Roman"/>
        </w:rPr>
        <w:t xml:space="preserve"> </w:t>
      </w:r>
      <w:proofErr w:type="spellStart"/>
      <w:proofErr w:type="gramStart"/>
      <w:r w:rsidR="0066396A">
        <w:rPr>
          <w:rFonts w:eastAsia="Times New Roman" w:cs="Times New Roman"/>
        </w:rPr>
        <w:t>ja</w:t>
      </w:r>
      <w:proofErr w:type="spellEnd"/>
      <w:proofErr w:type="gramEnd"/>
      <w:r w:rsidR="0066396A">
        <w:rPr>
          <w:rFonts w:eastAsia="Times New Roman" w:cs="Times New Roman"/>
        </w:rPr>
        <w:t xml:space="preserve"> </w:t>
      </w:r>
      <w:proofErr w:type="spellStart"/>
      <w:r w:rsidR="0066396A">
        <w:rPr>
          <w:rFonts w:eastAsia="Times New Roman" w:cs="Times New Roman"/>
        </w:rPr>
        <w:t>nauttimaan</w:t>
      </w:r>
      <w:proofErr w:type="spellEnd"/>
      <w:r w:rsidR="0066396A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sen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eri</w:t>
      </w:r>
      <w:proofErr w:type="spellEnd"/>
      <w:r w:rsidRPr="009550BD">
        <w:rPr>
          <w:rFonts w:eastAsia="Times New Roman" w:cs="Times New Roman"/>
        </w:rPr>
        <w:t xml:space="preserve"> </w:t>
      </w:r>
      <w:proofErr w:type="spellStart"/>
      <w:r w:rsidRPr="009550BD">
        <w:rPr>
          <w:rFonts w:eastAsia="Times New Roman" w:cs="Times New Roman"/>
        </w:rPr>
        <w:t>ilmenemismuodoista</w:t>
      </w:r>
      <w:proofErr w:type="spellEnd"/>
      <w:r w:rsidRPr="009550BD">
        <w:rPr>
          <w:rFonts w:eastAsia="Times New Roman" w:cs="Times New Roman"/>
        </w:rPr>
        <w:t xml:space="preserve">. </w:t>
      </w:r>
    </w:p>
    <w:sectPr w:rsidR="00E70009" w:rsidRPr="0066396A" w:rsidSect="00E70009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D"/>
    <w:rsid w:val="0066396A"/>
    <w:rsid w:val="0078414D"/>
    <w:rsid w:val="009550BD"/>
    <w:rsid w:val="00B977CF"/>
    <w:rsid w:val="00E7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16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2747</Characters>
  <Application>Microsoft Macintosh Word</Application>
  <DocSecurity>0</DocSecurity>
  <Lines>22</Lines>
  <Paragraphs>6</Paragraphs>
  <ScaleCrop>false</ScaleCrop>
  <Company>University of Jyväskylä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Virkkala Jaana</dc:creator>
  <cp:keywords/>
  <dc:description/>
  <cp:lastModifiedBy>Virkkala Jaana</cp:lastModifiedBy>
  <cp:revision>3</cp:revision>
  <cp:lastPrinted>2015-09-23T13:10:00Z</cp:lastPrinted>
  <dcterms:created xsi:type="dcterms:W3CDTF">2015-09-23T13:02:00Z</dcterms:created>
  <dcterms:modified xsi:type="dcterms:W3CDTF">2015-09-23T13:14:00Z</dcterms:modified>
</cp:coreProperties>
</file>