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2C9D4F4C" w:rsidP="573C1189" w:rsidRDefault="2C9D4F4C" w14:paraId="2DF0D9A7" w14:textId="2CB55089">
      <w:pPr>
        <w:spacing w:line="257" w:lineRule="auto"/>
      </w:pPr>
      <w:r w:rsidRPr="573C1189" w:rsidR="2C9D4F4C">
        <w:rPr>
          <w:rFonts w:ascii="Cambria" w:hAnsi="Cambria" w:eastAsia="Cambria" w:cs="Cambria"/>
          <w:noProof w:val="0"/>
          <w:color w:val="404040" w:themeColor="text1" w:themeTint="BF" w:themeShade="FF"/>
          <w:sz w:val="22"/>
          <w:szCs w:val="22"/>
          <w:lang w:val="fi-FI"/>
        </w:rPr>
        <w:t>1. TERVEYS  (s.6-16)</w:t>
      </w:r>
    </w:p>
    <w:p w:rsidR="2C9D4F4C" w:rsidP="573C1189" w:rsidRDefault="2C9D4F4C" w14:paraId="067DC459" w14:textId="5315637C">
      <w:pPr>
        <w:spacing w:line="257" w:lineRule="auto"/>
      </w:pPr>
      <w:r w:rsidRPr="573C1189" w:rsidR="2C9D4F4C">
        <w:rPr>
          <w:rFonts w:ascii="Cambria" w:hAnsi="Cambria" w:eastAsia="Cambria" w:cs="Cambria"/>
          <w:noProof w:val="0"/>
          <w:color w:val="404040" w:themeColor="text1" w:themeTint="BF" w:themeShade="FF"/>
          <w:sz w:val="22"/>
          <w:szCs w:val="22"/>
          <w:lang w:val="fi-FI"/>
        </w:rPr>
        <w:t xml:space="preserve">    1. Terveyden erilaiset ulottuvuudet </w:t>
      </w:r>
    </w:p>
    <w:p w:rsidR="2C9D4F4C" w:rsidP="573C1189" w:rsidRDefault="2C9D4F4C" w14:paraId="5AE0318F" w14:textId="55065C61">
      <w:pPr>
        <w:spacing w:line="257" w:lineRule="auto"/>
      </w:pPr>
      <w:r w:rsidRPr="573C1189" w:rsidR="2C9D4F4C">
        <w:rPr>
          <w:rFonts w:ascii="Cambria" w:hAnsi="Cambria" w:eastAsia="Cambria" w:cs="Cambria"/>
          <w:noProof w:val="0"/>
          <w:color w:val="404040" w:themeColor="text1" w:themeTint="BF" w:themeShade="FF"/>
          <w:sz w:val="22"/>
          <w:szCs w:val="22"/>
          <w:lang w:val="fi-FI"/>
        </w:rPr>
        <w:t xml:space="preserve">    2. Terveyteen vaikuttavat tekijät (huomaa suora tai epäsuora, myönteinen tai kielteinen   </w:t>
      </w:r>
    </w:p>
    <w:p w:rsidR="2C9D4F4C" w:rsidP="573C1189" w:rsidRDefault="2C9D4F4C" w14:paraId="3AEA3FD7" w14:textId="30A0F8EB">
      <w:pPr>
        <w:spacing w:line="257" w:lineRule="auto"/>
      </w:pPr>
      <w:r w:rsidRPr="573C1189" w:rsidR="2C9D4F4C">
        <w:rPr>
          <w:rFonts w:ascii="Cambria" w:hAnsi="Cambria" w:eastAsia="Cambria" w:cs="Cambria"/>
          <w:noProof w:val="0"/>
          <w:color w:val="404040" w:themeColor="text1" w:themeTint="BF" w:themeShade="FF"/>
          <w:sz w:val="22"/>
          <w:szCs w:val="22"/>
          <w:lang w:val="fi-FI"/>
        </w:rPr>
        <w:t xml:space="preserve">         vaikutus sekä tekijöiden yhteisvaikutus) </w:t>
      </w:r>
    </w:p>
    <w:p w:rsidR="2C9D4F4C" w:rsidP="573C1189" w:rsidRDefault="2C9D4F4C" w14:paraId="2054B403" w14:textId="79762668">
      <w:pPr>
        <w:spacing w:line="257" w:lineRule="auto"/>
      </w:pPr>
      <w:r w:rsidRPr="573C1189" w:rsidR="2C9D4F4C">
        <w:rPr>
          <w:rFonts w:ascii="Cambria" w:hAnsi="Cambria" w:eastAsia="Cambria" w:cs="Cambria"/>
          <w:noProof w:val="0"/>
          <w:color w:val="404040" w:themeColor="text1" w:themeTint="BF" w:themeShade="FF"/>
          <w:sz w:val="22"/>
          <w:szCs w:val="22"/>
          <w:lang w:val="fi-FI"/>
        </w:rPr>
        <w:t xml:space="preserve">    3. Käsitteet: preventio, promootio, objektiivinen terveys, riskitekijä, voimaantuminen, yhteisöllisyys</w:t>
      </w:r>
    </w:p>
    <w:p w:rsidR="573C1189" w:rsidP="573C1189" w:rsidRDefault="573C1189" w14:paraId="7D8EC3BE" w14:textId="1BBC840B">
      <w:pPr>
        <w:pStyle w:val="Normaali"/>
      </w:pPr>
    </w:p>
    <w:p w:rsidR="573C1189" w:rsidP="573C1189" w:rsidRDefault="573C1189" w14:paraId="42CEF1C2" w14:textId="7B6AA9E5">
      <w:pPr>
        <w:pStyle w:val="Normaali"/>
      </w:pPr>
    </w:p>
    <w:p w:rsidR="573C1189" w:rsidP="573C1189" w:rsidRDefault="573C1189" w14:paraId="4EB23A7E" w14:textId="6C8605DC">
      <w:pPr>
        <w:pStyle w:val="Normaali"/>
      </w:pPr>
    </w:p>
    <w:p w:rsidR="573C1189" w:rsidP="573C1189" w:rsidRDefault="573C1189" w14:paraId="49FCD7A5" w14:textId="548AE9B3">
      <w:pPr>
        <w:pStyle w:val="Normaali"/>
      </w:pPr>
    </w:p>
    <w:p w:rsidR="573C1189" w:rsidP="573C1189" w:rsidRDefault="573C1189" w14:paraId="71FFD01F" w14:textId="6806DAE1">
      <w:pPr>
        <w:pStyle w:val="Normaali"/>
      </w:pPr>
    </w:p>
    <w:p w:rsidR="573C1189" w:rsidP="573C1189" w:rsidRDefault="573C1189" w14:paraId="205F3B22" w14:textId="507A7340">
      <w:pPr>
        <w:pStyle w:val="Normaali"/>
      </w:pPr>
    </w:p>
    <w:p w:rsidR="573C1189" w:rsidP="573C1189" w:rsidRDefault="573C1189" w14:paraId="63415B24" w14:textId="50128E57">
      <w:pPr>
        <w:pStyle w:val="Normaali"/>
      </w:pPr>
    </w:p>
    <w:p w:rsidR="573C1189" w:rsidP="573C1189" w:rsidRDefault="573C1189" w14:paraId="3E8A81B8" w14:textId="6EBD28BA">
      <w:pPr>
        <w:pStyle w:val="Normaali"/>
      </w:pPr>
    </w:p>
    <w:p w:rsidR="573C1189" w:rsidP="573C1189" w:rsidRDefault="573C1189" w14:paraId="3B3881A7" w14:textId="11C0056E">
      <w:pPr>
        <w:pStyle w:val="Normaali"/>
      </w:pPr>
    </w:p>
    <w:p w:rsidR="573C1189" w:rsidP="573C1189" w:rsidRDefault="573C1189" w14:paraId="71B7842F" w14:textId="5E6213AC">
      <w:pPr>
        <w:pStyle w:val="Normaali"/>
      </w:pPr>
    </w:p>
    <w:p w:rsidR="573C1189" w:rsidP="573C1189" w:rsidRDefault="573C1189" w14:paraId="6AF56BA5" w14:textId="3C2F23A7">
      <w:pPr>
        <w:pStyle w:val="Normaali"/>
      </w:pPr>
    </w:p>
    <w:p w:rsidR="573C1189" w:rsidP="573C1189" w:rsidRDefault="573C1189" w14:paraId="7E9FFDD8" w14:textId="385F6743">
      <w:pPr>
        <w:pStyle w:val="Normaali"/>
      </w:pPr>
    </w:p>
    <w:p w:rsidR="573C1189" w:rsidP="573C1189" w:rsidRDefault="573C1189" w14:paraId="35062113" w14:textId="7790A292">
      <w:pPr>
        <w:pStyle w:val="Normaali"/>
      </w:pPr>
    </w:p>
    <w:p w:rsidR="573C1189" w:rsidP="573C1189" w:rsidRDefault="573C1189" w14:paraId="44734DDD" w14:textId="28069ACA">
      <w:pPr>
        <w:pStyle w:val="Normaali"/>
      </w:pPr>
    </w:p>
    <w:p w:rsidR="573C1189" w:rsidP="573C1189" w:rsidRDefault="573C1189" w14:paraId="1FADE63D" w14:textId="299855E1">
      <w:pPr>
        <w:pStyle w:val="Normaali"/>
      </w:pPr>
    </w:p>
    <w:p w:rsidR="2C9D4F4C" w:rsidP="573C1189" w:rsidRDefault="2C9D4F4C" w14:paraId="3BDA3A09" w14:textId="4652E797">
      <w:pPr>
        <w:spacing w:after="0"/>
        <w:rPr>
          <w:b w:val="1"/>
          <w:bCs w:val="1"/>
        </w:rPr>
      </w:pPr>
      <w:r w:rsidRPr="573C1189" w:rsidR="2C9D4F4C">
        <w:rPr>
          <w:b w:val="1"/>
          <w:bCs w:val="1"/>
        </w:rPr>
        <w:t xml:space="preserve">Anna esimerkkejä siitä, miten koulu ja opiskelu voivat joko tukea tai kuormittaa lukiolaisten fyysistä, psyykkistä sosiaalista ja henkistä terveyttä.    </w:t>
      </w:r>
      <w:r w:rsidR="2C9D4F4C">
        <w:rPr/>
        <w:t>Kirja s.17/3</w:t>
      </w:r>
    </w:p>
    <w:p w:rsidR="573C1189" w:rsidP="573C1189" w:rsidRDefault="573C1189" w14:paraId="18AFDDD7" w14:textId="62652DD8">
      <w:pPr>
        <w:pStyle w:val="Normaali"/>
      </w:pPr>
    </w:p>
    <w:tbl>
      <w:tblPr>
        <w:tblStyle w:val="TaulukkoRuudukko"/>
        <w:tblpPr w:leftFromText="141" w:rightFromText="141" w:horzAnchor="margin" w:tblpY="765"/>
        <w:tblW w:w="10331" w:type="dxa"/>
        <w:tblLook w:val="04A0" w:firstRow="1" w:lastRow="0" w:firstColumn="1" w:lastColumn="0" w:noHBand="0" w:noVBand="1"/>
      </w:tblPr>
      <w:tblGrid>
        <w:gridCol w:w="3443"/>
        <w:gridCol w:w="3443"/>
        <w:gridCol w:w="3445"/>
      </w:tblGrid>
      <w:tr w:rsidR="00F5704B" w:rsidTr="573C1189" w14:paraId="3DA54BB8" w14:textId="77777777">
        <w:trPr>
          <w:trHeight w:val="258"/>
        </w:trPr>
        <w:tc>
          <w:tcPr>
            <w:tcW w:w="3443" w:type="dxa"/>
            <w:tcMar/>
          </w:tcPr>
          <w:p w:rsidRPr="00F023F1" w:rsidR="0055404B" w:rsidP="00F91138" w:rsidRDefault="0055404B" w14:paraId="6797EDC6" w14:textId="47B98917">
            <w:r w:rsidRPr="00F023F1">
              <w:rPr>
                <w:b/>
                <w:bCs/>
              </w:rPr>
              <w:t>Terveyden ulottuvuudet</w:t>
            </w:r>
          </w:p>
        </w:tc>
        <w:tc>
          <w:tcPr>
            <w:tcW w:w="3443" w:type="dxa"/>
            <w:tcMar/>
          </w:tcPr>
          <w:p w:rsidRPr="00F91138" w:rsidR="00F5704B" w:rsidP="00EB6335" w:rsidRDefault="00D64AF6" w14:paraId="4A89B3E6" w14:textId="453A3B8D">
            <w:pPr>
              <w:rPr>
                <w:b/>
                <w:bCs/>
              </w:rPr>
            </w:pPr>
            <w:r>
              <w:rPr>
                <w:b/>
                <w:bCs/>
              </w:rPr>
              <w:t>Koulu ja opiskelu t</w:t>
            </w:r>
            <w:r w:rsidRPr="00F91138" w:rsidR="00F5704B">
              <w:rPr>
                <w:b/>
                <w:bCs/>
              </w:rPr>
              <w:t>ukee</w:t>
            </w:r>
          </w:p>
        </w:tc>
        <w:tc>
          <w:tcPr>
            <w:tcW w:w="3445" w:type="dxa"/>
            <w:tcMar/>
          </w:tcPr>
          <w:p w:rsidRPr="00F91138" w:rsidR="00F5704B" w:rsidP="00EB6335" w:rsidRDefault="00D64AF6" w14:paraId="1FC758C5" w14:textId="759577E3">
            <w:pPr>
              <w:rPr>
                <w:b/>
                <w:bCs/>
              </w:rPr>
            </w:pPr>
            <w:r>
              <w:rPr>
                <w:b/>
                <w:bCs/>
              </w:rPr>
              <w:t>Koulu ja opiskelu h</w:t>
            </w:r>
            <w:r w:rsidRPr="00F91138" w:rsidR="00F5704B">
              <w:rPr>
                <w:b/>
                <w:bCs/>
              </w:rPr>
              <w:t>orjuttaa</w:t>
            </w:r>
          </w:p>
        </w:tc>
      </w:tr>
      <w:tr w:rsidR="00F5704B" w:rsidTr="573C1189" w14:paraId="77B21FE3" w14:textId="77777777">
        <w:trPr>
          <w:trHeight w:val="2098"/>
        </w:trPr>
        <w:tc>
          <w:tcPr>
            <w:tcW w:w="3443" w:type="dxa"/>
            <w:tcMar/>
          </w:tcPr>
          <w:p w:rsidRPr="00180414" w:rsidR="00F5704B" w:rsidP="00EB6335" w:rsidRDefault="00F5704B" w14:paraId="095696A2" w14:textId="77777777">
            <w:pPr>
              <w:rPr>
                <w:b/>
                <w:bCs/>
              </w:rPr>
            </w:pPr>
            <w:r w:rsidRPr="00180414">
              <w:rPr>
                <w:b/>
                <w:bCs/>
              </w:rPr>
              <w:t>Fyysinen terveys</w:t>
            </w:r>
          </w:p>
          <w:p w:rsidR="00F5704B" w:rsidP="00EB6335" w:rsidRDefault="00F5704B" w14:paraId="59DD6E96" w14:textId="77777777"/>
          <w:p w:rsidR="00F5704B" w:rsidP="00EB6335" w:rsidRDefault="00F5704B" w14:paraId="1EE85101" w14:textId="77777777"/>
          <w:p w:rsidR="00F5704B" w:rsidP="00EB6335" w:rsidRDefault="00F5704B" w14:paraId="5178450A" w14:textId="77777777"/>
          <w:p w:rsidR="00F5704B" w:rsidP="00EB6335" w:rsidRDefault="00F5704B" w14:paraId="0DFD7AE2" w14:textId="77777777"/>
          <w:p w:rsidR="00F5704B" w:rsidP="00EB6335" w:rsidRDefault="00F5704B" w14:paraId="505FF94E" w14:textId="77777777"/>
          <w:p w:rsidR="00F5704B" w:rsidP="00EB6335" w:rsidRDefault="00F5704B" w14:paraId="0CEC10F0" w14:textId="77777777"/>
          <w:p w:rsidR="00F5704B" w:rsidP="00EB6335" w:rsidRDefault="00F5704B" w14:paraId="5752745E" w14:textId="77777777"/>
        </w:tc>
        <w:tc>
          <w:tcPr>
            <w:tcW w:w="3443" w:type="dxa"/>
            <w:tcMar/>
          </w:tcPr>
          <w:p w:rsidR="00F5704B" w:rsidP="00EB6335" w:rsidRDefault="00F5704B" w14:paraId="1147284C" w14:textId="77777777"/>
        </w:tc>
        <w:tc>
          <w:tcPr>
            <w:tcW w:w="3445" w:type="dxa"/>
            <w:tcMar/>
          </w:tcPr>
          <w:p w:rsidR="00F5704B" w:rsidP="00EB6335" w:rsidRDefault="00F5704B" w14:paraId="71E19F88" w14:textId="77777777"/>
        </w:tc>
      </w:tr>
      <w:tr w:rsidR="00F5704B" w:rsidTr="573C1189" w14:paraId="13E9B2B4" w14:textId="77777777">
        <w:trPr>
          <w:trHeight w:val="2626"/>
        </w:trPr>
        <w:tc>
          <w:tcPr>
            <w:tcW w:w="3443" w:type="dxa"/>
            <w:tcMar/>
          </w:tcPr>
          <w:p w:rsidRPr="00180414" w:rsidR="00F5704B" w:rsidP="00EB6335" w:rsidRDefault="00F5704B" w14:paraId="077E2E7F" w14:textId="77777777">
            <w:pPr>
              <w:rPr>
                <w:b/>
                <w:bCs/>
              </w:rPr>
            </w:pPr>
            <w:r w:rsidRPr="00180414">
              <w:rPr>
                <w:b/>
                <w:bCs/>
              </w:rPr>
              <w:t>Psyykkinen terveys</w:t>
            </w:r>
          </w:p>
          <w:p w:rsidR="00F5704B" w:rsidP="00EB6335" w:rsidRDefault="00F5704B" w14:paraId="0ECA6853" w14:textId="77777777"/>
          <w:p w:rsidR="00F5704B" w:rsidP="00EB6335" w:rsidRDefault="00F5704B" w14:paraId="0610F5BF" w14:textId="77777777"/>
          <w:p w:rsidR="00F5704B" w:rsidP="00EB6335" w:rsidRDefault="00F5704B" w14:paraId="53B05FB3" w14:textId="77777777"/>
          <w:p w:rsidR="00F5704B" w:rsidP="00EB6335" w:rsidRDefault="00F5704B" w14:paraId="30544286" w14:textId="77777777"/>
          <w:p w:rsidR="00F5704B" w:rsidP="00EB6335" w:rsidRDefault="00F5704B" w14:paraId="2B88E91F" w14:textId="77777777"/>
          <w:p w:rsidR="00F5704B" w:rsidP="00EB6335" w:rsidRDefault="00F5704B" w14:paraId="3E6406F4" w14:textId="77777777"/>
          <w:p w:rsidR="00F5704B" w:rsidP="00EB6335" w:rsidRDefault="00F5704B" w14:paraId="1E6B9D6D" w14:textId="77777777"/>
          <w:p w:rsidR="00F5704B" w:rsidP="00EB6335" w:rsidRDefault="00F5704B" w14:paraId="21832FD2" w14:textId="77777777"/>
          <w:p w:rsidR="00F5704B" w:rsidP="00EB6335" w:rsidRDefault="00F5704B" w14:paraId="40CE613B" w14:textId="77777777"/>
        </w:tc>
        <w:tc>
          <w:tcPr>
            <w:tcW w:w="3443" w:type="dxa"/>
            <w:tcMar/>
          </w:tcPr>
          <w:p w:rsidR="00F5704B" w:rsidP="00EB6335" w:rsidRDefault="00F5704B" w14:paraId="4874FB63" w14:textId="77777777"/>
        </w:tc>
        <w:tc>
          <w:tcPr>
            <w:tcW w:w="3445" w:type="dxa"/>
            <w:tcMar/>
          </w:tcPr>
          <w:p w:rsidR="00F5704B" w:rsidP="00EB6335" w:rsidRDefault="00F5704B" w14:paraId="4ADCCE78" w14:textId="77777777"/>
        </w:tc>
      </w:tr>
      <w:tr w:rsidR="00F5704B" w:rsidTr="573C1189" w14:paraId="07FDE433" w14:textId="77777777">
        <w:trPr>
          <w:trHeight w:val="4198"/>
        </w:trPr>
        <w:tc>
          <w:tcPr>
            <w:tcW w:w="3443" w:type="dxa"/>
            <w:tcMar/>
          </w:tcPr>
          <w:p w:rsidRPr="00180414" w:rsidR="00F5704B" w:rsidP="00EB6335" w:rsidRDefault="00F5704B" w14:paraId="07796675" w14:textId="77777777">
            <w:pPr>
              <w:rPr>
                <w:b/>
                <w:bCs/>
              </w:rPr>
            </w:pPr>
            <w:r w:rsidRPr="00180414">
              <w:rPr>
                <w:b/>
                <w:bCs/>
              </w:rPr>
              <w:t>Sosiaalinen terveys</w:t>
            </w:r>
          </w:p>
          <w:p w:rsidR="00F5704B" w:rsidP="00EB6335" w:rsidRDefault="00F5704B" w14:paraId="575C396B" w14:textId="77777777"/>
          <w:p w:rsidR="00F5704B" w:rsidP="00EB6335" w:rsidRDefault="00F5704B" w14:paraId="0813B071" w14:textId="77777777"/>
          <w:p w:rsidR="00F5704B" w:rsidP="00EB6335" w:rsidRDefault="00F5704B" w14:paraId="7664881C" w14:textId="77777777"/>
          <w:p w:rsidR="00F5704B" w:rsidP="00EB6335" w:rsidRDefault="00F5704B" w14:paraId="09C688B2" w14:textId="77777777"/>
          <w:p w:rsidR="00F5704B" w:rsidP="00EB6335" w:rsidRDefault="00F5704B" w14:paraId="2076C525" w14:textId="77777777"/>
          <w:p w:rsidR="00F5704B" w:rsidP="00EB6335" w:rsidRDefault="00F5704B" w14:paraId="0775E3ED" w14:textId="77777777"/>
          <w:p w:rsidR="00F5704B" w:rsidP="00EB6335" w:rsidRDefault="00F5704B" w14:paraId="50B5B983" w14:textId="77777777"/>
          <w:p w:rsidR="00F5704B" w:rsidP="00EB6335" w:rsidRDefault="00F5704B" w14:paraId="669ABC31" w14:textId="77777777"/>
          <w:p w:rsidR="00F5704B" w:rsidP="00EB6335" w:rsidRDefault="00F5704B" w14:paraId="59328954" w14:textId="77777777"/>
          <w:p w:rsidR="00F5704B" w:rsidP="00EB6335" w:rsidRDefault="00F5704B" w14:paraId="02CB3A14" w14:textId="77777777"/>
          <w:p w:rsidR="00F5704B" w:rsidP="00EB6335" w:rsidRDefault="00F5704B" w14:paraId="46FEAF70" w14:textId="77777777"/>
          <w:p w:rsidR="00F5704B" w:rsidP="00EB6335" w:rsidRDefault="00F5704B" w14:paraId="1D20A1CB" w14:textId="77777777"/>
        </w:tc>
        <w:tc>
          <w:tcPr>
            <w:tcW w:w="3443" w:type="dxa"/>
            <w:tcMar/>
          </w:tcPr>
          <w:p w:rsidR="00F5704B" w:rsidP="00EB6335" w:rsidRDefault="00F5704B" w14:paraId="07EBA61E" w14:textId="77777777"/>
        </w:tc>
        <w:tc>
          <w:tcPr>
            <w:tcW w:w="3445" w:type="dxa"/>
            <w:tcMar/>
          </w:tcPr>
          <w:p w:rsidR="00F5704B" w:rsidP="00EB6335" w:rsidRDefault="00F5704B" w14:paraId="7650774E" w14:textId="77777777"/>
        </w:tc>
      </w:tr>
      <w:tr w:rsidR="00F5704B" w:rsidTr="573C1189" w14:paraId="7F9BEE1C" w14:textId="77777777">
        <w:trPr>
          <w:trHeight w:val="3142"/>
        </w:trPr>
        <w:tc>
          <w:tcPr>
            <w:tcW w:w="3443" w:type="dxa"/>
            <w:tcMar/>
          </w:tcPr>
          <w:p w:rsidRPr="00180414" w:rsidR="00F5704B" w:rsidP="00EB6335" w:rsidRDefault="00F5704B" w14:paraId="32282B8E" w14:textId="77777777">
            <w:pPr>
              <w:rPr>
                <w:b/>
                <w:bCs/>
              </w:rPr>
            </w:pPr>
            <w:r w:rsidRPr="00180414">
              <w:rPr>
                <w:b/>
                <w:bCs/>
              </w:rPr>
              <w:t>Henkinen terveys</w:t>
            </w:r>
          </w:p>
          <w:p w:rsidR="00F5704B" w:rsidP="00EB6335" w:rsidRDefault="00F5704B" w14:paraId="4A1BB4D0" w14:textId="77777777"/>
          <w:p w:rsidR="00F5704B" w:rsidP="00EB6335" w:rsidRDefault="00F5704B" w14:paraId="23F45B51" w14:textId="77777777"/>
          <w:p w:rsidR="00F5704B" w:rsidP="00EB6335" w:rsidRDefault="00F5704B" w14:paraId="705FFE67" w14:textId="77777777"/>
          <w:p w:rsidR="00F5704B" w:rsidP="00EB6335" w:rsidRDefault="00F5704B" w14:paraId="2DAF964D" w14:textId="77777777"/>
          <w:p w:rsidR="00F5704B" w:rsidP="00EB6335" w:rsidRDefault="00F5704B" w14:paraId="4425DC91" w14:textId="77777777"/>
          <w:p w:rsidR="00F5704B" w:rsidP="00EB6335" w:rsidRDefault="00F5704B" w14:paraId="7B8B8349" w14:textId="77777777"/>
          <w:p w:rsidR="00F5704B" w:rsidP="00EB6335" w:rsidRDefault="00F5704B" w14:paraId="33F2E102" w14:textId="77777777"/>
          <w:p w:rsidR="00F5704B" w:rsidP="00EB6335" w:rsidRDefault="00F5704B" w14:paraId="07AEDAF4" w14:textId="77777777"/>
        </w:tc>
        <w:tc>
          <w:tcPr>
            <w:tcW w:w="3443" w:type="dxa"/>
            <w:tcMar/>
          </w:tcPr>
          <w:p w:rsidR="00F5704B" w:rsidP="00EB6335" w:rsidRDefault="00F5704B" w14:paraId="5A127238" w14:textId="77777777"/>
        </w:tc>
        <w:tc>
          <w:tcPr>
            <w:tcW w:w="3445" w:type="dxa"/>
            <w:tcMar/>
          </w:tcPr>
          <w:p w:rsidR="00F5704B" w:rsidP="00EB6335" w:rsidRDefault="00F5704B" w14:paraId="10B4B54C" w14:textId="77777777"/>
        </w:tc>
      </w:tr>
    </w:tbl>
    <w:p w:rsidR="573C1189" w:rsidP="573C1189" w:rsidRDefault="573C1189" w14:paraId="4AFA8762" w14:textId="3E947777">
      <w:pPr>
        <w:pStyle w:val="Normaali"/>
        <w:spacing w:after="0"/>
      </w:pPr>
    </w:p>
    <w:p w:rsidR="573C1189" w:rsidP="573C1189" w:rsidRDefault="573C1189" w14:paraId="01AE1F86" w14:textId="16164A6F">
      <w:pPr>
        <w:pStyle w:val="Normaali"/>
        <w:spacing w:after="0"/>
      </w:pPr>
    </w:p>
    <w:p w:rsidR="573C1189" w:rsidP="573C1189" w:rsidRDefault="573C1189" w14:paraId="410EEA49" w14:textId="71B2A5CA">
      <w:pPr>
        <w:pStyle w:val="Normaali"/>
        <w:spacing w:after="0"/>
      </w:pPr>
    </w:p>
    <w:p w:rsidR="573C1189" w:rsidP="573C1189" w:rsidRDefault="573C1189" w14:paraId="6D0D8DF3" w14:textId="23B4322A">
      <w:pPr>
        <w:pStyle w:val="Normaali"/>
        <w:spacing w:after="0"/>
      </w:pPr>
    </w:p>
    <w:p w:rsidR="006423CA" w:rsidP="00EB6335" w:rsidRDefault="006423CA" w14:paraId="3FD1C8F2" w14:textId="77777777">
      <w:pPr>
        <w:spacing w:after="0"/>
        <w:rPr>
          <w:b/>
        </w:rPr>
      </w:pPr>
    </w:p>
    <w:p w:rsidRPr="00EB6335" w:rsidR="00EB6335" w:rsidP="00EB6335" w:rsidRDefault="00EB6335" w14:paraId="658740EB" w14:textId="5B92C152">
      <w:pPr>
        <w:spacing w:after="0"/>
        <w:rPr>
          <w:b/>
        </w:rPr>
      </w:pPr>
    </w:p>
    <w:sectPr w:rsidRPr="00EB6335" w:rsidR="00EB633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4B"/>
    <w:rsid w:val="00180414"/>
    <w:rsid w:val="00495998"/>
    <w:rsid w:val="0055404B"/>
    <w:rsid w:val="006423CA"/>
    <w:rsid w:val="009A28C4"/>
    <w:rsid w:val="00D64AF6"/>
    <w:rsid w:val="00EB6335"/>
    <w:rsid w:val="00F023F1"/>
    <w:rsid w:val="00F33C2F"/>
    <w:rsid w:val="00F5704B"/>
    <w:rsid w:val="00F91138"/>
    <w:rsid w:val="00FF246C"/>
    <w:rsid w:val="290B1BF1"/>
    <w:rsid w:val="2C9D4F4C"/>
    <w:rsid w:val="573C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FA6"/>
  <w15:chartTrackingRefBased/>
  <w15:docId w15:val="{91651CED-79B7-4E5C-995B-D508C98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570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PKMKV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Pinterova Zuzana</dc:creator>
  <keywords/>
  <dc:description/>
  <lastModifiedBy>Pinterova Zuzana</lastModifiedBy>
  <revision>7</revision>
  <lastPrinted>2019-12-02T18:46:00.0000000Z</lastPrinted>
  <dcterms:created xsi:type="dcterms:W3CDTF">2020-10-06T17:25:00.0000000Z</dcterms:created>
  <dcterms:modified xsi:type="dcterms:W3CDTF">2020-10-19T19:37:27.8142198Z</dcterms:modified>
</coreProperties>
</file>