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1B40E" w14:textId="77777777" w:rsidR="00D1797E" w:rsidRDefault="001B5705">
      <w:pPr>
        <w:rPr>
          <w:sz w:val="24"/>
          <w:szCs w:val="24"/>
        </w:rPr>
      </w:pPr>
      <w:r w:rsidRPr="001B5705">
        <w:rPr>
          <w:sz w:val="24"/>
          <w:szCs w:val="24"/>
        </w:rPr>
        <w:t>Derivaattaan liittyviä YO-tehtäviä</w:t>
      </w:r>
    </w:p>
    <w:p w14:paraId="35C57AAB" w14:textId="77777777" w:rsidR="001B5705" w:rsidRPr="001B5705" w:rsidRDefault="001B5705">
      <w:pPr>
        <w:rPr>
          <w:sz w:val="24"/>
          <w:szCs w:val="24"/>
        </w:rPr>
      </w:pPr>
      <w:r>
        <w:rPr>
          <w:sz w:val="24"/>
          <w:szCs w:val="24"/>
        </w:rPr>
        <w:t>Palauta ratkaisut viimeistään 11.1.2019</w:t>
      </w:r>
      <w:bookmarkStart w:id="0" w:name="_GoBack"/>
      <w:bookmarkEnd w:id="0"/>
    </w:p>
    <w:p w14:paraId="73FFB614" w14:textId="77777777" w:rsidR="001B5705" w:rsidRDefault="001B5705"/>
    <w:p w14:paraId="33F913CE" w14:textId="77777777" w:rsidR="001B5705" w:rsidRDefault="001B5705">
      <w:r>
        <w:t>1.</w:t>
      </w:r>
    </w:p>
    <w:p w14:paraId="75798718" w14:textId="77777777" w:rsidR="001B5705" w:rsidRDefault="001B5705">
      <w:r>
        <w:rPr>
          <w:noProof/>
          <w:lang w:eastAsia="fi-FI"/>
        </w:rPr>
        <w:drawing>
          <wp:inline distT="0" distB="0" distL="0" distR="0" wp14:anchorId="21FCAC38" wp14:editId="7567A0A1">
            <wp:extent cx="6120130" cy="471805"/>
            <wp:effectExtent l="0" t="0" r="0" b="444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0ABF0" w14:textId="77777777" w:rsidR="001B5705" w:rsidRDefault="001B5705">
      <w:pPr>
        <w:rPr>
          <w:noProof/>
          <w:lang w:eastAsia="fi-FI"/>
        </w:rPr>
      </w:pPr>
      <w:r>
        <w:t>2.</w:t>
      </w:r>
      <w:r>
        <w:rPr>
          <w:noProof/>
          <w:lang w:eastAsia="fi-FI"/>
        </w:rPr>
        <w:drawing>
          <wp:inline distT="0" distB="0" distL="0" distR="0" wp14:anchorId="51DC958C" wp14:editId="166201D7">
            <wp:extent cx="6120130" cy="65151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0F8B9" w14:textId="77777777" w:rsidR="001B5705" w:rsidRDefault="001B5705">
      <w:r>
        <w:t>3.</w:t>
      </w:r>
    </w:p>
    <w:p w14:paraId="24227F37" w14:textId="77777777" w:rsidR="001B5705" w:rsidRDefault="001B5705">
      <w:r>
        <w:rPr>
          <w:noProof/>
          <w:lang w:eastAsia="fi-FI"/>
        </w:rPr>
        <w:drawing>
          <wp:inline distT="0" distB="0" distL="0" distR="0" wp14:anchorId="6EC1A13E" wp14:editId="1553C123">
            <wp:extent cx="6120130" cy="532765"/>
            <wp:effectExtent l="0" t="0" r="0" b="63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728B0" w14:textId="77777777" w:rsidR="001B5705" w:rsidRDefault="001B5705">
      <w:pPr>
        <w:rPr>
          <w:noProof/>
          <w:lang w:eastAsia="fi-FI"/>
        </w:rPr>
      </w:pPr>
      <w:r>
        <w:rPr>
          <w:noProof/>
          <w:lang w:eastAsia="fi-FI"/>
        </w:rPr>
        <w:t>4.</w:t>
      </w:r>
    </w:p>
    <w:p w14:paraId="2860BB42" w14:textId="77777777" w:rsidR="001B5705" w:rsidRDefault="001B5705">
      <w:r>
        <w:rPr>
          <w:noProof/>
          <w:lang w:eastAsia="fi-FI"/>
        </w:rPr>
        <w:drawing>
          <wp:inline distT="0" distB="0" distL="0" distR="0" wp14:anchorId="492507B3" wp14:editId="2CA52968">
            <wp:extent cx="6120130" cy="392430"/>
            <wp:effectExtent l="0" t="0" r="0" b="762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7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05"/>
    <w:rsid w:val="001B5705"/>
    <w:rsid w:val="00D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FB4"/>
  <w15:chartTrackingRefBased/>
  <w15:docId w15:val="{3849F64F-1555-4106-BC6E-9198DA24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Minna</dc:creator>
  <cp:keywords/>
  <dc:description/>
  <cp:lastModifiedBy>Goran Minna</cp:lastModifiedBy>
  <cp:revision>2</cp:revision>
  <dcterms:created xsi:type="dcterms:W3CDTF">2018-12-30T19:44:00Z</dcterms:created>
  <dcterms:modified xsi:type="dcterms:W3CDTF">2018-12-30T19:44:00Z</dcterms:modified>
</cp:coreProperties>
</file>