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43218" w14:textId="501C7FDC" w:rsidR="610E698E" w:rsidRDefault="610E698E" w:rsidP="00EC13D3">
      <w:pPr>
        <w:pStyle w:val="Luettelokappale"/>
        <w:rPr>
          <w:rFonts w:ascii="Sitka Text" w:eastAsia="Sitka Text" w:hAnsi="Sitka Text" w:cs="Sitka Text"/>
          <w:b/>
          <w:bCs/>
          <w:sz w:val="24"/>
          <w:szCs w:val="24"/>
        </w:rPr>
      </w:pPr>
      <w:r w:rsidRPr="00EC13D3">
        <w:rPr>
          <w:rFonts w:ascii="Sitka Text" w:eastAsia="Sitka Text" w:hAnsi="Sitka Text" w:cs="Sitka Text"/>
          <w:b/>
          <w:bCs/>
          <w:sz w:val="24"/>
          <w:szCs w:val="24"/>
        </w:rPr>
        <w:t>M</w:t>
      </w:r>
      <w:r w:rsidR="00EC13D3">
        <w:rPr>
          <w:rFonts w:ascii="Sitka Text" w:eastAsia="Sitka Text" w:hAnsi="Sitka Text" w:cs="Sitka Text"/>
          <w:b/>
          <w:bCs/>
          <w:sz w:val="24"/>
          <w:szCs w:val="24"/>
        </w:rPr>
        <w:t>ONILUKUTAIDON MESTARIKSI</w:t>
      </w:r>
      <w:r w:rsidR="00EC13D3">
        <w:rPr>
          <w:rFonts w:ascii="Sitka Text" w:eastAsia="Sitka Text" w:hAnsi="Sitka Text" w:cs="Sitka Text"/>
          <w:b/>
          <w:bCs/>
          <w:sz w:val="24"/>
          <w:szCs w:val="24"/>
        </w:rPr>
        <w:tab/>
      </w:r>
      <w:r w:rsidR="00EC13D3">
        <w:rPr>
          <w:rFonts w:ascii="Sitka Text" w:eastAsia="Sitka Text" w:hAnsi="Sitka Text" w:cs="Sitka Text"/>
          <w:b/>
          <w:bCs/>
          <w:sz w:val="24"/>
          <w:szCs w:val="24"/>
        </w:rPr>
        <w:tab/>
        <w:t>NIITTYLAHDEN KOULU</w:t>
      </w:r>
    </w:p>
    <w:p w14:paraId="7061FE33" w14:textId="61596215" w:rsidR="00EC13D3" w:rsidRDefault="00EC13D3" w:rsidP="00EC13D3">
      <w:pPr>
        <w:pStyle w:val="Luettelokappale"/>
        <w:rPr>
          <w:rFonts w:ascii="Sitka Text" w:eastAsia="Sitka Text" w:hAnsi="Sitka Text" w:cs="Sitka Text"/>
          <w:b/>
          <w:bCs/>
          <w:sz w:val="24"/>
          <w:szCs w:val="24"/>
        </w:rPr>
      </w:pPr>
      <w:r>
        <w:t>2023-1-FI01-KA122-SCH-000131689</w:t>
      </w:r>
    </w:p>
    <w:p w14:paraId="56155D35" w14:textId="2A57D8AF" w:rsidR="00EC13D3" w:rsidRDefault="00EC13D3" w:rsidP="00EC13D3">
      <w:pPr>
        <w:pStyle w:val="Luettelokappale"/>
        <w:rPr>
          <w:rFonts w:ascii="Sitka Text" w:eastAsia="Sitka Text" w:hAnsi="Sitka Text" w:cs="Sitka Text"/>
          <w:b/>
          <w:bCs/>
          <w:sz w:val="24"/>
          <w:szCs w:val="24"/>
        </w:rPr>
      </w:pPr>
    </w:p>
    <w:p w14:paraId="07208679" w14:textId="77777777" w:rsidR="00EC13D3" w:rsidRPr="00EC13D3" w:rsidRDefault="00EC13D3" w:rsidP="00EC13D3">
      <w:pPr>
        <w:pStyle w:val="Luettelokappale"/>
        <w:rPr>
          <w:rFonts w:ascii="Sitka Text" w:eastAsia="Sitka Text" w:hAnsi="Sitka Text" w:cs="Sitka Text"/>
          <w:b/>
          <w:bCs/>
          <w:sz w:val="24"/>
          <w:szCs w:val="24"/>
        </w:rPr>
      </w:pPr>
    </w:p>
    <w:p w14:paraId="5A47E0E9" w14:textId="566B6A57" w:rsidR="59CBAED9" w:rsidRDefault="00EC13D3" w:rsidP="310A9193">
      <w:pPr>
        <w:rPr>
          <w:rFonts w:ascii="Sitka Text" w:eastAsia="Sitka Text" w:hAnsi="Sitka Text" w:cs="Sitka Text"/>
        </w:rPr>
      </w:pPr>
      <w:r w:rsidRPr="00EC13D3">
        <w:rPr>
          <w:rFonts w:ascii="Sitka Text" w:eastAsia="Sitka Text" w:hAnsi="Sitka Text" w:cs="Sitka Text"/>
          <w:b/>
          <w:bCs/>
        </w:rPr>
        <w:t>Vierailukohde ja ajankohta</w:t>
      </w:r>
      <w:r>
        <w:rPr>
          <w:rFonts w:ascii="Sitka Text" w:eastAsia="Sitka Text" w:hAnsi="Sitka Text" w:cs="Sitka Text"/>
        </w:rPr>
        <w:t>:</w:t>
      </w:r>
      <w:r w:rsidR="0055000B">
        <w:rPr>
          <w:rFonts w:ascii="Sitka Text" w:eastAsia="Sitka Text" w:hAnsi="Sitka Text" w:cs="Sitka Text"/>
        </w:rPr>
        <w:t xml:space="preserve"> 3rd Primary School Elefterio Kordelio, Thessaloniki, Kreikka</w:t>
      </w:r>
      <w:r w:rsidR="59CBAED9">
        <w:tab/>
      </w:r>
    </w:p>
    <w:p w14:paraId="240081AF" w14:textId="05F9A3EA" w:rsidR="310A9193" w:rsidRDefault="310A9193" w:rsidP="310A9193">
      <w:pPr>
        <w:rPr>
          <w:rFonts w:ascii="Sitka Text" w:eastAsia="Sitka Text" w:hAnsi="Sitka Text" w:cs="Sitka Text"/>
        </w:rPr>
      </w:pPr>
    </w:p>
    <w:p w14:paraId="535244D6" w14:textId="2B2ADEA8" w:rsidR="00EC13D3" w:rsidRDefault="00EC13D3" w:rsidP="00EC13D3">
      <w:pPr>
        <w:rPr>
          <w:rFonts w:ascii="Sitka Text" w:eastAsia="Sitka Text" w:hAnsi="Sitka Text" w:cs="Sitka Text"/>
        </w:rPr>
      </w:pPr>
      <w:r w:rsidRPr="196E93F7">
        <w:rPr>
          <w:rFonts w:ascii="Sitka Text" w:eastAsia="Sitka Text" w:hAnsi="Sitka Text" w:cs="Sitka Text"/>
          <w:b/>
          <w:bCs/>
        </w:rPr>
        <w:t xml:space="preserve">Vierailun muoto </w:t>
      </w:r>
      <w:r w:rsidRPr="196E93F7">
        <w:rPr>
          <w:rFonts w:ascii="Sitka Text" w:eastAsia="Sitka Text" w:hAnsi="Sitka Text" w:cs="Sitka Text"/>
        </w:rPr>
        <w:t>(job</w:t>
      </w:r>
      <w:r w:rsidR="7DEB1DE3" w:rsidRPr="196E93F7">
        <w:rPr>
          <w:rFonts w:ascii="Sitka Text" w:eastAsia="Sitka Text" w:hAnsi="Sitka Text" w:cs="Sitka Text"/>
        </w:rPr>
        <w:t>-</w:t>
      </w:r>
      <w:r w:rsidRPr="196E93F7">
        <w:rPr>
          <w:rFonts w:ascii="Sitka Text" w:eastAsia="Sitka Text" w:hAnsi="Sitka Text" w:cs="Sitka Text"/>
        </w:rPr>
        <w:t>shadowing/kurssi):</w:t>
      </w:r>
      <w:r w:rsidR="0055000B">
        <w:rPr>
          <w:rFonts w:ascii="Sitka Text" w:eastAsia="Sitka Text" w:hAnsi="Sitka Text" w:cs="Sitka Text"/>
        </w:rPr>
        <w:t xml:space="preserve"> Job-shadowing</w:t>
      </w:r>
    </w:p>
    <w:p w14:paraId="0A5E1A94" w14:textId="77777777" w:rsidR="00EC13D3" w:rsidRDefault="00EC13D3" w:rsidP="00EC13D3">
      <w:pPr>
        <w:rPr>
          <w:rFonts w:ascii="Sitka Text" w:eastAsia="Sitka Text" w:hAnsi="Sitka Text" w:cs="Sitka Text"/>
        </w:rPr>
      </w:pPr>
    </w:p>
    <w:p w14:paraId="495396E4" w14:textId="33A4E919" w:rsidR="00EC13D3" w:rsidRPr="00EC13D3" w:rsidRDefault="00EC13D3" w:rsidP="00EC13D3">
      <w:pPr>
        <w:rPr>
          <w:rFonts w:ascii="Sitka Text" w:eastAsia="Sitka Text" w:hAnsi="Sitka Text" w:cs="Sitka Text"/>
          <w:b/>
          <w:bCs/>
        </w:rPr>
      </w:pPr>
      <w:r w:rsidRPr="39D6707E">
        <w:rPr>
          <w:rFonts w:ascii="Sitka Text" w:eastAsia="Sitka Text" w:hAnsi="Sitka Text" w:cs="Sitka Text"/>
          <w:b/>
          <w:bCs/>
        </w:rPr>
        <w:t>Nimi:</w:t>
      </w:r>
      <w:r w:rsidR="50A5901B" w:rsidRPr="39D6707E">
        <w:rPr>
          <w:rFonts w:ascii="Sitka Text" w:eastAsia="Sitka Text" w:hAnsi="Sitka Text" w:cs="Sitka Text"/>
          <w:b/>
          <w:bCs/>
        </w:rPr>
        <w:t xml:space="preserve"> </w:t>
      </w:r>
      <w:r w:rsidR="0055000B">
        <w:rPr>
          <w:rFonts w:ascii="Sitka Text" w:eastAsia="Sitka Text" w:hAnsi="Sitka Text" w:cs="Sitka Text"/>
          <w:b/>
          <w:bCs/>
        </w:rPr>
        <w:t>Jaakko Sivonen</w:t>
      </w:r>
    </w:p>
    <w:p w14:paraId="2AE66CA1" w14:textId="630A14D5" w:rsidR="00EC13D3" w:rsidRDefault="00EC13D3" w:rsidP="00EC13D3">
      <w:pPr>
        <w:rPr>
          <w:rFonts w:ascii="Sitka Text" w:eastAsia="Sitka Text" w:hAnsi="Sitka Text" w:cs="Sitka Text"/>
        </w:rPr>
      </w:pPr>
    </w:p>
    <w:p w14:paraId="14CE1296" w14:textId="5134A2E9" w:rsidR="0056233E" w:rsidRPr="0056233E" w:rsidRDefault="0056233E" w:rsidP="00EC13D3">
      <w:pPr>
        <w:rPr>
          <w:rFonts w:ascii="Sitka Text" w:eastAsia="Sitka Text" w:hAnsi="Sitka Text" w:cs="Sitka Text"/>
          <w:b/>
          <w:bCs/>
        </w:rPr>
      </w:pPr>
      <w:r w:rsidRPr="0056233E">
        <w:rPr>
          <w:rFonts w:ascii="Sitka Text" w:eastAsia="Sitka Text" w:hAnsi="Sitka Text" w:cs="Sitka Text"/>
          <w:b/>
          <w:bCs/>
        </w:rPr>
        <w:t>Ennen liikkuvuutta</w:t>
      </w:r>
    </w:p>
    <w:p w14:paraId="0EC02874" w14:textId="77777777" w:rsidR="00EC13D3" w:rsidRPr="00EC13D3" w:rsidRDefault="00EC13D3" w:rsidP="00EC13D3">
      <w:pPr>
        <w:rPr>
          <w:rFonts w:ascii="Sitka Text" w:eastAsia="Sitka Text" w:hAnsi="Sitka Text" w:cs="Sitka Text"/>
          <w:b/>
          <w:bCs/>
        </w:rPr>
      </w:pPr>
      <w:r w:rsidRPr="00EC13D3">
        <w:rPr>
          <w:rFonts w:ascii="Sitka Text" w:eastAsia="Sitka Text" w:hAnsi="Sitka Text" w:cs="Sitka Text"/>
          <w:b/>
          <w:bCs/>
        </w:rPr>
        <w:t>Vierailun monilukutaitoon liittyvät tavoitteet</w:t>
      </w:r>
    </w:p>
    <w:p w14:paraId="0DE8FC35" w14:textId="77777777" w:rsidR="00EC13D3" w:rsidRDefault="00EC13D3" w:rsidP="00EC13D3">
      <w:pPr>
        <w:rPr>
          <w:rFonts w:ascii="Sitka Text" w:eastAsia="Sitka Text" w:hAnsi="Sitka Text" w:cs="Sitka Text"/>
        </w:rPr>
      </w:pPr>
      <w:r>
        <w:rPr>
          <w:rFonts w:ascii="Sitka Text" w:eastAsia="Sitka Text" w:hAnsi="Sitka Text" w:cs="Sitka Text"/>
        </w:rPr>
        <w:t>Hankkeen tavoitteet:</w:t>
      </w:r>
    </w:p>
    <w:p w14:paraId="6BE25F04" w14:textId="14CCB5D3" w:rsidR="00EC13D3" w:rsidRDefault="00EC13D3" w:rsidP="00EC13D3">
      <w:r>
        <w:t>1. Oppilaiden peruslukutaidon parantaminen</w:t>
      </w:r>
    </w:p>
    <w:p w14:paraId="6DC0827A" w14:textId="77777777" w:rsidR="0056233E" w:rsidRDefault="00EC13D3" w:rsidP="00EC13D3">
      <w:r>
        <w:t>2. Oppilaiden kriittisen lukutaidon kehittäminen</w:t>
      </w:r>
    </w:p>
    <w:p w14:paraId="72437F43" w14:textId="77777777" w:rsidR="00CF60A6" w:rsidRDefault="00CF60A6" w:rsidP="00EC13D3"/>
    <w:p w14:paraId="273A47CC" w14:textId="75C9A07A" w:rsidR="00CF60A6" w:rsidRDefault="00CF60A6" w:rsidP="00EC13D3">
      <w:r w:rsidRPr="00CF60A6">
        <w:rPr>
          <w:b/>
          <w:bCs/>
        </w:rPr>
        <w:t>Liikkuvuuksien tavoitteet</w:t>
      </w:r>
      <w:r>
        <w:t>:</w:t>
      </w:r>
    </w:p>
    <w:p w14:paraId="715F171B" w14:textId="499BE921" w:rsidR="00CF60A6" w:rsidRDefault="00CF60A6" w:rsidP="00CF60A6">
      <w:r>
        <w:t xml:space="preserve">- </w:t>
      </w:r>
      <w:r w:rsidRPr="0055000B">
        <w:rPr>
          <w:b/>
          <w:bCs/>
        </w:rPr>
        <w:t>havainnoidaan</w:t>
      </w:r>
      <w:r w:rsidR="00EE66A3" w:rsidRPr="0055000B">
        <w:rPr>
          <w:b/>
          <w:bCs/>
        </w:rPr>
        <w:t>,</w:t>
      </w:r>
      <w:r w:rsidRPr="0055000B">
        <w:rPr>
          <w:b/>
          <w:bCs/>
        </w:rPr>
        <w:t xml:space="preserve"> kuinka lukemista opetetaan</w:t>
      </w:r>
    </w:p>
    <w:p w14:paraId="68066D3A" w14:textId="5DEA7509" w:rsidR="00CF60A6" w:rsidRDefault="00CF60A6" w:rsidP="00CF60A6">
      <w:r>
        <w:t xml:space="preserve">- </w:t>
      </w:r>
      <w:r w:rsidR="005847BB" w:rsidRPr="0055000B">
        <w:rPr>
          <w:b/>
          <w:bCs/>
        </w:rPr>
        <w:t xml:space="preserve">havainnoidaan, </w:t>
      </w:r>
      <w:r w:rsidRPr="0055000B">
        <w:rPr>
          <w:b/>
          <w:bCs/>
        </w:rPr>
        <w:t>kuinka oppilaita innostetaan lukemaan</w:t>
      </w:r>
    </w:p>
    <w:p w14:paraId="5999452D" w14:textId="1B648D2F" w:rsidR="00CF60A6" w:rsidRDefault="00CF60A6" w:rsidP="00CF60A6">
      <w:r>
        <w:t>-</w:t>
      </w:r>
      <w:r w:rsidR="00031FDD">
        <w:t>havainnoidaan,</w:t>
      </w:r>
      <w:r>
        <w:t xml:space="preserve"> kuinka kehittää oppilaiden taitoja digitaalisessa lukutaidossa, tiedonhankinnassa ja tiedon luotettavuuden arvioinnissa</w:t>
      </w:r>
    </w:p>
    <w:p w14:paraId="67FFB9E5" w14:textId="448E9B9F" w:rsidR="00CF60A6" w:rsidRDefault="00CF60A6" w:rsidP="00CF60A6">
      <w:r>
        <w:t>-</w:t>
      </w:r>
      <w:r w:rsidR="002C2A95">
        <w:t xml:space="preserve"> </w:t>
      </w:r>
      <w:r w:rsidR="00091F51">
        <w:t xml:space="preserve">kerätään </w:t>
      </w:r>
      <w:r>
        <w:t>kokemus</w:t>
      </w:r>
      <w:r w:rsidR="00091F51">
        <w:t>ta</w:t>
      </w:r>
      <w:r>
        <w:t xml:space="preserve"> kansainvälisestä toiminnasta</w:t>
      </w:r>
    </w:p>
    <w:p w14:paraId="588B6B45" w14:textId="78793168" w:rsidR="00CF60A6" w:rsidRDefault="00CF60A6" w:rsidP="00CF60A6">
      <w:r>
        <w:t>-</w:t>
      </w:r>
      <w:r w:rsidR="00F6353E">
        <w:t xml:space="preserve"> </w:t>
      </w:r>
      <w:r w:rsidRPr="0055000B">
        <w:rPr>
          <w:b/>
          <w:bCs/>
        </w:rPr>
        <w:t>verkostoi</w:t>
      </w:r>
      <w:r w:rsidR="00F6353E" w:rsidRPr="0055000B">
        <w:rPr>
          <w:b/>
          <w:bCs/>
        </w:rPr>
        <w:t>dutaan kohdemaan opettajien kanssa</w:t>
      </w:r>
    </w:p>
    <w:p w14:paraId="51F87EB4" w14:textId="2AED6BDC" w:rsidR="00CF60A6" w:rsidRDefault="00CF60A6" w:rsidP="00CF60A6">
      <w:r>
        <w:t>-</w:t>
      </w:r>
      <w:r w:rsidR="00F6353E">
        <w:t xml:space="preserve"> opitaan kohdemaan </w:t>
      </w:r>
      <w:r w:rsidR="002F3865">
        <w:t>pedagogisia toimintatapoja ja toimintakulttuuria opetuksessa ja oppimisessa.</w:t>
      </w:r>
      <w:r>
        <w:t xml:space="preserve"> </w:t>
      </w:r>
    </w:p>
    <w:p w14:paraId="5FC7B478" w14:textId="77777777" w:rsidR="0056233E" w:rsidRDefault="0056233E" w:rsidP="00EC13D3"/>
    <w:p w14:paraId="1F6E4CD2" w14:textId="723249C8" w:rsidR="0056233E" w:rsidRPr="0056233E" w:rsidRDefault="00063290" w:rsidP="00EC13D3">
      <w:pPr>
        <w:rPr>
          <w:b/>
          <w:bCs/>
        </w:rPr>
      </w:pPr>
      <w:r>
        <w:rPr>
          <w:b/>
          <w:bCs/>
        </w:rPr>
        <w:t>Valitse</w:t>
      </w:r>
      <w:r w:rsidR="00F56808">
        <w:rPr>
          <w:b/>
          <w:bCs/>
        </w:rPr>
        <w:t xml:space="preserve"> (lihavoi)</w:t>
      </w:r>
      <w:r>
        <w:rPr>
          <w:b/>
          <w:bCs/>
        </w:rPr>
        <w:t xml:space="preserve"> ylläolevista tavoitteista itsellesi</w:t>
      </w:r>
      <w:r w:rsidR="00BF5B1C">
        <w:rPr>
          <w:b/>
          <w:bCs/>
        </w:rPr>
        <w:t xml:space="preserve"> </w:t>
      </w:r>
      <w:r w:rsidR="00D80141">
        <w:rPr>
          <w:b/>
          <w:bCs/>
        </w:rPr>
        <w:t xml:space="preserve">ainakin yksi </w:t>
      </w:r>
      <w:r w:rsidR="00BC595C">
        <w:rPr>
          <w:b/>
          <w:bCs/>
        </w:rPr>
        <w:t xml:space="preserve">hankkeen tavoitteita tukeva </w:t>
      </w:r>
      <w:r w:rsidR="00D80141">
        <w:rPr>
          <w:b/>
          <w:bCs/>
        </w:rPr>
        <w:t>osatavoite.</w:t>
      </w:r>
    </w:p>
    <w:p w14:paraId="5C66ACAB" w14:textId="77777777" w:rsidR="0056233E" w:rsidRDefault="0056233E" w:rsidP="00EC13D3"/>
    <w:p w14:paraId="60359C70" w14:textId="77777777" w:rsidR="0056233E" w:rsidRDefault="0056233E" w:rsidP="00EC13D3"/>
    <w:p w14:paraId="75790684" w14:textId="5AA751A8" w:rsidR="171AA167" w:rsidRDefault="0056233E" w:rsidP="00EC13D3">
      <w:pPr>
        <w:rPr>
          <w:rFonts w:ascii="Sitka Text" w:eastAsia="Sitka Text" w:hAnsi="Sitka Text" w:cs="Sitka Text"/>
          <w:b/>
          <w:bCs/>
        </w:rPr>
      </w:pPr>
      <w:r w:rsidRPr="0056233E">
        <w:rPr>
          <w:b/>
          <w:bCs/>
        </w:rPr>
        <w:t>Omat ammatilliseen oppimiseen liittyvät tavoitteet: (1-3)</w:t>
      </w:r>
      <w:r w:rsidR="00EC13D3" w:rsidRPr="0056233E">
        <w:rPr>
          <w:rFonts w:ascii="Sitka Text" w:eastAsia="Sitka Text" w:hAnsi="Sitka Text" w:cs="Sitka Text"/>
          <w:b/>
          <w:bCs/>
        </w:rPr>
        <w:tab/>
      </w:r>
    </w:p>
    <w:p w14:paraId="5FF48733" w14:textId="42F3A251" w:rsidR="0056233E" w:rsidRDefault="0056233E" w:rsidP="00EC13D3">
      <w:pPr>
        <w:rPr>
          <w:rFonts w:ascii="Sitka Text" w:eastAsia="Sitka Text" w:hAnsi="Sitka Text" w:cs="Sitka Text"/>
          <w:b/>
          <w:bCs/>
        </w:rPr>
      </w:pPr>
    </w:p>
    <w:p w14:paraId="17A6E1C2" w14:textId="782F8B44" w:rsidR="0056233E" w:rsidRDefault="0056233E" w:rsidP="00EC13D3">
      <w:pPr>
        <w:rPr>
          <w:rFonts w:ascii="Sitka Text" w:eastAsia="Sitka Text" w:hAnsi="Sitka Text" w:cs="Sitka Text"/>
          <w:b/>
          <w:bCs/>
        </w:rPr>
      </w:pPr>
    </w:p>
    <w:p w14:paraId="52FEADF5" w14:textId="3F8764FD" w:rsidR="0056233E" w:rsidRDefault="0056233E" w:rsidP="00EC13D3">
      <w:pPr>
        <w:rPr>
          <w:rFonts w:ascii="Sitka Text" w:eastAsia="Sitka Text" w:hAnsi="Sitka Text" w:cs="Sitka Text"/>
          <w:b/>
          <w:bCs/>
        </w:rPr>
      </w:pPr>
      <w:r>
        <w:rPr>
          <w:rFonts w:ascii="Sitka Text" w:eastAsia="Sitka Text" w:hAnsi="Sitka Text" w:cs="Sitka Text"/>
          <w:b/>
          <w:bCs/>
        </w:rPr>
        <w:t>Kuinka tavoitteisiin päästään</w:t>
      </w:r>
      <w:r w:rsidR="00264C7D">
        <w:rPr>
          <w:rFonts w:ascii="Sitka Text" w:eastAsia="Sitka Text" w:hAnsi="Sitka Text" w:cs="Sitka Text"/>
          <w:b/>
          <w:bCs/>
        </w:rPr>
        <w:t xml:space="preserve"> (lihavoi):</w:t>
      </w:r>
    </w:p>
    <w:p w14:paraId="74EAE09F" w14:textId="77777777" w:rsidR="00264C7D" w:rsidRDefault="00264C7D" w:rsidP="00EC13D3">
      <w:pPr>
        <w:rPr>
          <w:rFonts w:ascii="Sitka Text" w:eastAsia="Sitka Text" w:hAnsi="Sitka Text" w:cs="Sitka Text"/>
          <w:b/>
          <w:bCs/>
        </w:rPr>
      </w:pPr>
    </w:p>
    <w:p w14:paraId="3E980B8D" w14:textId="735CFF97" w:rsidR="00264C7D" w:rsidRPr="0055000B" w:rsidRDefault="00D3201D" w:rsidP="00264C7D">
      <w:pPr>
        <w:pStyle w:val="Luettelokappale"/>
        <w:numPr>
          <w:ilvl w:val="0"/>
          <w:numId w:val="6"/>
        </w:numPr>
        <w:rPr>
          <w:rFonts w:ascii="Sitka Text" w:eastAsia="Sitka Text" w:hAnsi="Sitka Text" w:cs="Sitka Text"/>
          <w:b/>
          <w:bCs/>
        </w:rPr>
      </w:pPr>
      <w:r w:rsidRPr="0055000B">
        <w:rPr>
          <w:rFonts w:ascii="Sitka Text" w:eastAsia="Sitka Text" w:hAnsi="Sitka Text" w:cs="Sitka Text"/>
          <w:b/>
          <w:bCs/>
        </w:rPr>
        <w:t>oppituntien seuraaminen</w:t>
      </w:r>
    </w:p>
    <w:p w14:paraId="3F2D999D" w14:textId="3C938897" w:rsidR="00D3201D" w:rsidRPr="0055000B" w:rsidRDefault="00D3201D" w:rsidP="00264C7D">
      <w:pPr>
        <w:pStyle w:val="Luettelokappale"/>
        <w:numPr>
          <w:ilvl w:val="0"/>
          <w:numId w:val="6"/>
        </w:numPr>
        <w:rPr>
          <w:rFonts w:ascii="Sitka Text" w:eastAsia="Sitka Text" w:hAnsi="Sitka Text" w:cs="Sitka Text"/>
          <w:b/>
          <w:bCs/>
        </w:rPr>
      </w:pPr>
      <w:r w:rsidRPr="0055000B">
        <w:rPr>
          <w:rFonts w:ascii="Sitka Text" w:eastAsia="Sitka Text" w:hAnsi="Sitka Text" w:cs="Sitka Text"/>
          <w:b/>
          <w:bCs/>
        </w:rPr>
        <w:t>opettajien kanssa keskustelu</w:t>
      </w:r>
    </w:p>
    <w:p w14:paraId="2FF9E61A" w14:textId="2F629308" w:rsidR="00D3201D" w:rsidRPr="0055000B" w:rsidRDefault="00D3201D" w:rsidP="00264C7D">
      <w:pPr>
        <w:pStyle w:val="Luettelokappale"/>
        <w:numPr>
          <w:ilvl w:val="0"/>
          <w:numId w:val="6"/>
        </w:numPr>
        <w:rPr>
          <w:rFonts w:ascii="Sitka Text" w:eastAsia="Sitka Text" w:hAnsi="Sitka Text" w:cs="Sitka Text"/>
          <w:b/>
          <w:bCs/>
        </w:rPr>
      </w:pPr>
      <w:r w:rsidRPr="0055000B">
        <w:rPr>
          <w:rFonts w:ascii="Sitka Text" w:eastAsia="Sitka Text" w:hAnsi="Sitka Text" w:cs="Sitka Text"/>
          <w:b/>
          <w:bCs/>
        </w:rPr>
        <w:t>oppilaiden kanssa keskustelu</w:t>
      </w:r>
    </w:p>
    <w:p w14:paraId="36A2186C" w14:textId="1ED28F79" w:rsidR="0002584C" w:rsidRPr="0055000B" w:rsidRDefault="0002584C" w:rsidP="00264C7D">
      <w:pPr>
        <w:pStyle w:val="Luettelokappale"/>
        <w:numPr>
          <w:ilvl w:val="0"/>
          <w:numId w:val="6"/>
        </w:numPr>
        <w:rPr>
          <w:rFonts w:ascii="Sitka Text" w:eastAsia="Sitka Text" w:hAnsi="Sitka Text" w:cs="Sitka Text"/>
          <w:b/>
          <w:bCs/>
        </w:rPr>
      </w:pPr>
      <w:r w:rsidRPr="0055000B">
        <w:rPr>
          <w:rFonts w:ascii="Sitka Text" w:eastAsia="Sitka Text" w:hAnsi="Sitka Text" w:cs="Sitka Text"/>
          <w:b/>
          <w:bCs/>
        </w:rPr>
        <w:lastRenderedPageBreak/>
        <w:t xml:space="preserve">oppimisympäristöjen </w:t>
      </w:r>
      <w:r w:rsidR="00111C11" w:rsidRPr="0055000B">
        <w:rPr>
          <w:rFonts w:ascii="Sitka Text" w:eastAsia="Sitka Text" w:hAnsi="Sitka Text" w:cs="Sitka Text"/>
          <w:b/>
          <w:bCs/>
        </w:rPr>
        <w:t>arvioiva havainnointi</w:t>
      </w:r>
    </w:p>
    <w:p w14:paraId="0A79D069" w14:textId="495BEF89" w:rsidR="009D2749" w:rsidRPr="0055000B" w:rsidRDefault="009D2749" w:rsidP="00264C7D">
      <w:pPr>
        <w:pStyle w:val="Luettelokappale"/>
        <w:numPr>
          <w:ilvl w:val="0"/>
          <w:numId w:val="6"/>
        </w:numPr>
        <w:rPr>
          <w:rFonts w:ascii="Sitka Text" w:eastAsia="Sitka Text" w:hAnsi="Sitka Text" w:cs="Sitka Text"/>
          <w:b/>
          <w:bCs/>
        </w:rPr>
      </w:pPr>
      <w:r w:rsidRPr="0055000B">
        <w:rPr>
          <w:rFonts w:ascii="Sitka Text" w:eastAsia="Sitka Text" w:hAnsi="Sitka Text" w:cs="Sitka Text"/>
          <w:b/>
          <w:bCs/>
        </w:rPr>
        <w:t>tukitoimien havainnointi</w:t>
      </w:r>
    </w:p>
    <w:p w14:paraId="2C39E666" w14:textId="46D365D2" w:rsidR="007A237C" w:rsidRPr="0055000B" w:rsidRDefault="007A237C" w:rsidP="00264C7D">
      <w:pPr>
        <w:pStyle w:val="Luettelokappale"/>
        <w:numPr>
          <w:ilvl w:val="0"/>
          <w:numId w:val="6"/>
        </w:numPr>
        <w:rPr>
          <w:rFonts w:ascii="Sitka Text" w:eastAsia="Sitka Text" w:hAnsi="Sitka Text" w:cs="Sitka Text"/>
          <w:b/>
          <w:bCs/>
        </w:rPr>
      </w:pPr>
      <w:r w:rsidRPr="0055000B">
        <w:rPr>
          <w:rFonts w:ascii="Sitka Text" w:eastAsia="Sitka Text" w:hAnsi="Sitka Text" w:cs="Sitka Text"/>
          <w:b/>
          <w:bCs/>
        </w:rPr>
        <w:t>eriyttämise</w:t>
      </w:r>
      <w:r w:rsidR="00136E9A" w:rsidRPr="0055000B">
        <w:rPr>
          <w:rFonts w:ascii="Sitka Text" w:eastAsia="Sitka Text" w:hAnsi="Sitka Text" w:cs="Sitka Text"/>
          <w:b/>
          <w:bCs/>
        </w:rPr>
        <w:t>n havainnointi</w:t>
      </w:r>
    </w:p>
    <w:p w14:paraId="43E4905C" w14:textId="1B036E9F" w:rsidR="00D96B41" w:rsidRPr="00866A0B" w:rsidRDefault="0002584C" w:rsidP="00264C7D">
      <w:pPr>
        <w:pStyle w:val="Luettelokappale"/>
        <w:numPr>
          <w:ilvl w:val="0"/>
          <w:numId w:val="6"/>
        </w:numPr>
        <w:rPr>
          <w:rFonts w:ascii="Sitka Text" w:eastAsia="Sitka Text" w:hAnsi="Sitka Text" w:cs="Sitka Text"/>
        </w:rPr>
      </w:pPr>
      <w:r w:rsidRPr="00866A0B">
        <w:rPr>
          <w:rFonts w:ascii="Sitka Text" w:eastAsia="Sitka Text" w:hAnsi="Sitka Text" w:cs="Sitka Text"/>
        </w:rPr>
        <w:t>muu, mikä:</w:t>
      </w:r>
    </w:p>
    <w:p w14:paraId="0B9356AF" w14:textId="77777777" w:rsidR="00264C7D" w:rsidRDefault="00264C7D" w:rsidP="00EC13D3">
      <w:pPr>
        <w:rPr>
          <w:rFonts w:ascii="Sitka Text" w:eastAsia="Sitka Text" w:hAnsi="Sitka Text" w:cs="Sitka Text"/>
          <w:b/>
          <w:bCs/>
        </w:rPr>
      </w:pPr>
    </w:p>
    <w:p w14:paraId="107970AE" w14:textId="77777777" w:rsidR="0056233E" w:rsidRPr="0056233E" w:rsidRDefault="0056233E" w:rsidP="00EC13D3">
      <w:pPr>
        <w:rPr>
          <w:rFonts w:ascii="Sitka Text" w:eastAsia="Sitka Text" w:hAnsi="Sitka Text" w:cs="Sitka Text"/>
          <w:b/>
          <w:bCs/>
        </w:rPr>
      </w:pPr>
    </w:p>
    <w:p w14:paraId="1841A70F" w14:textId="31856B6F" w:rsidR="310A9193" w:rsidRPr="0056233E" w:rsidRDefault="310A9193" w:rsidP="310A9193">
      <w:pPr>
        <w:rPr>
          <w:rFonts w:ascii="Sitka Text" w:eastAsia="Sitka Text" w:hAnsi="Sitka Text" w:cs="Sitka Text"/>
        </w:rPr>
      </w:pPr>
    </w:p>
    <w:p w14:paraId="10548D7D" w14:textId="19894090" w:rsidR="310A9193" w:rsidRPr="0056233E" w:rsidRDefault="0056233E" w:rsidP="310A9193">
      <w:pPr>
        <w:rPr>
          <w:rFonts w:ascii="Sitka Text" w:eastAsia="Sitka Text" w:hAnsi="Sitka Text" w:cs="Sitka Text"/>
          <w:b/>
          <w:bCs/>
        </w:rPr>
      </w:pPr>
      <w:r w:rsidRPr="0056233E">
        <w:rPr>
          <w:rFonts w:ascii="Sitka Text" w:eastAsia="Sitka Text" w:hAnsi="Sitka Text" w:cs="Sitka Text"/>
          <w:b/>
          <w:bCs/>
        </w:rPr>
        <w:t>Liikkuvuuden aikana</w:t>
      </w:r>
    </w:p>
    <w:p w14:paraId="417E8E75" w14:textId="2F2BF68C" w:rsidR="0056233E" w:rsidRDefault="0056233E" w:rsidP="310A9193">
      <w:pPr>
        <w:rPr>
          <w:rFonts w:ascii="Sitka Text" w:eastAsia="Sitka Text" w:hAnsi="Sitka Text" w:cs="Sitka Text"/>
        </w:rPr>
      </w:pPr>
    </w:p>
    <w:p w14:paraId="449E1CBF" w14:textId="5698BBFD" w:rsidR="0056233E" w:rsidRPr="0056233E" w:rsidRDefault="048B4CC2" w:rsidP="310A9193">
      <w:pPr>
        <w:rPr>
          <w:rFonts w:ascii="Sitka Text" w:eastAsia="Sitka Text" w:hAnsi="Sitka Text" w:cs="Sitka Text"/>
          <w:b/>
          <w:bCs/>
        </w:rPr>
      </w:pPr>
      <w:r w:rsidRPr="196E93F7">
        <w:rPr>
          <w:rFonts w:ascii="Sitka Text" w:eastAsia="Sitka Text" w:hAnsi="Sitka Text" w:cs="Sitka Text"/>
          <w:b/>
          <w:bCs/>
        </w:rPr>
        <w:t>Oppimispäiväkirja</w:t>
      </w:r>
      <w:r w:rsidR="0056233E" w:rsidRPr="196E93F7">
        <w:rPr>
          <w:rFonts w:ascii="Sitka Text" w:eastAsia="Sitka Text" w:hAnsi="Sitka Text" w:cs="Sitka Text"/>
          <w:b/>
          <w:bCs/>
        </w:rPr>
        <w:t xml:space="preserve"> toiminnasta ja vierailusta</w:t>
      </w:r>
      <w:r w:rsidR="64314D7C" w:rsidRPr="196E93F7">
        <w:rPr>
          <w:rFonts w:ascii="Sitka Text" w:eastAsia="Sitka Text" w:hAnsi="Sitka Text" w:cs="Sitka Text"/>
          <w:b/>
          <w:bCs/>
        </w:rPr>
        <w:t>.</w:t>
      </w:r>
    </w:p>
    <w:p w14:paraId="097C0EEE" w14:textId="1C5D0903" w:rsidR="196E93F7" w:rsidRDefault="196E93F7" w:rsidP="196E93F7">
      <w:pPr>
        <w:rPr>
          <w:rFonts w:ascii="Sitka Text" w:eastAsia="Sitka Text" w:hAnsi="Sitka Text" w:cs="Sitka Text"/>
          <w:b/>
          <w:bCs/>
        </w:rPr>
      </w:pPr>
    </w:p>
    <w:tbl>
      <w:tblPr>
        <w:tblStyle w:val="TaulukkoRuudukko"/>
        <w:tblW w:w="0" w:type="auto"/>
        <w:tblLayout w:type="fixed"/>
        <w:tblLook w:val="06A0" w:firstRow="1" w:lastRow="0" w:firstColumn="1" w:lastColumn="0" w:noHBand="1" w:noVBand="1"/>
      </w:tblPr>
      <w:tblGrid>
        <w:gridCol w:w="990"/>
        <w:gridCol w:w="3615"/>
        <w:gridCol w:w="5850"/>
      </w:tblGrid>
      <w:tr w:rsidR="196E93F7" w14:paraId="33D97415" w14:textId="77777777" w:rsidTr="196E93F7">
        <w:trPr>
          <w:trHeight w:val="300"/>
        </w:trPr>
        <w:tc>
          <w:tcPr>
            <w:tcW w:w="990" w:type="dxa"/>
          </w:tcPr>
          <w:p w14:paraId="4F827DC0" w14:textId="425C56C0" w:rsidR="00DAEBFB" w:rsidRDefault="00DAEBFB" w:rsidP="196E93F7">
            <w:pPr>
              <w:rPr>
                <w:rFonts w:ascii="Sitka Text" w:eastAsia="Sitka Text" w:hAnsi="Sitka Text" w:cs="Sitka Text"/>
                <w:b/>
                <w:bCs/>
              </w:rPr>
            </w:pPr>
            <w:r w:rsidRPr="196E93F7">
              <w:rPr>
                <w:rFonts w:ascii="Sitka Text" w:eastAsia="Sitka Text" w:hAnsi="Sitka Text" w:cs="Sitka Text"/>
                <w:b/>
                <w:bCs/>
              </w:rPr>
              <w:t>Matkapäivä</w:t>
            </w:r>
          </w:p>
        </w:tc>
        <w:tc>
          <w:tcPr>
            <w:tcW w:w="3615" w:type="dxa"/>
          </w:tcPr>
          <w:p w14:paraId="6FC80F45" w14:textId="6843C7B9" w:rsidR="00DAEBFB" w:rsidRDefault="00DAEBFB" w:rsidP="196E93F7">
            <w:pPr>
              <w:rPr>
                <w:rFonts w:ascii="Sitka Text" w:eastAsia="Sitka Text" w:hAnsi="Sitka Text" w:cs="Sitka Text"/>
                <w:b/>
                <w:bCs/>
              </w:rPr>
            </w:pPr>
            <w:r w:rsidRPr="196E93F7">
              <w:rPr>
                <w:rFonts w:ascii="Sitka Text" w:eastAsia="Sitka Text" w:hAnsi="Sitka Text" w:cs="Sitka Text"/>
                <w:b/>
                <w:bCs/>
              </w:rPr>
              <w:t>A</w:t>
            </w:r>
            <w:r w:rsidR="399D6CEA" w:rsidRPr="196E93F7">
              <w:rPr>
                <w:rFonts w:ascii="Sitka Text" w:eastAsia="Sitka Text" w:hAnsi="Sitka Text" w:cs="Sitka Text"/>
                <w:b/>
                <w:bCs/>
              </w:rPr>
              <w:t xml:space="preserve">ktiviteetit </w:t>
            </w:r>
          </w:p>
        </w:tc>
        <w:tc>
          <w:tcPr>
            <w:tcW w:w="5850" w:type="dxa"/>
          </w:tcPr>
          <w:p w14:paraId="1E9933BD" w14:textId="6DCA2A7D" w:rsidR="399D6CEA" w:rsidRDefault="399D6CEA" w:rsidP="196E93F7">
            <w:pPr>
              <w:rPr>
                <w:rFonts w:ascii="Sitka Text" w:eastAsia="Sitka Text" w:hAnsi="Sitka Text" w:cs="Sitka Text"/>
                <w:b/>
                <w:bCs/>
              </w:rPr>
            </w:pPr>
            <w:r w:rsidRPr="196E93F7">
              <w:rPr>
                <w:rFonts w:ascii="Sitka Text" w:eastAsia="Sitka Text" w:hAnsi="Sitka Text" w:cs="Sitka Text"/>
                <w:b/>
                <w:bCs/>
              </w:rPr>
              <w:t>Oppiminen</w:t>
            </w:r>
          </w:p>
        </w:tc>
      </w:tr>
      <w:tr w:rsidR="196E93F7" w14:paraId="55F4A301" w14:textId="77777777" w:rsidTr="196E93F7">
        <w:trPr>
          <w:trHeight w:val="300"/>
        </w:trPr>
        <w:tc>
          <w:tcPr>
            <w:tcW w:w="990" w:type="dxa"/>
          </w:tcPr>
          <w:p w14:paraId="2D42C1F3" w14:textId="09D7A15D" w:rsidR="196E93F7" w:rsidRDefault="196E93F7" w:rsidP="196E93F7">
            <w:pPr>
              <w:rPr>
                <w:rFonts w:ascii="Sitka Text" w:eastAsia="Sitka Text" w:hAnsi="Sitka Text" w:cs="Sitka Text"/>
                <w:b/>
                <w:bCs/>
              </w:rPr>
            </w:pPr>
          </w:p>
          <w:p w14:paraId="000A95B7" w14:textId="7E479A56" w:rsidR="196E93F7" w:rsidRDefault="0055000B" w:rsidP="196E93F7">
            <w:pPr>
              <w:rPr>
                <w:rFonts w:ascii="Sitka Text" w:eastAsia="Sitka Text" w:hAnsi="Sitka Text" w:cs="Sitka Text"/>
                <w:b/>
                <w:bCs/>
              </w:rPr>
            </w:pPr>
            <w:r>
              <w:rPr>
                <w:rFonts w:ascii="Sitka Text" w:eastAsia="Sitka Text" w:hAnsi="Sitka Text" w:cs="Sitka Text"/>
                <w:b/>
                <w:bCs/>
              </w:rPr>
              <w:t>Ma 14.10.</w:t>
            </w:r>
          </w:p>
          <w:p w14:paraId="3B1CC6B4" w14:textId="6BDA03A8" w:rsidR="196E93F7" w:rsidRDefault="196E93F7" w:rsidP="196E93F7">
            <w:pPr>
              <w:rPr>
                <w:rFonts w:ascii="Sitka Text" w:eastAsia="Sitka Text" w:hAnsi="Sitka Text" w:cs="Sitka Text"/>
                <w:b/>
                <w:bCs/>
              </w:rPr>
            </w:pPr>
          </w:p>
          <w:p w14:paraId="5AC84414" w14:textId="129198BD" w:rsidR="196E93F7" w:rsidRDefault="196E93F7" w:rsidP="196E93F7">
            <w:pPr>
              <w:rPr>
                <w:rFonts w:ascii="Sitka Text" w:eastAsia="Sitka Text" w:hAnsi="Sitka Text" w:cs="Sitka Text"/>
                <w:b/>
                <w:bCs/>
              </w:rPr>
            </w:pPr>
          </w:p>
          <w:p w14:paraId="7F1856A8" w14:textId="3D9685FA" w:rsidR="196E93F7" w:rsidRDefault="196E93F7" w:rsidP="196E93F7">
            <w:pPr>
              <w:rPr>
                <w:rFonts w:ascii="Sitka Text" w:eastAsia="Sitka Text" w:hAnsi="Sitka Text" w:cs="Sitka Text"/>
                <w:b/>
                <w:bCs/>
              </w:rPr>
            </w:pPr>
          </w:p>
          <w:p w14:paraId="306B8084" w14:textId="1DA0DE66" w:rsidR="196E93F7" w:rsidRDefault="196E93F7" w:rsidP="196E93F7">
            <w:pPr>
              <w:rPr>
                <w:rFonts w:ascii="Sitka Text" w:eastAsia="Sitka Text" w:hAnsi="Sitka Text" w:cs="Sitka Text"/>
                <w:b/>
                <w:bCs/>
              </w:rPr>
            </w:pPr>
          </w:p>
          <w:p w14:paraId="05BF6997" w14:textId="1304B118" w:rsidR="196E93F7" w:rsidRDefault="196E93F7" w:rsidP="196E93F7">
            <w:pPr>
              <w:rPr>
                <w:rFonts w:ascii="Sitka Text" w:eastAsia="Sitka Text" w:hAnsi="Sitka Text" w:cs="Sitka Text"/>
                <w:b/>
                <w:bCs/>
              </w:rPr>
            </w:pPr>
          </w:p>
          <w:p w14:paraId="58F4ADED" w14:textId="7E36842B" w:rsidR="196E93F7" w:rsidRDefault="196E93F7" w:rsidP="196E93F7">
            <w:pPr>
              <w:rPr>
                <w:rFonts w:ascii="Sitka Text" w:eastAsia="Sitka Text" w:hAnsi="Sitka Text" w:cs="Sitka Text"/>
                <w:b/>
                <w:bCs/>
              </w:rPr>
            </w:pPr>
          </w:p>
          <w:p w14:paraId="46914725" w14:textId="2D329421" w:rsidR="196E93F7" w:rsidRDefault="196E93F7" w:rsidP="196E93F7">
            <w:pPr>
              <w:rPr>
                <w:rFonts w:ascii="Sitka Text" w:eastAsia="Sitka Text" w:hAnsi="Sitka Text" w:cs="Sitka Text"/>
                <w:b/>
                <w:bCs/>
              </w:rPr>
            </w:pPr>
          </w:p>
          <w:p w14:paraId="683D1163" w14:textId="597FA957" w:rsidR="196E93F7" w:rsidRDefault="196E93F7" w:rsidP="196E93F7">
            <w:pPr>
              <w:rPr>
                <w:rFonts w:ascii="Sitka Text" w:eastAsia="Sitka Text" w:hAnsi="Sitka Text" w:cs="Sitka Text"/>
                <w:b/>
                <w:bCs/>
              </w:rPr>
            </w:pPr>
          </w:p>
          <w:p w14:paraId="17851400" w14:textId="3F438505" w:rsidR="196E93F7" w:rsidRDefault="196E93F7" w:rsidP="196E93F7">
            <w:pPr>
              <w:rPr>
                <w:rFonts w:ascii="Sitka Text" w:eastAsia="Sitka Text" w:hAnsi="Sitka Text" w:cs="Sitka Text"/>
                <w:b/>
                <w:bCs/>
              </w:rPr>
            </w:pPr>
          </w:p>
          <w:p w14:paraId="4BD8683E" w14:textId="2A736FAE" w:rsidR="196E93F7" w:rsidRDefault="196E93F7" w:rsidP="196E93F7">
            <w:pPr>
              <w:rPr>
                <w:rFonts w:ascii="Sitka Text" w:eastAsia="Sitka Text" w:hAnsi="Sitka Text" w:cs="Sitka Text"/>
                <w:b/>
                <w:bCs/>
              </w:rPr>
            </w:pPr>
          </w:p>
        </w:tc>
        <w:tc>
          <w:tcPr>
            <w:tcW w:w="3615" w:type="dxa"/>
          </w:tcPr>
          <w:p w14:paraId="79875579" w14:textId="77777777" w:rsidR="196E93F7" w:rsidRDefault="0055000B" w:rsidP="0055000B">
            <w:pPr>
              <w:pStyle w:val="Luettelokappale"/>
              <w:numPr>
                <w:ilvl w:val="0"/>
                <w:numId w:val="6"/>
              </w:numPr>
              <w:rPr>
                <w:rFonts w:ascii="Sitka Text" w:eastAsia="Sitka Text" w:hAnsi="Sitka Text" w:cs="Sitka Text"/>
                <w:b/>
                <w:bCs/>
              </w:rPr>
            </w:pPr>
            <w:r>
              <w:rPr>
                <w:rFonts w:ascii="Sitka Text" w:eastAsia="Sitka Text" w:hAnsi="Sitka Text" w:cs="Sitka Text"/>
                <w:b/>
                <w:bCs/>
              </w:rPr>
              <w:t>kreikkalaisen koulutusjärjestelmän läpikäyminen</w:t>
            </w:r>
          </w:p>
          <w:p w14:paraId="7585EF82" w14:textId="77777777" w:rsidR="0055000B" w:rsidRDefault="0055000B" w:rsidP="0055000B">
            <w:pPr>
              <w:pStyle w:val="Luettelokappale"/>
              <w:numPr>
                <w:ilvl w:val="0"/>
                <w:numId w:val="6"/>
              </w:numPr>
              <w:rPr>
                <w:rFonts w:ascii="Sitka Text" w:eastAsia="Sitka Text" w:hAnsi="Sitka Text" w:cs="Sitka Text"/>
                <w:b/>
                <w:bCs/>
              </w:rPr>
            </w:pPr>
            <w:r>
              <w:rPr>
                <w:rFonts w:ascii="Sitka Text" w:eastAsia="Sitka Text" w:hAnsi="Sitka Text" w:cs="Sitka Text"/>
                <w:b/>
                <w:bCs/>
              </w:rPr>
              <w:t>vierailuohjelman läpikäyminen</w:t>
            </w:r>
          </w:p>
          <w:p w14:paraId="2E0A2AF9" w14:textId="646638FF" w:rsidR="0055000B" w:rsidRDefault="0055000B" w:rsidP="0055000B">
            <w:pPr>
              <w:pStyle w:val="Luettelokappale"/>
              <w:numPr>
                <w:ilvl w:val="0"/>
                <w:numId w:val="6"/>
              </w:numPr>
              <w:rPr>
                <w:rFonts w:ascii="Sitka Text" w:eastAsia="Sitka Text" w:hAnsi="Sitka Text" w:cs="Sitka Text"/>
                <w:b/>
                <w:bCs/>
              </w:rPr>
            </w:pPr>
            <w:r>
              <w:rPr>
                <w:rFonts w:ascii="Sitka Text" w:eastAsia="Sitka Text" w:hAnsi="Sitka Text" w:cs="Sitka Text"/>
                <w:b/>
                <w:bCs/>
              </w:rPr>
              <w:t>tutustuminen koulun kuudesluokkalaisiin</w:t>
            </w:r>
          </w:p>
          <w:p w14:paraId="388F89DC" w14:textId="16928921" w:rsidR="0055000B" w:rsidRPr="0055000B" w:rsidRDefault="0055000B" w:rsidP="0055000B">
            <w:pPr>
              <w:pStyle w:val="Luettelokappale"/>
              <w:numPr>
                <w:ilvl w:val="0"/>
                <w:numId w:val="6"/>
              </w:numPr>
              <w:rPr>
                <w:rFonts w:ascii="Sitka Text" w:eastAsia="Sitka Text" w:hAnsi="Sitka Text" w:cs="Sitka Text"/>
                <w:b/>
                <w:bCs/>
              </w:rPr>
            </w:pPr>
            <w:r>
              <w:rPr>
                <w:rFonts w:ascii="Sitka Text" w:eastAsia="Sitka Text" w:hAnsi="Sitka Text" w:cs="Sitka Text"/>
                <w:b/>
                <w:bCs/>
              </w:rPr>
              <w:t>ystävyyden ja rauhan puun istutus</w:t>
            </w:r>
          </w:p>
        </w:tc>
        <w:tc>
          <w:tcPr>
            <w:tcW w:w="5850" w:type="dxa"/>
          </w:tcPr>
          <w:p w14:paraId="61515F6A" w14:textId="77777777" w:rsidR="196E93F7" w:rsidRDefault="0055000B" w:rsidP="0055000B">
            <w:pPr>
              <w:pStyle w:val="Luettelokappale"/>
              <w:numPr>
                <w:ilvl w:val="0"/>
                <w:numId w:val="6"/>
              </w:numPr>
              <w:rPr>
                <w:rFonts w:ascii="Sitka Text" w:eastAsia="Sitka Text" w:hAnsi="Sitka Text" w:cs="Sitka Text"/>
                <w:b/>
                <w:bCs/>
              </w:rPr>
            </w:pPr>
            <w:r>
              <w:rPr>
                <w:rFonts w:ascii="Sitka Text" w:eastAsia="Sitka Text" w:hAnsi="Sitka Text" w:cs="Sitka Text"/>
                <w:b/>
                <w:bCs/>
              </w:rPr>
              <w:t>opimme kreikkalaisen koulutusjärjestelmän perusteet ja rakenteet</w:t>
            </w:r>
          </w:p>
          <w:p w14:paraId="2F322519" w14:textId="02471D99" w:rsidR="0055000B" w:rsidRDefault="0055000B" w:rsidP="0055000B">
            <w:pPr>
              <w:pStyle w:val="Luettelokappale"/>
              <w:numPr>
                <w:ilvl w:val="0"/>
                <w:numId w:val="6"/>
              </w:numPr>
              <w:rPr>
                <w:rFonts w:ascii="Sitka Text" w:eastAsia="Sitka Text" w:hAnsi="Sitka Text" w:cs="Sitka Text"/>
                <w:b/>
                <w:bCs/>
              </w:rPr>
            </w:pPr>
            <w:r>
              <w:rPr>
                <w:rFonts w:ascii="Sitka Text" w:eastAsia="Sitka Text" w:hAnsi="Sitka Text" w:cs="Sitka Text"/>
                <w:b/>
                <w:bCs/>
              </w:rPr>
              <w:t>vierailun ohjelma tuli tutuksi</w:t>
            </w:r>
          </w:p>
          <w:p w14:paraId="354063F2" w14:textId="77777777" w:rsidR="0055000B" w:rsidRDefault="0055000B" w:rsidP="0055000B">
            <w:pPr>
              <w:pStyle w:val="Luettelokappale"/>
              <w:numPr>
                <w:ilvl w:val="0"/>
                <w:numId w:val="6"/>
              </w:numPr>
              <w:rPr>
                <w:rFonts w:ascii="Sitka Text" w:eastAsia="Sitka Text" w:hAnsi="Sitka Text" w:cs="Sitka Text"/>
                <w:b/>
                <w:bCs/>
              </w:rPr>
            </w:pPr>
            <w:r>
              <w:rPr>
                <w:rFonts w:ascii="Sitka Text" w:eastAsia="Sitka Text" w:hAnsi="Sitka Text" w:cs="Sitka Text"/>
                <w:b/>
                <w:bCs/>
              </w:rPr>
              <w:t>välitunnilla yhteinen ryhmätanssi koulun oppilaiden kanssa</w:t>
            </w:r>
          </w:p>
          <w:p w14:paraId="6AB2A933" w14:textId="5C3B1A98" w:rsidR="0055000B" w:rsidRPr="0055000B" w:rsidRDefault="0055000B" w:rsidP="0055000B">
            <w:pPr>
              <w:pStyle w:val="Luettelokappale"/>
              <w:numPr>
                <w:ilvl w:val="0"/>
                <w:numId w:val="6"/>
              </w:numPr>
              <w:rPr>
                <w:rFonts w:ascii="Sitka Text" w:eastAsia="Sitka Text" w:hAnsi="Sitka Text" w:cs="Sitka Text"/>
                <w:b/>
                <w:bCs/>
              </w:rPr>
            </w:pPr>
          </w:p>
        </w:tc>
      </w:tr>
      <w:tr w:rsidR="196E93F7" w14:paraId="18C720FE" w14:textId="77777777" w:rsidTr="196E93F7">
        <w:trPr>
          <w:trHeight w:val="300"/>
        </w:trPr>
        <w:tc>
          <w:tcPr>
            <w:tcW w:w="990" w:type="dxa"/>
          </w:tcPr>
          <w:p w14:paraId="45D4CBF4" w14:textId="5E2566C5" w:rsidR="196E93F7" w:rsidRDefault="196E93F7" w:rsidP="196E93F7">
            <w:pPr>
              <w:rPr>
                <w:rFonts w:ascii="Sitka Text" w:eastAsia="Sitka Text" w:hAnsi="Sitka Text" w:cs="Sitka Text"/>
                <w:b/>
                <w:bCs/>
              </w:rPr>
            </w:pPr>
          </w:p>
          <w:p w14:paraId="070A73CA" w14:textId="0E63BE6F" w:rsidR="196E93F7" w:rsidRDefault="0055000B" w:rsidP="196E93F7">
            <w:pPr>
              <w:rPr>
                <w:rFonts w:ascii="Sitka Text" w:eastAsia="Sitka Text" w:hAnsi="Sitka Text" w:cs="Sitka Text"/>
                <w:b/>
                <w:bCs/>
              </w:rPr>
            </w:pPr>
            <w:r>
              <w:rPr>
                <w:rFonts w:ascii="Sitka Text" w:eastAsia="Sitka Text" w:hAnsi="Sitka Text" w:cs="Sitka Text"/>
                <w:b/>
                <w:bCs/>
              </w:rPr>
              <w:t>Ti 15.10.</w:t>
            </w:r>
          </w:p>
          <w:p w14:paraId="2D82E8F8" w14:textId="6D17F899" w:rsidR="196E93F7" w:rsidRDefault="196E93F7" w:rsidP="196E93F7">
            <w:pPr>
              <w:rPr>
                <w:rFonts w:ascii="Sitka Text" w:eastAsia="Sitka Text" w:hAnsi="Sitka Text" w:cs="Sitka Text"/>
                <w:b/>
                <w:bCs/>
              </w:rPr>
            </w:pPr>
          </w:p>
          <w:p w14:paraId="6782193B" w14:textId="12B8DF92" w:rsidR="196E93F7" w:rsidRDefault="196E93F7" w:rsidP="196E93F7">
            <w:pPr>
              <w:rPr>
                <w:rFonts w:ascii="Sitka Text" w:eastAsia="Sitka Text" w:hAnsi="Sitka Text" w:cs="Sitka Text"/>
                <w:b/>
                <w:bCs/>
              </w:rPr>
            </w:pPr>
          </w:p>
          <w:p w14:paraId="348CD7C2" w14:textId="287C5649" w:rsidR="196E93F7" w:rsidRDefault="196E93F7" w:rsidP="196E93F7">
            <w:pPr>
              <w:rPr>
                <w:rFonts w:ascii="Sitka Text" w:eastAsia="Sitka Text" w:hAnsi="Sitka Text" w:cs="Sitka Text"/>
                <w:b/>
                <w:bCs/>
              </w:rPr>
            </w:pPr>
          </w:p>
          <w:p w14:paraId="147EF7AC" w14:textId="32F9DDFD" w:rsidR="196E93F7" w:rsidRDefault="196E93F7" w:rsidP="196E93F7">
            <w:pPr>
              <w:rPr>
                <w:rFonts w:ascii="Sitka Text" w:eastAsia="Sitka Text" w:hAnsi="Sitka Text" w:cs="Sitka Text"/>
                <w:b/>
                <w:bCs/>
              </w:rPr>
            </w:pPr>
          </w:p>
          <w:p w14:paraId="27EBF192" w14:textId="4C550D4B" w:rsidR="196E93F7" w:rsidRDefault="196E93F7" w:rsidP="196E93F7">
            <w:pPr>
              <w:rPr>
                <w:rFonts w:ascii="Sitka Text" w:eastAsia="Sitka Text" w:hAnsi="Sitka Text" w:cs="Sitka Text"/>
                <w:b/>
                <w:bCs/>
              </w:rPr>
            </w:pPr>
          </w:p>
          <w:p w14:paraId="7A916805" w14:textId="7CEF923A" w:rsidR="196E93F7" w:rsidRDefault="196E93F7" w:rsidP="196E93F7">
            <w:pPr>
              <w:rPr>
                <w:rFonts w:ascii="Sitka Text" w:eastAsia="Sitka Text" w:hAnsi="Sitka Text" w:cs="Sitka Text"/>
                <w:b/>
                <w:bCs/>
              </w:rPr>
            </w:pPr>
          </w:p>
          <w:p w14:paraId="6DB6A24B" w14:textId="64CD30BD" w:rsidR="196E93F7" w:rsidRDefault="196E93F7" w:rsidP="196E93F7">
            <w:pPr>
              <w:rPr>
                <w:rFonts w:ascii="Sitka Text" w:eastAsia="Sitka Text" w:hAnsi="Sitka Text" w:cs="Sitka Text"/>
                <w:b/>
                <w:bCs/>
              </w:rPr>
            </w:pPr>
          </w:p>
          <w:p w14:paraId="3850A296" w14:textId="17AADEE8" w:rsidR="196E93F7" w:rsidRDefault="196E93F7" w:rsidP="196E93F7">
            <w:pPr>
              <w:rPr>
                <w:rFonts w:ascii="Sitka Text" w:eastAsia="Sitka Text" w:hAnsi="Sitka Text" w:cs="Sitka Text"/>
                <w:b/>
                <w:bCs/>
              </w:rPr>
            </w:pPr>
          </w:p>
          <w:p w14:paraId="74A54E4D" w14:textId="5C202D8A" w:rsidR="196E93F7" w:rsidRDefault="196E93F7" w:rsidP="196E93F7">
            <w:pPr>
              <w:rPr>
                <w:rFonts w:ascii="Sitka Text" w:eastAsia="Sitka Text" w:hAnsi="Sitka Text" w:cs="Sitka Text"/>
                <w:b/>
                <w:bCs/>
              </w:rPr>
            </w:pPr>
          </w:p>
        </w:tc>
        <w:tc>
          <w:tcPr>
            <w:tcW w:w="3615" w:type="dxa"/>
          </w:tcPr>
          <w:p w14:paraId="1A9525CD" w14:textId="543DDCC9" w:rsidR="196E93F7" w:rsidRDefault="0055000B" w:rsidP="0055000B">
            <w:pPr>
              <w:pStyle w:val="Luettelokappale"/>
              <w:numPr>
                <w:ilvl w:val="0"/>
                <w:numId w:val="6"/>
              </w:numPr>
              <w:rPr>
                <w:rFonts w:ascii="Sitka Text" w:eastAsia="Sitka Text" w:hAnsi="Sitka Text" w:cs="Sitka Text"/>
                <w:b/>
                <w:bCs/>
              </w:rPr>
            </w:pPr>
            <w:r>
              <w:rPr>
                <w:rFonts w:ascii="Sitka Text" w:eastAsia="Sitka Text" w:hAnsi="Sitka Text" w:cs="Sitka Text"/>
                <w:b/>
                <w:bCs/>
              </w:rPr>
              <w:t>laaja-alaisen erityisopetuksen seuraaminen</w:t>
            </w:r>
          </w:p>
          <w:p w14:paraId="2348AD7B" w14:textId="1B7E1B97" w:rsidR="0055000B" w:rsidRPr="0055000B" w:rsidRDefault="0055000B" w:rsidP="0055000B">
            <w:pPr>
              <w:pStyle w:val="Luettelokappale"/>
              <w:numPr>
                <w:ilvl w:val="0"/>
                <w:numId w:val="6"/>
              </w:numPr>
              <w:rPr>
                <w:rFonts w:ascii="Sitka Text" w:eastAsia="Sitka Text" w:hAnsi="Sitka Text" w:cs="Sitka Text"/>
                <w:b/>
                <w:bCs/>
              </w:rPr>
            </w:pPr>
            <w:r>
              <w:rPr>
                <w:rFonts w:ascii="Sitka Text" w:eastAsia="Sitka Text" w:hAnsi="Sitka Text" w:cs="Sitka Text"/>
                <w:b/>
                <w:bCs/>
              </w:rPr>
              <w:t>koulualueen seurakuntaan tutustuminen</w:t>
            </w:r>
          </w:p>
        </w:tc>
        <w:tc>
          <w:tcPr>
            <w:tcW w:w="5850" w:type="dxa"/>
          </w:tcPr>
          <w:p w14:paraId="00E87C11" w14:textId="77777777" w:rsidR="196E93F7" w:rsidRDefault="0055000B" w:rsidP="0055000B">
            <w:pPr>
              <w:pStyle w:val="Luettelokappale"/>
              <w:numPr>
                <w:ilvl w:val="0"/>
                <w:numId w:val="6"/>
              </w:numPr>
              <w:rPr>
                <w:rFonts w:ascii="Sitka Text" w:eastAsia="Sitka Text" w:hAnsi="Sitka Text" w:cs="Sitka Text"/>
                <w:b/>
                <w:bCs/>
              </w:rPr>
            </w:pPr>
            <w:r>
              <w:rPr>
                <w:rFonts w:ascii="Sitka Text" w:eastAsia="Sitka Text" w:hAnsi="Sitka Text" w:cs="Sitka Text"/>
                <w:b/>
                <w:bCs/>
              </w:rPr>
              <w:t xml:space="preserve">havainnoimme erityisopettajan pitämään laaja-alaista erityisopetusta kahdelle oppilaalle. </w:t>
            </w:r>
          </w:p>
          <w:p w14:paraId="5EFC65BC" w14:textId="77777777" w:rsidR="0055000B" w:rsidRDefault="0055000B" w:rsidP="0055000B">
            <w:pPr>
              <w:pStyle w:val="Luettelokappale"/>
              <w:numPr>
                <w:ilvl w:val="0"/>
                <w:numId w:val="6"/>
              </w:numPr>
              <w:rPr>
                <w:rFonts w:ascii="Sitka Text" w:eastAsia="Sitka Text" w:hAnsi="Sitka Text" w:cs="Sitka Text"/>
                <w:b/>
                <w:bCs/>
              </w:rPr>
            </w:pPr>
            <w:r>
              <w:rPr>
                <w:rFonts w:ascii="Sitka Text" w:eastAsia="Sitka Text" w:hAnsi="Sitka Text" w:cs="Sitka Text"/>
                <w:b/>
                <w:bCs/>
              </w:rPr>
              <w:t>ryhmän koko oli kaksi oppilasta, joten henkilökohtainen opetus onnistui hyvin ja opettaja myös teki sitä energisesti. Menetelmät olivat pääosin Suomesta tuttuja. Joidenkin äänteiden opettelu vaati fyysistä kontaktia oppilaaseen</w:t>
            </w:r>
          </w:p>
          <w:p w14:paraId="625D2223" w14:textId="77777777" w:rsidR="008C01B4" w:rsidRDefault="008C01B4" w:rsidP="0055000B">
            <w:pPr>
              <w:pStyle w:val="Luettelokappale"/>
              <w:numPr>
                <w:ilvl w:val="0"/>
                <w:numId w:val="6"/>
              </w:numPr>
              <w:rPr>
                <w:rFonts w:ascii="Sitka Text" w:eastAsia="Sitka Text" w:hAnsi="Sitka Text" w:cs="Sitka Text"/>
                <w:b/>
                <w:bCs/>
              </w:rPr>
            </w:pPr>
            <w:r>
              <w:rPr>
                <w:rFonts w:ascii="Sitka Text" w:eastAsia="Sitka Text" w:hAnsi="Sitka Text" w:cs="Sitka Text"/>
                <w:b/>
                <w:bCs/>
              </w:rPr>
              <w:t>opettaja myös pelillisti opetusta sekä tietokonepelein että perinteisin mm. keilauksella.</w:t>
            </w:r>
          </w:p>
          <w:p w14:paraId="13F26817" w14:textId="2A36B409" w:rsidR="008C01B4" w:rsidRPr="0055000B" w:rsidRDefault="008C01B4" w:rsidP="0055000B">
            <w:pPr>
              <w:pStyle w:val="Luettelokappale"/>
              <w:numPr>
                <w:ilvl w:val="0"/>
                <w:numId w:val="6"/>
              </w:numPr>
              <w:rPr>
                <w:rFonts w:ascii="Sitka Text" w:eastAsia="Sitka Text" w:hAnsi="Sitka Text" w:cs="Sitka Text"/>
                <w:b/>
                <w:bCs/>
              </w:rPr>
            </w:pPr>
            <w:r>
              <w:rPr>
                <w:rFonts w:ascii="Sitka Text" w:eastAsia="Sitka Text" w:hAnsi="Sitka Text" w:cs="Sitka Text"/>
                <w:b/>
                <w:bCs/>
              </w:rPr>
              <w:t>vierailimme paikallisessa ortodoksisessa kirkossa sekä lähialueen luostarissa yhdessä seurakunnan kirkkoherran kanssa. Seurakunta muodostaa aktiivisen koulutyötä tukevan kontekstin. Jokainen aamu alkaa koko koulun yhteisellä ruokouksella, luokkien seinällä on ikoneita ja uskonnollisuus ja käytännön teologinen näkökulma on luontevasti läsnä arjessa.</w:t>
            </w:r>
          </w:p>
        </w:tc>
      </w:tr>
      <w:tr w:rsidR="196E93F7" w14:paraId="792EB168" w14:textId="77777777" w:rsidTr="196E93F7">
        <w:trPr>
          <w:trHeight w:val="300"/>
        </w:trPr>
        <w:tc>
          <w:tcPr>
            <w:tcW w:w="990" w:type="dxa"/>
          </w:tcPr>
          <w:p w14:paraId="1EF24049" w14:textId="116A5983" w:rsidR="196E93F7" w:rsidRDefault="196E93F7" w:rsidP="196E93F7">
            <w:pPr>
              <w:rPr>
                <w:rFonts w:ascii="Sitka Text" w:eastAsia="Sitka Text" w:hAnsi="Sitka Text" w:cs="Sitka Text"/>
                <w:b/>
                <w:bCs/>
              </w:rPr>
            </w:pPr>
          </w:p>
          <w:p w14:paraId="1DB1DE54" w14:textId="63DECAF2" w:rsidR="196E93F7" w:rsidRDefault="008C01B4" w:rsidP="196E93F7">
            <w:pPr>
              <w:rPr>
                <w:rFonts w:ascii="Sitka Text" w:eastAsia="Sitka Text" w:hAnsi="Sitka Text" w:cs="Sitka Text"/>
                <w:b/>
                <w:bCs/>
              </w:rPr>
            </w:pPr>
            <w:r>
              <w:rPr>
                <w:rFonts w:ascii="Sitka Text" w:eastAsia="Sitka Text" w:hAnsi="Sitka Text" w:cs="Sitka Text"/>
                <w:b/>
                <w:bCs/>
              </w:rPr>
              <w:t>Ke 16.10.</w:t>
            </w:r>
          </w:p>
          <w:p w14:paraId="13856049" w14:textId="0DC8B8D3" w:rsidR="196E93F7" w:rsidRDefault="196E93F7" w:rsidP="196E93F7">
            <w:pPr>
              <w:rPr>
                <w:rFonts w:ascii="Sitka Text" w:eastAsia="Sitka Text" w:hAnsi="Sitka Text" w:cs="Sitka Text"/>
                <w:b/>
                <w:bCs/>
              </w:rPr>
            </w:pPr>
          </w:p>
          <w:p w14:paraId="1DB269FF" w14:textId="09142D55" w:rsidR="196E93F7" w:rsidRDefault="196E93F7" w:rsidP="196E93F7">
            <w:pPr>
              <w:rPr>
                <w:rFonts w:ascii="Sitka Text" w:eastAsia="Sitka Text" w:hAnsi="Sitka Text" w:cs="Sitka Text"/>
                <w:b/>
                <w:bCs/>
              </w:rPr>
            </w:pPr>
          </w:p>
          <w:p w14:paraId="6A09A783" w14:textId="6CE26F46" w:rsidR="196E93F7" w:rsidRDefault="196E93F7" w:rsidP="196E93F7">
            <w:pPr>
              <w:rPr>
                <w:rFonts w:ascii="Sitka Text" w:eastAsia="Sitka Text" w:hAnsi="Sitka Text" w:cs="Sitka Text"/>
                <w:b/>
                <w:bCs/>
              </w:rPr>
            </w:pPr>
          </w:p>
          <w:p w14:paraId="0569DF73" w14:textId="7F961E3D" w:rsidR="196E93F7" w:rsidRDefault="196E93F7" w:rsidP="196E93F7">
            <w:pPr>
              <w:rPr>
                <w:rFonts w:ascii="Sitka Text" w:eastAsia="Sitka Text" w:hAnsi="Sitka Text" w:cs="Sitka Text"/>
                <w:b/>
                <w:bCs/>
              </w:rPr>
            </w:pPr>
          </w:p>
          <w:p w14:paraId="4B8EBE9A" w14:textId="7FF2B848" w:rsidR="196E93F7" w:rsidRDefault="196E93F7" w:rsidP="196E93F7">
            <w:pPr>
              <w:rPr>
                <w:rFonts w:ascii="Sitka Text" w:eastAsia="Sitka Text" w:hAnsi="Sitka Text" w:cs="Sitka Text"/>
                <w:b/>
                <w:bCs/>
              </w:rPr>
            </w:pPr>
          </w:p>
          <w:p w14:paraId="043AF8BA" w14:textId="77451F01" w:rsidR="196E93F7" w:rsidRDefault="196E93F7" w:rsidP="196E93F7">
            <w:pPr>
              <w:rPr>
                <w:rFonts w:ascii="Sitka Text" w:eastAsia="Sitka Text" w:hAnsi="Sitka Text" w:cs="Sitka Text"/>
                <w:b/>
                <w:bCs/>
              </w:rPr>
            </w:pPr>
          </w:p>
          <w:p w14:paraId="70E66A1A" w14:textId="23C2A804" w:rsidR="196E93F7" w:rsidRDefault="196E93F7" w:rsidP="196E93F7">
            <w:pPr>
              <w:rPr>
                <w:rFonts w:ascii="Sitka Text" w:eastAsia="Sitka Text" w:hAnsi="Sitka Text" w:cs="Sitka Text"/>
                <w:b/>
                <w:bCs/>
              </w:rPr>
            </w:pPr>
          </w:p>
          <w:p w14:paraId="01C81760" w14:textId="51297F81" w:rsidR="196E93F7" w:rsidRDefault="196E93F7" w:rsidP="196E93F7">
            <w:pPr>
              <w:rPr>
                <w:rFonts w:ascii="Sitka Text" w:eastAsia="Sitka Text" w:hAnsi="Sitka Text" w:cs="Sitka Text"/>
                <w:b/>
                <w:bCs/>
              </w:rPr>
            </w:pPr>
          </w:p>
        </w:tc>
        <w:tc>
          <w:tcPr>
            <w:tcW w:w="3615" w:type="dxa"/>
          </w:tcPr>
          <w:p w14:paraId="05D5B5FB" w14:textId="77777777" w:rsidR="196E93F7" w:rsidRDefault="008C01B4" w:rsidP="008C01B4">
            <w:pPr>
              <w:pStyle w:val="Luettelokappale"/>
              <w:numPr>
                <w:ilvl w:val="0"/>
                <w:numId w:val="6"/>
              </w:numPr>
              <w:rPr>
                <w:rFonts w:ascii="Sitka Text" w:eastAsia="Sitka Text" w:hAnsi="Sitka Text" w:cs="Sitka Text"/>
                <w:b/>
                <w:bCs/>
              </w:rPr>
            </w:pPr>
            <w:r>
              <w:rPr>
                <w:rFonts w:ascii="Sitka Text" w:eastAsia="Sitka Text" w:hAnsi="Sitka Text" w:cs="Sitka Text"/>
                <w:b/>
                <w:bCs/>
              </w:rPr>
              <w:lastRenderedPageBreak/>
              <w:t>äidinkielen opetuksen seuraaminen 1.- ja 2.-luokassa.</w:t>
            </w:r>
          </w:p>
          <w:p w14:paraId="240FF5C5" w14:textId="77777777" w:rsidR="008C01B4" w:rsidRDefault="008C01B4" w:rsidP="008C01B4">
            <w:pPr>
              <w:pStyle w:val="Luettelokappale"/>
              <w:numPr>
                <w:ilvl w:val="0"/>
                <w:numId w:val="6"/>
              </w:numPr>
              <w:rPr>
                <w:rFonts w:ascii="Sitka Text" w:eastAsia="Sitka Text" w:hAnsi="Sitka Text" w:cs="Sitka Text"/>
                <w:b/>
                <w:bCs/>
              </w:rPr>
            </w:pPr>
            <w:r>
              <w:rPr>
                <w:rFonts w:ascii="Sitka Text" w:eastAsia="Sitka Text" w:hAnsi="Sitka Text" w:cs="Sitka Text"/>
                <w:b/>
                <w:bCs/>
              </w:rPr>
              <w:lastRenderedPageBreak/>
              <w:t>1.-luokan draaman opetuksen seuraaminen</w:t>
            </w:r>
          </w:p>
          <w:p w14:paraId="23D27FBB" w14:textId="77777777" w:rsidR="008C01B4" w:rsidRDefault="008C01B4" w:rsidP="008C01B4">
            <w:pPr>
              <w:pStyle w:val="Luettelokappale"/>
              <w:numPr>
                <w:ilvl w:val="0"/>
                <w:numId w:val="6"/>
              </w:numPr>
              <w:rPr>
                <w:rFonts w:ascii="Sitka Text" w:eastAsia="Sitka Text" w:hAnsi="Sitka Text" w:cs="Sitka Text"/>
                <w:b/>
                <w:bCs/>
              </w:rPr>
            </w:pPr>
            <w:r>
              <w:rPr>
                <w:rFonts w:ascii="Sitka Text" w:eastAsia="Sitka Text" w:hAnsi="Sitka Text" w:cs="Sitka Text"/>
                <w:b/>
                <w:bCs/>
              </w:rPr>
              <w:t>3.-luokan liikuntatunnin seuraaminen</w:t>
            </w:r>
          </w:p>
          <w:p w14:paraId="7C8F7D6E" w14:textId="77777777" w:rsidR="008C01B4" w:rsidRDefault="008C01B4" w:rsidP="008C01B4">
            <w:pPr>
              <w:pStyle w:val="Luettelokappale"/>
              <w:numPr>
                <w:ilvl w:val="0"/>
                <w:numId w:val="6"/>
              </w:numPr>
              <w:rPr>
                <w:rFonts w:ascii="Sitka Text" w:eastAsia="Sitka Text" w:hAnsi="Sitka Text" w:cs="Sitka Text"/>
                <w:b/>
                <w:bCs/>
              </w:rPr>
            </w:pPr>
            <w:r>
              <w:rPr>
                <w:rFonts w:ascii="Sitka Text" w:eastAsia="Sitka Text" w:hAnsi="Sitka Text" w:cs="Sitka Text"/>
                <w:b/>
                <w:bCs/>
              </w:rPr>
              <w:t>kreikka toisena kielenä -opetuksen seuraaminen</w:t>
            </w:r>
          </w:p>
          <w:p w14:paraId="06E5E92A" w14:textId="6154FA07" w:rsidR="008C01B4" w:rsidRPr="008C01B4" w:rsidRDefault="008C01B4" w:rsidP="008C01B4">
            <w:pPr>
              <w:pStyle w:val="Luettelokappale"/>
              <w:numPr>
                <w:ilvl w:val="0"/>
                <w:numId w:val="6"/>
              </w:numPr>
              <w:rPr>
                <w:rFonts w:ascii="Sitka Text" w:eastAsia="Sitka Text" w:hAnsi="Sitka Text" w:cs="Sitka Text"/>
                <w:b/>
                <w:bCs/>
              </w:rPr>
            </w:pPr>
            <w:r>
              <w:rPr>
                <w:rFonts w:ascii="Sitka Text" w:eastAsia="Sitka Text" w:hAnsi="Sitka Text" w:cs="Sitka Text"/>
                <w:b/>
                <w:bCs/>
              </w:rPr>
              <w:t>5.-luokan englannin opetuksen seuraaminen</w:t>
            </w:r>
          </w:p>
        </w:tc>
        <w:tc>
          <w:tcPr>
            <w:tcW w:w="5850" w:type="dxa"/>
          </w:tcPr>
          <w:p w14:paraId="3B98E205" w14:textId="77777777" w:rsidR="196E93F7" w:rsidRDefault="009940F2" w:rsidP="009940F2">
            <w:pPr>
              <w:pStyle w:val="Luettelokappale"/>
              <w:numPr>
                <w:ilvl w:val="0"/>
                <w:numId w:val="6"/>
              </w:numPr>
              <w:rPr>
                <w:rFonts w:ascii="Sitka Text" w:eastAsia="Sitka Text" w:hAnsi="Sitka Text" w:cs="Sitka Text"/>
                <w:b/>
                <w:bCs/>
              </w:rPr>
            </w:pPr>
            <w:r>
              <w:rPr>
                <w:rFonts w:ascii="Sitka Text" w:eastAsia="Sitka Text" w:hAnsi="Sitka Text" w:cs="Sitka Text"/>
                <w:b/>
                <w:bCs/>
              </w:rPr>
              <w:lastRenderedPageBreak/>
              <w:t xml:space="preserve">mielenkiintoisimmaksi opiksi jäi lukemaan opettamisen metodiikka. Lukemaan opettelu aloitetaan Suomesta poiketen sanoista tai </w:t>
            </w:r>
            <w:r>
              <w:rPr>
                <w:rFonts w:ascii="Sitka Text" w:eastAsia="Sitka Text" w:hAnsi="Sitka Text" w:cs="Sitka Text"/>
                <w:b/>
                <w:bCs/>
              </w:rPr>
              <w:lastRenderedPageBreak/>
              <w:t>tavuista. Lapselle muodostuu visuaalinen havainto tavusta (esim. PA) joka yhdistetään tavuun pa. Seuraavksi opetellaan toinen tavu (PI), jonka jälkeen kaksi tavua yhdistetään sanaksi PAPI. Näin harjoitellaan ensimmäinen kuukausi. Vasta sen jälkeen alkaa kirjainten ja niiden äänteiden harjoittelu.</w:t>
            </w:r>
          </w:p>
          <w:p w14:paraId="4C3A3186" w14:textId="77777777" w:rsidR="009940F2" w:rsidRDefault="009940F2" w:rsidP="009940F2">
            <w:pPr>
              <w:pStyle w:val="Luettelokappale"/>
              <w:numPr>
                <w:ilvl w:val="0"/>
                <w:numId w:val="6"/>
              </w:numPr>
              <w:rPr>
                <w:rFonts w:ascii="Sitka Text" w:eastAsia="Sitka Text" w:hAnsi="Sitka Text" w:cs="Sitka Text"/>
                <w:b/>
                <w:bCs/>
              </w:rPr>
            </w:pPr>
            <w:r>
              <w:rPr>
                <w:rFonts w:ascii="Sitka Text" w:eastAsia="Sitka Text" w:hAnsi="Sitka Text" w:cs="Sitka Text"/>
                <w:b/>
                <w:bCs/>
              </w:rPr>
              <w:t>kreikan kielessä jotkut kirjaimet ja äänteet vaativat erityisharjoittelua, koska äänteet eivät vastaa kirjoitusasua.</w:t>
            </w:r>
          </w:p>
          <w:p w14:paraId="24B7B339" w14:textId="77777777" w:rsidR="007666CB" w:rsidRDefault="007666CB" w:rsidP="009940F2">
            <w:pPr>
              <w:pStyle w:val="Luettelokappale"/>
              <w:numPr>
                <w:ilvl w:val="0"/>
                <w:numId w:val="6"/>
              </w:numPr>
              <w:rPr>
                <w:rFonts w:ascii="Sitka Text" w:eastAsia="Sitka Text" w:hAnsi="Sitka Text" w:cs="Sitka Text"/>
                <w:b/>
                <w:bCs/>
              </w:rPr>
            </w:pPr>
            <w:r>
              <w:rPr>
                <w:rFonts w:ascii="Sitka Text" w:eastAsia="Sitka Text" w:hAnsi="Sitka Text" w:cs="Sitka Text"/>
                <w:b/>
                <w:bCs/>
              </w:rPr>
              <w:t>3.-luokan liikuntatunnin seuraaminen toteutettiin allekirjoittaneen pyynnöstä. Opettaja teetätti monipuolisesti liikunnallisia perustaitoja kehittäviä harjoituksia. Erityishuomiona se, että tunnistin opettajan yleisurheiluvalmentajaksi hänen teetättämien harjoitusten perusteella</w:t>
            </w:r>
          </w:p>
          <w:p w14:paraId="6D5EE730" w14:textId="77777777" w:rsidR="007666CB" w:rsidRDefault="007666CB" w:rsidP="009940F2">
            <w:pPr>
              <w:pStyle w:val="Luettelokappale"/>
              <w:numPr>
                <w:ilvl w:val="0"/>
                <w:numId w:val="6"/>
              </w:numPr>
              <w:rPr>
                <w:rFonts w:ascii="Sitka Text" w:eastAsia="Sitka Text" w:hAnsi="Sitka Text" w:cs="Sitka Text"/>
                <w:b/>
                <w:bCs/>
              </w:rPr>
            </w:pPr>
            <w:r>
              <w:rPr>
                <w:rFonts w:ascii="Sitka Text" w:eastAsia="Sitka Text" w:hAnsi="Sitka Text" w:cs="Sitka Text"/>
                <w:b/>
                <w:bCs/>
              </w:rPr>
              <w:t>liikuntatunnin harjoitukset myös vahvistivayt oppilaiden sosiaalisia taitoja (pelit ja leikit, osin Suomesta tutut)</w:t>
            </w:r>
          </w:p>
          <w:p w14:paraId="417BF01C" w14:textId="77777777" w:rsidR="007666CB" w:rsidRDefault="007666CB" w:rsidP="009940F2">
            <w:pPr>
              <w:pStyle w:val="Luettelokappale"/>
              <w:numPr>
                <w:ilvl w:val="0"/>
                <w:numId w:val="6"/>
              </w:numPr>
              <w:rPr>
                <w:rFonts w:ascii="Sitka Text" w:eastAsia="Sitka Text" w:hAnsi="Sitka Text" w:cs="Sitka Text"/>
                <w:b/>
                <w:bCs/>
              </w:rPr>
            </w:pPr>
            <w:r>
              <w:rPr>
                <w:rFonts w:ascii="Sitka Text" w:eastAsia="Sitka Text" w:hAnsi="Sitka Text" w:cs="Sitka Text"/>
                <w:b/>
                <w:bCs/>
              </w:rPr>
              <w:t>kreikka toisena kielenä oppitunnilla oli vain yksi oppilas Ukrainasta. Opetuksessa harjoiteltiin värien nimet lausumalla ja kirjoittamalla ensin kreikaksi ja sitten venäjäksi. Opetus oli siis varsin samanlaista kuin S2-opetus. Opettaja ei osannut venäjää, mutta käytti digitaalista kääntäjää opetuksessaan.</w:t>
            </w:r>
          </w:p>
          <w:p w14:paraId="4DF80096" w14:textId="17D4D254" w:rsidR="007666CB" w:rsidRPr="009940F2" w:rsidRDefault="007666CB" w:rsidP="009940F2">
            <w:pPr>
              <w:pStyle w:val="Luettelokappale"/>
              <w:numPr>
                <w:ilvl w:val="0"/>
                <w:numId w:val="6"/>
              </w:numPr>
              <w:rPr>
                <w:rFonts w:ascii="Sitka Text" w:eastAsia="Sitka Text" w:hAnsi="Sitka Text" w:cs="Sitka Text"/>
                <w:b/>
                <w:bCs/>
              </w:rPr>
            </w:pPr>
            <w:r>
              <w:rPr>
                <w:rFonts w:ascii="Sitka Text" w:eastAsia="Sitka Text" w:hAnsi="Sitka Text" w:cs="Sitka Text"/>
                <w:b/>
                <w:bCs/>
              </w:rPr>
              <w:t>5.-luokan englannin opetus oli varsin opettajajohtoista perusopetusta. Huomio kiinnittyi oppilaiden hyvään tuntiaktiivisuuteen ja englannin kielen hyvään suulliseen osaamiseen.</w:t>
            </w:r>
          </w:p>
        </w:tc>
      </w:tr>
      <w:tr w:rsidR="196E93F7" w14:paraId="56E0986E" w14:textId="77777777" w:rsidTr="196E93F7">
        <w:trPr>
          <w:trHeight w:val="300"/>
        </w:trPr>
        <w:tc>
          <w:tcPr>
            <w:tcW w:w="990" w:type="dxa"/>
          </w:tcPr>
          <w:p w14:paraId="2474BDF3" w14:textId="4713986B" w:rsidR="196E93F7" w:rsidRDefault="196E93F7" w:rsidP="196E93F7">
            <w:pPr>
              <w:rPr>
                <w:rFonts w:ascii="Sitka Text" w:eastAsia="Sitka Text" w:hAnsi="Sitka Text" w:cs="Sitka Text"/>
                <w:b/>
                <w:bCs/>
              </w:rPr>
            </w:pPr>
          </w:p>
          <w:p w14:paraId="1A652181" w14:textId="61651B2E" w:rsidR="196E93F7" w:rsidRDefault="007666CB" w:rsidP="196E93F7">
            <w:pPr>
              <w:rPr>
                <w:rFonts w:ascii="Sitka Text" w:eastAsia="Sitka Text" w:hAnsi="Sitka Text" w:cs="Sitka Text"/>
                <w:b/>
                <w:bCs/>
              </w:rPr>
            </w:pPr>
            <w:r>
              <w:rPr>
                <w:rFonts w:ascii="Sitka Text" w:eastAsia="Sitka Text" w:hAnsi="Sitka Text" w:cs="Sitka Text"/>
                <w:b/>
                <w:bCs/>
              </w:rPr>
              <w:t>To 17.10.</w:t>
            </w:r>
          </w:p>
          <w:p w14:paraId="284BF2C2" w14:textId="06B6DC29" w:rsidR="196E93F7" w:rsidRDefault="196E93F7" w:rsidP="196E93F7">
            <w:pPr>
              <w:rPr>
                <w:rFonts w:ascii="Sitka Text" w:eastAsia="Sitka Text" w:hAnsi="Sitka Text" w:cs="Sitka Text"/>
                <w:b/>
                <w:bCs/>
              </w:rPr>
            </w:pPr>
          </w:p>
          <w:p w14:paraId="539014E7" w14:textId="49321B85" w:rsidR="196E93F7" w:rsidRDefault="196E93F7" w:rsidP="196E93F7">
            <w:pPr>
              <w:rPr>
                <w:rFonts w:ascii="Sitka Text" w:eastAsia="Sitka Text" w:hAnsi="Sitka Text" w:cs="Sitka Text"/>
                <w:b/>
                <w:bCs/>
              </w:rPr>
            </w:pPr>
          </w:p>
          <w:p w14:paraId="32F42EFB" w14:textId="1323D03F" w:rsidR="196E93F7" w:rsidRDefault="196E93F7" w:rsidP="196E93F7">
            <w:pPr>
              <w:rPr>
                <w:rFonts w:ascii="Sitka Text" w:eastAsia="Sitka Text" w:hAnsi="Sitka Text" w:cs="Sitka Text"/>
                <w:b/>
                <w:bCs/>
              </w:rPr>
            </w:pPr>
          </w:p>
          <w:p w14:paraId="7113B72A" w14:textId="23901D63" w:rsidR="196E93F7" w:rsidRDefault="196E93F7" w:rsidP="196E93F7">
            <w:pPr>
              <w:rPr>
                <w:rFonts w:ascii="Sitka Text" w:eastAsia="Sitka Text" w:hAnsi="Sitka Text" w:cs="Sitka Text"/>
                <w:b/>
                <w:bCs/>
              </w:rPr>
            </w:pPr>
          </w:p>
          <w:p w14:paraId="3FB8BBFA" w14:textId="0103805A" w:rsidR="196E93F7" w:rsidRDefault="196E93F7" w:rsidP="196E93F7">
            <w:pPr>
              <w:rPr>
                <w:rFonts w:ascii="Sitka Text" w:eastAsia="Sitka Text" w:hAnsi="Sitka Text" w:cs="Sitka Text"/>
                <w:b/>
                <w:bCs/>
              </w:rPr>
            </w:pPr>
          </w:p>
          <w:p w14:paraId="3336C815" w14:textId="4AB6A946" w:rsidR="196E93F7" w:rsidRDefault="196E93F7" w:rsidP="196E93F7">
            <w:pPr>
              <w:rPr>
                <w:rFonts w:ascii="Sitka Text" w:eastAsia="Sitka Text" w:hAnsi="Sitka Text" w:cs="Sitka Text"/>
                <w:b/>
                <w:bCs/>
              </w:rPr>
            </w:pPr>
          </w:p>
          <w:p w14:paraId="59F1EAA5" w14:textId="19D93C86" w:rsidR="196E93F7" w:rsidRDefault="196E93F7" w:rsidP="196E93F7">
            <w:pPr>
              <w:rPr>
                <w:rFonts w:ascii="Sitka Text" w:eastAsia="Sitka Text" w:hAnsi="Sitka Text" w:cs="Sitka Text"/>
                <w:b/>
                <w:bCs/>
              </w:rPr>
            </w:pPr>
          </w:p>
          <w:p w14:paraId="1C517473" w14:textId="56D9B632" w:rsidR="196E93F7" w:rsidRDefault="196E93F7" w:rsidP="196E93F7">
            <w:pPr>
              <w:rPr>
                <w:rFonts w:ascii="Sitka Text" w:eastAsia="Sitka Text" w:hAnsi="Sitka Text" w:cs="Sitka Text"/>
                <w:b/>
                <w:bCs/>
              </w:rPr>
            </w:pPr>
          </w:p>
          <w:p w14:paraId="5DBCAC40" w14:textId="14182312" w:rsidR="196E93F7" w:rsidRDefault="196E93F7" w:rsidP="196E93F7">
            <w:pPr>
              <w:rPr>
                <w:rFonts w:ascii="Sitka Text" w:eastAsia="Sitka Text" w:hAnsi="Sitka Text" w:cs="Sitka Text"/>
                <w:b/>
                <w:bCs/>
              </w:rPr>
            </w:pPr>
          </w:p>
          <w:p w14:paraId="678DA659" w14:textId="40A57F35" w:rsidR="196E93F7" w:rsidRDefault="196E93F7" w:rsidP="196E93F7">
            <w:pPr>
              <w:rPr>
                <w:rFonts w:ascii="Sitka Text" w:eastAsia="Sitka Text" w:hAnsi="Sitka Text" w:cs="Sitka Text"/>
                <w:b/>
                <w:bCs/>
              </w:rPr>
            </w:pPr>
          </w:p>
        </w:tc>
        <w:tc>
          <w:tcPr>
            <w:tcW w:w="3615" w:type="dxa"/>
          </w:tcPr>
          <w:p w14:paraId="4808ABC5" w14:textId="06B3488B" w:rsidR="196E93F7" w:rsidRPr="007666CB" w:rsidRDefault="007666CB" w:rsidP="007666CB">
            <w:pPr>
              <w:pStyle w:val="Luettelokappale"/>
              <w:numPr>
                <w:ilvl w:val="0"/>
                <w:numId w:val="6"/>
              </w:numPr>
              <w:rPr>
                <w:rFonts w:ascii="Sitka Text" w:eastAsia="Sitka Text" w:hAnsi="Sitka Text" w:cs="Sitka Text"/>
                <w:b/>
                <w:bCs/>
              </w:rPr>
            </w:pPr>
            <w:r>
              <w:rPr>
                <w:rFonts w:ascii="Sitka Text" w:eastAsia="Sitka Text" w:hAnsi="Sitka Text" w:cs="Sitka Text"/>
                <w:b/>
                <w:bCs/>
              </w:rPr>
              <w:t>tutustuminen Thessalonikiin</w:t>
            </w:r>
          </w:p>
        </w:tc>
        <w:tc>
          <w:tcPr>
            <w:tcW w:w="5850" w:type="dxa"/>
          </w:tcPr>
          <w:p w14:paraId="362E8E33" w14:textId="1D003C56" w:rsidR="196E93F7" w:rsidRPr="007666CB" w:rsidRDefault="007666CB" w:rsidP="007666CB">
            <w:pPr>
              <w:pStyle w:val="Luettelokappale"/>
              <w:numPr>
                <w:ilvl w:val="0"/>
                <w:numId w:val="6"/>
              </w:numPr>
              <w:rPr>
                <w:rFonts w:ascii="Sitka Text" w:eastAsia="Sitka Text" w:hAnsi="Sitka Text" w:cs="Sitka Text"/>
                <w:b/>
                <w:bCs/>
              </w:rPr>
            </w:pPr>
            <w:r>
              <w:rPr>
                <w:rFonts w:ascii="Sitka Text" w:eastAsia="Sitka Text" w:hAnsi="Sitka Text" w:cs="Sitka Text"/>
                <w:b/>
                <w:bCs/>
              </w:rPr>
              <w:t xml:space="preserve">opimme Thessalonikin </w:t>
            </w:r>
            <w:r w:rsidR="0046330A">
              <w:rPr>
                <w:rFonts w:ascii="Sitka Text" w:eastAsia="Sitka Text" w:hAnsi="Sitka Text" w:cs="Sitka Text"/>
                <w:b/>
                <w:bCs/>
              </w:rPr>
              <w:t xml:space="preserve">monikulttuurista </w:t>
            </w:r>
            <w:r>
              <w:rPr>
                <w:rFonts w:ascii="Sitka Text" w:eastAsia="Sitka Text" w:hAnsi="Sitka Text" w:cs="Sitka Text"/>
                <w:b/>
                <w:bCs/>
              </w:rPr>
              <w:t>historiaa</w:t>
            </w:r>
            <w:r w:rsidR="0046330A">
              <w:rPr>
                <w:rFonts w:ascii="Sitka Text" w:eastAsia="Sitka Text" w:hAnsi="Sitka Text" w:cs="Sitka Text"/>
                <w:b/>
                <w:bCs/>
              </w:rPr>
              <w:t>.</w:t>
            </w:r>
          </w:p>
        </w:tc>
      </w:tr>
      <w:tr w:rsidR="007666CB" w14:paraId="576BD404" w14:textId="77777777" w:rsidTr="196E93F7">
        <w:trPr>
          <w:trHeight w:val="300"/>
        </w:trPr>
        <w:tc>
          <w:tcPr>
            <w:tcW w:w="990" w:type="dxa"/>
          </w:tcPr>
          <w:p w14:paraId="2D914505" w14:textId="154271DD" w:rsidR="007666CB" w:rsidRDefault="0046330A" w:rsidP="196E93F7">
            <w:pPr>
              <w:rPr>
                <w:rFonts w:ascii="Sitka Text" w:eastAsia="Sitka Text" w:hAnsi="Sitka Text" w:cs="Sitka Text"/>
                <w:b/>
                <w:bCs/>
              </w:rPr>
            </w:pPr>
            <w:r>
              <w:rPr>
                <w:rFonts w:ascii="Sitka Text" w:eastAsia="Sitka Text" w:hAnsi="Sitka Text" w:cs="Sitka Text"/>
                <w:b/>
                <w:bCs/>
              </w:rPr>
              <w:t>Pe 18.10.</w:t>
            </w:r>
          </w:p>
        </w:tc>
        <w:tc>
          <w:tcPr>
            <w:tcW w:w="3615" w:type="dxa"/>
          </w:tcPr>
          <w:p w14:paraId="269BB4CE" w14:textId="16D9FFA9" w:rsidR="007666CB" w:rsidRDefault="0046330A" w:rsidP="0046330A">
            <w:pPr>
              <w:pStyle w:val="Luettelokappale"/>
              <w:numPr>
                <w:ilvl w:val="0"/>
                <w:numId w:val="6"/>
              </w:numPr>
              <w:rPr>
                <w:rFonts w:ascii="Sitka Text" w:eastAsia="Sitka Text" w:hAnsi="Sitka Text" w:cs="Sitka Text"/>
                <w:b/>
                <w:bCs/>
              </w:rPr>
            </w:pPr>
            <w:r>
              <w:rPr>
                <w:rFonts w:ascii="Sitka Text" w:eastAsia="Sitka Text" w:hAnsi="Sitka Text" w:cs="Sitka Text"/>
                <w:b/>
                <w:bCs/>
              </w:rPr>
              <w:t>6.-luokan kirjallisuusanalyysin seuraaminen</w:t>
            </w:r>
          </w:p>
          <w:p w14:paraId="44033702" w14:textId="17CA1D8E" w:rsidR="0046330A" w:rsidRDefault="0046330A" w:rsidP="0046330A">
            <w:pPr>
              <w:pStyle w:val="Luettelokappale"/>
              <w:numPr>
                <w:ilvl w:val="0"/>
                <w:numId w:val="6"/>
              </w:numPr>
              <w:rPr>
                <w:rFonts w:ascii="Sitka Text" w:eastAsia="Sitka Text" w:hAnsi="Sitka Text" w:cs="Sitka Text"/>
                <w:b/>
                <w:bCs/>
              </w:rPr>
            </w:pPr>
            <w:r>
              <w:rPr>
                <w:rFonts w:ascii="Sitka Text" w:eastAsia="Sitka Text" w:hAnsi="Sitka Text" w:cs="Sitka Text"/>
                <w:b/>
                <w:bCs/>
              </w:rPr>
              <w:t>3.-luokan englannin tunti</w:t>
            </w:r>
          </w:p>
          <w:p w14:paraId="0D86202A" w14:textId="642DF6E1" w:rsidR="0046330A" w:rsidRDefault="0046330A" w:rsidP="0046330A">
            <w:pPr>
              <w:pStyle w:val="Luettelokappale"/>
              <w:numPr>
                <w:ilvl w:val="0"/>
                <w:numId w:val="6"/>
              </w:numPr>
              <w:rPr>
                <w:rFonts w:ascii="Sitka Text" w:eastAsia="Sitka Text" w:hAnsi="Sitka Text" w:cs="Sitka Text"/>
                <w:b/>
                <w:bCs/>
              </w:rPr>
            </w:pPr>
            <w:r>
              <w:rPr>
                <w:rFonts w:ascii="Sitka Text" w:eastAsia="Sitka Text" w:hAnsi="Sitka Text" w:cs="Sitka Text"/>
                <w:b/>
                <w:bCs/>
              </w:rPr>
              <w:t>4.-luokkalaisten puutarhanhoitotunti</w:t>
            </w:r>
          </w:p>
          <w:p w14:paraId="0A77D6B1" w14:textId="6DADEDE9" w:rsidR="0046330A" w:rsidRDefault="0046330A" w:rsidP="0046330A">
            <w:pPr>
              <w:pStyle w:val="Luettelokappale"/>
              <w:numPr>
                <w:ilvl w:val="0"/>
                <w:numId w:val="6"/>
              </w:numPr>
              <w:rPr>
                <w:rFonts w:ascii="Sitka Text" w:eastAsia="Sitka Text" w:hAnsi="Sitka Text" w:cs="Sitka Text"/>
                <w:b/>
                <w:bCs/>
              </w:rPr>
            </w:pPr>
            <w:r>
              <w:rPr>
                <w:rFonts w:ascii="Sitka Text" w:eastAsia="Sitka Text" w:hAnsi="Sitka Text" w:cs="Sitka Text"/>
                <w:b/>
                <w:bCs/>
              </w:rPr>
              <w:lastRenderedPageBreak/>
              <w:t>spontaani välituntitanssi</w:t>
            </w:r>
          </w:p>
          <w:p w14:paraId="6D8693DB" w14:textId="147E282E" w:rsidR="0046330A" w:rsidRPr="0046330A" w:rsidRDefault="0046330A" w:rsidP="0046330A">
            <w:pPr>
              <w:pStyle w:val="Luettelokappale"/>
              <w:numPr>
                <w:ilvl w:val="0"/>
                <w:numId w:val="6"/>
              </w:numPr>
              <w:rPr>
                <w:rFonts w:ascii="Sitka Text" w:eastAsia="Sitka Text" w:hAnsi="Sitka Text" w:cs="Sitka Text"/>
                <w:b/>
                <w:bCs/>
              </w:rPr>
            </w:pPr>
            <w:r>
              <w:rPr>
                <w:rFonts w:ascii="Sitka Text" w:eastAsia="Sitka Text" w:hAnsi="Sitka Text" w:cs="Sitka Text"/>
                <w:b/>
                <w:bCs/>
              </w:rPr>
              <w:t>lahjojen vaihto</w:t>
            </w:r>
          </w:p>
          <w:p w14:paraId="391193E1" w14:textId="77777777" w:rsidR="007666CB" w:rsidRDefault="007666CB" w:rsidP="196E93F7">
            <w:pPr>
              <w:rPr>
                <w:rFonts w:ascii="Sitka Text" w:eastAsia="Sitka Text" w:hAnsi="Sitka Text" w:cs="Sitka Text"/>
                <w:b/>
                <w:bCs/>
              </w:rPr>
            </w:pPr>
          </w:p>
        </w:tc>
        <w:tc>
          <w:tcPr>
            <w:tcW w:w="5850" w:type="dxa"/>
          </w:tcPr>
          <w:p w14:paraId="250489F9" w14:textId="77777777" w:rsidR="007666CB" w:rsidRDefault="0046330A" w:rsidP="0046330A">
            <w:pPr>
              <w:pStyle w:val="Luettelokappale"/>
              <w:numPr>
                <w:ilvl w:val="0"/>
                <w:numId w:val="6"/>
              </w:numPr>
              <w:rPr>
                <w:rFonts w:ascii="Sitka Text" w:eastAsia="Sitka Text" w:hAnsi="Sitka Text" w:cs="Sitka Text"/>
                <w:b/>
                <w:bCs/>
              </w:rPr>
            </w:pPr>
            <w:r>
              <w:rPr>
                <w:rFonts w:ascii="Sitka Text" w:eastAsia="Sitka Text" w:hAnsi="Sitka Text" w:cs="Sitka Text"/>
                <w:b/>
                <w:bCs/>
              </w:rPr>
              <w:lastRenderedPageBreak/>
              <w:t xml:space="preserve">opimme, kuinka tarkkaan oppikirjan runo analysoitiin. Opettajan johdolla ja oppilaiden aktiivisella osallistumisella runosta tulkittiin käsitteet, tietopohjaiset asiat, kartan lukua (runon tapahtumapaikat), loppusäkeet, rytmi. Digimateriaali runon käsittelyyn oli erittäin </w:t>
            </w:r>
            <w:r>
              <w:rPr>
                <w:rFonts w:ascii="Sitka Text" w:eastAsia="Sitka Text" w:hAnsi="Sitka Text" w:cs="Sitka Text"/>
                <w:b/>
                <w:bCs/>
              </w:rPr>
              <w:lastRenderedPageBreak/>
              <w:t>hyvä. Tämä analyysi auttoi ymmärtämään kuinka tarkasti tekstiä, tässä tapauksessa runoa, voidaan analysoida. Tämä on tärkeää lukemisen ymmärtämisen kehittämisessä. Lopuksi oppilaat tekivät vielä oman runon, joten tekstin inspiroima luovuuskin pääsi valloileen. Erittäin hyvä oppitunti.</w:t>
            </w:r>
          </w:p>
          <w:p w14:paraId="08FDEB87" w14:textId="77777777" w:rsidR="0046330A" w:rsidRDefault="0046330A" w:rsidP="0046330A">
            <w:pPr>
              <w:pStyle w:val="Luettelokappale"/>
              <w:numPr>
                <w:ilvl w:val="0"/>
                <w:numId w:val="6"/>
              </w:numPr>
              <w:rPr>
                <w:rFonts w:ascii="Sitka Text" w:eastAsia="Sitka Text" w:hAnsi="Sitka Text" w:cs="Sitka Text"/>
                <w:b/>
                <w:bCs/>
              </w:rPr>
            </w:pPr>
            <w:r>
              <w:rPr>
                <w:rFonts w:ascii="Sitka Text" w:eastAsia="Sitka Text" w:hAnsi="Sitka Text" w:cs="Sitka Text"/>
                <w:b/>
                <w:bCs/>
              </w:rPr>
              <w:t>3.-luokkalaisten englannin tunnilla käytettiin mm. käsinukkeja, jotka motivoivat oppilaita työskentelyssä. Aiheena oli q-äänteen oppiminen ja erottaminen g:stä ja k:sta. Hieno luova harjoitus oli myös sanojen muodostaminen pullonkorkkeihin kirjoitettujen kirjainten avulla.</w:t>
            </w:r>
          </w:p>
          <w:p w14:paraId="6C3683DF" w14:textId="77777777" w:rsidR="0046330A" w:rsidRDefault="0046330A" w:rsidP="0046330A">
            <w:pPr>
              <w:pStyle w:val="Luettelokappale"/>
              <w:numPr>
                <w:ilvl w:val="0"/>
                <w:numId w:val="6"/>
              </w:numPr>
              <w:rPr>
                <w:rFonts w:ascii="Sitka Text" w:eastAsia="Sitka Text" w:hAnsi="Sitka Text" w:cs="Sitka Text"/>
                <w:b/>
                <w:bCs/>
              </w:rPr>
            </w:pPr>
            <w:r>
              <w:rPr>
                <w:rFonts w:ascii="Sitka Text" w:eastAsia="Sitka Text" w:hAnsi="Sitka Text" w:cs="Sitka Text"/>
                <w:b/>
                <w:bCs/>
              </w:rPr>
              <w:t>puutarhan hoidossa opimme, kuinka motivoivaa oppilaille oli käytännöllinen työ, jonka maanläheiset tulokset tulivat piakkoin näkyviin.</w:t>
            </w:r>
            <w:r w:rsidR="00A13D51">
              <w:rPr>
                <w:rFonts w:ascii="Sitka Text" w:eastAsia="Sitka Text" w:hAnsi="Sitka Text" w:cs="Sitka Text"/>
                <w:b/>
                <w:bCs/>
              </w:rPr>
              <w:t xml:space="preserve"> Tunnilla istutettiin salaattia koulun takapihan kasvimaalle.</w:t>
            </w:r>
          </w:p>
          <w:p w14:paraId="7252C6B8" w14:textId="77777777" w:rsidR="00A13D51" w:rsidRDefault="00A13D51" w:rsidP="0046330A">
            <w:pPr>
              <w:pStyle w:val="Luettelokappale"/>
              <w:numPr>
                <w:ilvl w:val="0"/>
                <w:numId w:val="6"/>
              </w:numPr>
              <w:rPr>
                <w:rFonts w:ascii="Sitka Text" w:eastAsia="Sitka Text" w:hAnsi="Sitka Text" w:cs="Sitka Text"/>
                <w:b/>
                <w:bCs/>
              </w:rPr>
            </w:pPr>
            <w:r>
              <w:rPr>
                <w:rFonts w:ascii="Sitka Text" w:eastAsia="Sitka Text" w:hAnsi="Sitka Text" w:cs="Sitka Text"/>
                <w:b/>
                <w:bCs/>
              </w:rPr>
              <w:t>välituntitanssi syntyi noin 50 oppilaiden voimin yllättäen ainakin suomalaiset työn varjostajat. Tanssin synty ja oppilaiden kasvoilla näkyvä ilo vahvisti koulun yhteisöllisyyttä ja kertoi jotain myös kulttuurin ominaispiirteistä verrattuna suomalaiseen: tämä tuskin olisi onnistunut Suomessa. Vai olisiko, jos asiaa oltaisiin juurrutettu toimintakulttuuriin?</w:t>
            </w:r>
          </w:p>
          <w:p w14:paraId="7262E804" w14:textId="37512D80" w:rsidR="00A13D51" w:rsidRPr="0046330A" w:rsidRDefault="00A13D51" w:rsidP="0046330A">
            <w:pPr>
              <w:pStyle w:val="Luettelokappale"/>
              <w:numPr>
                <w:ilvl w:val="0"/>
                <w:numId w:val="6"/>
              </w:numPr>
              <w:rPr>
                <w:rFonts w:ascii="Sitka Text" w:eastAsia="Sitka Text" w:hAnsi="Sitka Text" w:cs="Sitka Text"/>
                <w:b/>
                <w:bCs/>
              </w:rPr>
            </w:pPr>
            <w:r>
              <w:rPr>
                <w:rFonts w:ascii="Sitka Text" w:eastAsia="Sitka Text" w:hAnsi="Sitka Text" w:cs="Sitka Text"/>
                <w:b/>
                <w:bCs/>
              </w:rPr>
              <w:t>Lahjojen vaihdossa osoitimme molemminpuolin syntyneen ystävyyden ja kunnioituksen toisiamme kohtaan. Lahjat olivat kulttuurisidonnaisia: meiltä lakkahilloa, salmiakkikossua ja Koirien Kalevala. Vastalahjaksi saimme ikoneja, Kreikan lipun ja paikallista taidetta sekä paikallisia herkkuja.</w:t>
            </w:r>
          </w:p>
        </w:tc>
      </w:tr>
    </w:tbl>
    <w:p w14:paraId="4C50ED8E" w14:textId="57B64DFB" w:rsidR="0056233E" w:rsidRDefault="0056233E" w:rsidP="310A9193">
      <w:pPr>
        <w:rPr>
          <w:rFonts w:ascii="Sitka Text" w:eastAsia="Sitka Text" w:hAnsi="Sitka Text" w:cs="Sitka Text"/>
        </w:rPr>
      </w:pPr>
    </w:p>
    <w:p w14:paraId="07DA7785" w14:textId="415C5183" w:rsidR="0056233E" w:rsidRDefault="0056233E" w:rsidP="310A9193">
      <w:pPr>
        <w:rPr>
          <w:rFonts w:ascii="Sitka Text" w:eastAsia="Sitka Text" w:hAnsi="Sitka Text" w:cs="Sitka Text"/>
        </w:rPr>
      </w:pPr>
      <w:r w:rsidRPr="196E93F7">
        <w:rPr>
          <w:rFonts w:ascii="Sitka Text" w:eastAsia="Sitka Text" w:hAnsi="Sitka Text" w:cs="Sitka Text"/>
          <w:b/>
          <w:bCs/>
        </w:rPr>
        <w:t xml:space="preserve">Tavoitteiden toteutuminen </w:t>
      </w:r>
      <w:r w:rsidRPr="196E93F7">
        <w:rPr>
          <w:rFonts w:ascii="Sitka Text" w:eastAsia="Sitka Text" w:hAnsi="Sitka Text" w:cs="Sitka Text"/>
        </w:rPr>
        <w:t xml:space="preserve">(kirjaa tavoitteiden toteutuminen jokaisen tavoitteen kohdalla. Mitä opit </w:t>
      </w:r>
      <w:r w:rsidR="5A4AFA51" w:rsidRPr="196E93F7">
        <w:rPr>
          <w:rFonts w:ascii="Sitka Text" w:eastAsia="Sitka Text" w:hAnsi="Sitka Text" w:cs="Sitka Text"/>
        </w:rPr>
        <w:t xml:space="preserve">hankkeen </w:t>
      </w:r>
      <w:r w:rsidRPr="196E93F7">
        <w:rPr>
          <w:rFonts w:ascii="Sitka Text" w:eastAsia="Sitka Text" w:hAnsi="Sitka Text" w:cs="Sitka Text"/>
        </w:rPr>
        <w:t>tavoitteeseen liittyen?)</w:t>
      </w:r>
    </w:p>
    <w:p w14:paraId="4E1CA790" w14:textId="5CE5B4B2" w:rsidR="006E2A36" w:rsidRDefault="006E2A36" w:rsidP="310A9193">
      <w:pPr>
        <w:rPr>
          <w:rFonts w:ascii="Sitka Text" w:eastAsia="Sitka Text" w:hAnsi="Sitka Text" w:cs="Sitka Text"/>
        </w:rPr>
      </w:pPr>
      <w:r>
        <w:rPr>
          <w:rFonts w:ascii="Sitka Text" w:eastAsia="Sitka Text" w:hAnsi="Sitka Text" w:cs="Sitka Text"/>
        </w:rPr>
        <w:t>Tavoite:</w:t>
      </w:r>
    </w:p>
    <w:p w14:paraId="5BACE1E9" w14:textId="77777777" w:rsidR="006E2A36" w:rsidRDefault="006E2A36" w:rsidP="006E2A36">
      <w:pPr>
        <w:rPr>
          <w:b/>
          <w:bCs/>
        </w:rPr>
      </w:pPr>
      <w:r>
        <w:t xml:space="preserve">- </w:t>
      </w:r>
      <w:r w:rsidRPr="0055000B">
        <w:rPr>
          <w:b/>
          <w:bCs/>
        </w:rPr>
        <w:t>havainnoidaan, kuinka lukemista opetetaan</w:t>
      </w:r>
    </w:p>
    <w:p w14:paraId="2BA9257D" w14:textId="266A31DA" w:rsidR="006E2A36" w:rsidRDefault="006E2A36" w:rsidP="006E2A36">
      <w:pPr>
        <w:rPr>
          <w:b/>
          <w:bCs/>
        </w:rPr>
      </w:pPr>
      <w:r>
        <w:rPr>
          <w:b/>
          <w:bCs/>
        </w:rPr>
        <w:t>Toteutuminen:</w:t>
      </w:r>
    </w:p>
    <w:p w14:paraId="46B737EA" w14:textId="1D1CCEF6" w:rsidR="006E2A36" w:rsidRDefault="006E2A36" w:rsidP="006E2A36">
      <w:pPr>
        <w:rPr>
          <w:b/>
          <w:bCs/>
        </w:rPr>
      </w:pPr>
      <w:r>
        <w:rPr>
          <w:b/>
          <w:bCs/>
        </w:rPr>
        <w:t>- toteutui. Opimme kreikkalaisen tavan opettaa lukemista</w:t>
      </w:r>
    </w:p>
    <w:p w14:paraId="2C52FAD6" w14:textId="776986ED" w:rsidR="006E2A36" w:rsidRDefault="006E2A36" w:rsidP="006E2A36">
      <w:r>
        <w:rPr>
          <w:b/>
          <w:bCs/>
        </w:rPr>
        <w:t>Tavoite:</w:t>
      </w:r>
    </w:p>
    <w:p w14:paraId="126380D0" w14:textId="77777777" w:rsidR="006E2A36" w:rsidRDefault="006E2A36" w:rsidP="006E2A36">
      <w:pPr>
        <w:rPr>
          <w:b/>
          <w:bCs/>
        </w:rPr>
      </w:pPr>
      <w:r>
        <w:t xml:space="preserve">- </w:t>
      </w:r>
      <w:r w:rsidRPr="0055000B">
        <w:rPr>
          <w:b/>
          <w:bCs/>
        </w:rPr>
        <w:t>havainnoidaan, kuinka oppilaita innostetaan lukemaan</w:t>
      </w:r>
    </w:p>
    <w:p w14:paraId="592848DB" w14:textId="7F643E73" w:rsidR="006E2A36" w:rsidRDefault="006E2A36" w:rsidP="006E2A36">
      <w:pPr>
        <w:rPr>
          <w:b/>
          <w:bCs/>
        </w:rPr>
      </w:pPr>
      <w:r>
        <w:rPr>
          <w:b/>
          <w:bCs/>
        </w:rPr>
        <w:t>Toteutuma:</w:t>
      </w:r>
    </w:p>
    <w:p w14:paraId="38A1AC01" w14:textId="60F97F32" w:rsidR="006E2A36" w:rsidRDefault="006E2A36" w:rsidP="006E2A36">
      <w:pPr>
        <w:rPr>
          <w:b/>
          <w:bCs/>
        </w:rPr>
      </w:pPr>
      <w:r>
        <w:rPr>
          <w:b/>
          <w:bCs/>
        </w:rPr>
        <w:t>- tämä jäi vähemmälle huomiolle. Asiaa kahteen kertaan kysyin ja kovin systemaattista ja tarkkaan suunniiteltua toimintaa ei tässä ilmennyt. Koululla on toki oma kirjasto ja sitä oppilailla on mahdollisuus käyttää.</w:t>
      </w:r>
    </w:p>
    <w:p w14:paraId="0FDAB383" w14:textId="77777777" w:rsidR="006E2A36" w:rsidRDefault="006E2A36" w:rsidP="006E2A36">
      <w:pPr>
        <w:rPr>
          <w:b/>
          <w:bCs/>
        </w:rPr>
      </w:pPr>
    </w:p>
    <w:p w14:paraId="36F3B93D" w14:textId="6EE2282E" w:rsidR="006E2A36" w:rsidRDefault="006E2A36" w:rsidP="006E2A36">
      <w:r>
        <w:rPr>
          <w:b/>
          <w:bCs/>
        </w:rPr>
        <w:lastRenderedPageBreak/>
        <w:t>Tavoite:</w:t>
      </w:r>
    </w:p>
    <w:p w14:paraId="0E5164E3" w14:textId="77777777" w:rsidR="006E2A36" w:rsidRDefault="006E2A36" w:rsidP="006E2A36">
      <w:r>
        <w:t>-havainnoidaan, kuinka kehittää oppilaiden taitoja digitaalisessa lukutaidossa, tiedonhankinnassa ja tiedon luotettavuuden arvioinnissa</w:t>
      </w:r>
    </w:p>
    <w:p w14:paraId="450A76CA" w14:textId="7D488FBD" w:rsidR="006E2A36" w:rsidRDefault="006E2A36" w:rsidP="006E2A36">
      <w:r>
        <w:t>Toteutuma:</w:t>
      </w:r>
    </w:p>
    <w:p w14:paraId="3BE5213D" w14:textId="3AD71CEA" w:rsidR="006E2A36" w:rsidRDefault="006E2A36" w:rsidP="006E2A36">
      <w:r>
        <w:t>- tekstianalyysiä tehtiin tarkasti. Tietoa pyritään etsimään eri lähteistä monipuolisesti. Viikossa lukujärjestykseen merkitty 1 vvt ict:tä</w:t>
      </w:r>
    </w:p>
    <w:p w14:paraId="000D470F" w14:textId="0C8800AD" w:rsidR="006E2A36" w:rsidRDefault="006E2A36" w:rsidP="006E2A36">
      <w:r>
        <w:t>Tavoite:</w:t>
      </w:r>
    </w:p>
    <w:p w14:paraId="63980A37" w14:textId="77777777" w:rsidR="006E2A36" w:rsidRDefault="006E2A36" w:rsidP="006E2A36">
      <w:r>
        <w:t>- kerätään kokemusta kansainvälisestä toiminnasta</w:t>
      </w:r>
    </w:p>
    <w:p w14:paraId="71BDAC6D" w14:textId="533CD270" w:rsidR="006E2A36" w:rsidRDefault="006E2A36" w:rsidP="006E2A36">
      <w:r>
        <w:t>Toteutuma:</w:t>
      </w:r>
    </w:p>
    <w:p w14:paraId="4ABEA896" w14:textId="0CD431D9" w:rsidR="006E2A36" w:rsidRDefault="006E2A36" w:rsidP="006E2A36">
      <w:pPr>
        <w:pStyle w:val="Luettelokappale"/>
        <w:numPr>
          <w:ilvl w:val="0"/>
          <w:numId w:val="7"/>
        </w:numPr>
      </w:pPr>
      <w:r>
        <w:t xml:space="preserve"> toteutui erinomaisesti 24/6</w:t>
      </w:r>
    </w:p>
    <w:p w14:paraId="155C3118" w14:textId="216C5A61" w:rsidR="006E2A36" w:rsidRDefault="006E2A36" w:rsidP="006E2A36">
      <w:r>
        <w:t>Tavoite:</w:t>
      </w:r>
    </w:p>
    <w:p w14:paraId="5ACCD132" w14:textId="77777777" w:rsidR="006E2A36" w:rsidRDefault="006E2A36" w:rsidP="006E2A36">
      <w:pPr>
        <w:rPr>
          <w:b/>
          <w:bCs/>
        </w:rPr>
      </w:pPr>
      <w:r>
        <w:t xml:space="preserve">- </w:t>
      </w:r>
      <w:r w:rsidRPr="0055000B">
        <w:rPr>
          <w:b/>
          <w:bCs/>
        </w:rPr>
        <w:t>verkostoidutaan kohdemaan opettajien kanssa</w:t>
      </w:r>
    </w:p>
    <w:p w14:paraId="640916AA" w14:textId="5881A4E1" w:rsidR="006E2A36" w:rsidRDefault="006E2A36" w:rsidP="006E2A36">
      <w:pPr>
        <w:rPr>
          <w:b/>
          <w:bCs/>
        </w:rPr>
      </w:pPr>
      <w:r>
        <w:rPr>
          <w:b/>
          <w:bCs/>
        </w:rPr>
        <w:t>Toteutuma:</w:t>
      </w:r>
    </w:p>
    <w:p w14:paraId="73BF3874" w14:textId="44D1AF75" w:rsidR="006E2A36" w:rsidRDefault="006E2A36" w:rsidP="006E2A36">
      <w:pPr>
        <w:rPr>
          <w:b/>
          <w:bCs/>
        </w:rPr>
      </w:pPr>
      <w:r>
        <w:rPr>
          <w:b/>
          <w:bCs/>
        </w:rPr>
        <w:t>- verkostoituminen onnistui kiitettävästi. Isäntien (emäntien) ydinjoukosta, rehtori+ kolme opettajaa tuli ystäviä. Yksi opettajista suunnittelee lomamatkaa vaimonsa kanssa Joensuuhun.</w:t>
      </w:r>
    </w:p>
    <w:p w14:paraId="5E06B3D7" w14:textId="214ED428" w:rsidR="006E2A36" w:rsidRDefault="006E2A36" w:rsidP="006E2A36">
      <w:r>
        <w:rPr>
          <w:b/>
          <w:bCs/>
        </w:rPr>
        <w:t>Tavoite:</w:t>
      </w:r>
    </w:p>
    <w:p w14:paraId="7E82569C" w14:textId="77777777" w:rsidR="006E2A36" w:rsidRDefault="006E2A36" w:rsidP="006E2A36">
      <w:r>
        <w:t xml:space="preserve">- opitaan kohdemaan pedagogisia toimintatapoja ja toimintakulttuuria opetuksessa ja oppimisessa. </w:t>
      </w:r>
    </w:p>
    <w:p w14:paraId="3D8F522F" w14:textId="7588D37B" w:rsidR="006E2A36" w:rsidRDefault="006E2A36" w:rsidP="006E2A36">
      <w:r>
        <w:t>Toteutuma:</w:t>
      </w:r>
    </w:p>
    <w:p w14:paraId="28FB3630" w14:textId="1D62882C" w:rsidR="00B67895" w:rsidRDefault="006E2A36" w:rsidP="00B67895">
      <w:pPr>
        <w:pStyle w:val="Luettelokappale"/>
        <w:numPr>
          <w:ilvl w:val="0"/>
          <w:numId w:val="6"/>
        </w:numPr>
      </w:pPr>
      <w:r>
        <w:t>toteutui erinomaisesti. Kreikkalainen koulutusjärjestelmä käytiin läpi, kansallisen opetussuunnitelman tiukkuus yllätti, mm. kirjat määrätty opetussuunnitelmassa. Lukemaan opettamisen metodiikka tuli tutuksi. Toimintakulttuuri</w:t>
      </w:r>
      <w:r w:rsidR="00B67895">
        <w:t xml:space="preserve"> ja tietynlainen kreikkalainen yllätyksellisyys koettiin pariinkiin kertaan.</w:t>
      </w:r>
    </w:p>
    <w:p w14:paraId="2A536094" w14:textId="77777777" w:rsidR="006E2A36" w:rsidRPr="0056233E" w:rsidRDefault="006E2A36" w:rsidP="310A9193">
      <w:pPr>
        <w:rPr>
          <w:rFonts w:ascii="Sitka Text" w:eastAsia="Sitka Text" w:hAnsi="Sitka Text" w:cs="Sitka Text"/>
          <w:b/>
          <w:bCs/>
        </w:rPr>
      </w:pPr>
    </w:p>
    <w:p w14:paraId="10D746E9" w14:textId="0216EF6D" w:rsidR="0056233E" w:rsidRDefault="0056233E" w:rsidP="310A9193">
      <w:pPr>
        <w:rPr>
          <w:rFonts w:ascii="Sitka Text" w:eastAsia="Sitka Text" w:hAnsi="Sitka Text" w:cs="Sitka Text"/>
        </w:rPr>
      </w:pPr>
    </w:p>
    <w:p w14:paraId="44EBE571" w14:textId="28CDE66A" w:rsidR="0056233E" w:rsidRDefault="0056233E" w:rsidP="310A9193">
      <w:pPr>
        <w:rPr>
          <w:rFonts w:ascii="Sitka Text" w:eastAsia="Sitka Text" w:hAnsi="Sitka Text" w:cs="Sitka Text"/>
        </w:rPr>
      </w:pPr>
    </w:p>
    <w:p w14:paraId="7E0D2A20" w14:textId="569C1854" w:rsidR="0056233E" w:rsidRDefault="0056233E" w:rsidP="310A9193">
      <w:pPr>
        <w:rPr>
          <w:rFonts w:ascii="Sitka Text" w:eastAsia="Sitka Text" w:hAnsi="Sitka Text" w:cs="Sitka Text"/>
        </w:rPr>
      </w:pPr>
    </w:p>
    <w:p w14:paraId="3D5E42E1" w14:textId="64388EF2" w:rsidR="009734C0" w:rsidRDefault="009734C0" w:rsidP="310A9193">
      <w:pPr>
        <w:rPr>
          <w:rFonts w:ascii="Sitka Text" w:eastAsia="Sitka Text" w:hAnsi="Sitka Text" w:cs="Sitka Text"/>
        </w:rPr>
      </w:pPr>
    </w:p>
    <w:p w14:paraId="68D0D89E" w14:textId="2F130528" w:rsidR="009734C0" w:rsidRDefault="009734C0" w:rsidP="310A9193">
      <w:pPr>
        <w:rPr>
          <w:rFonts w:ascii="Sitka Text" w:eastAsia="Sitka Text" w:hAnsi="Sitka Text" w:cs="Sitka Text"/>
        </w:rPr>
      </w:pPr>
    </w:p>
    <w:p w14:paraId="07B9AE9E" w14:textId="14BA0EA8" w:rsidR="009734C0" w:rsidRDefault="009734C0" w:rsidP="310A9193">
      <w:pPr>
        <w:rPr>
          <w:rFonts w:ascii="Sitka Text" w:eastAsia="Sitka Text" w:hAnsi="Sitka Text" w:cs="Sitka Text"/>
          <w:b/>
          <w:bCs/>
        </w:rPr>
      </w:pPr>
      <w:r w:rsidRPr="196E93F7">
        <w:rPr>
          <w:rFonts w:ascii="Sitka Text" w:eastAsia="Sitka Text" w:hAnsi="Sitka Text" w:cs="Sitka Text"/>
          <w:b/>
          <w:bCs/>
        </w:rPr>
        <w:t xml:space="preserve">Mainitse </w:t>
      </w:r>
      <w:r w:rsidR="471312DF" w:rsidRPr="196E93F7">
        <w:rPr>
          <w:rFonts w:ascii="Sitka Text" w:eastAsia="Sitka Text" w:hAnsi="Sitka Text" w:cs="Sitka Text"/>
          <w:b/>
          <w:bCs/>
        </w:rPr>
        <w:t xml:space="preserve">vähintään </w:t>
      </w:r>
      <w:r w:rsidRPr="196E93F7">
        <w:rPr>
          <w:rFonts w:ascii="Sitka Text" w:eastAsia="Sitka Text" w:hAnsi="Sitka Text" w:cs="Sitka Text"/>
          <w:b/>
          <w:bCs/>
        </w:rPr>
        <w:t>1-2 asiaa matkalla oppimaasi asiaa, joita voisimme hyödyntää Niittylahden koulun monilukutaitopainopisteessämme:</w:t>
      </w:r>
    </w:p>
    <w:p w14:paraId="25D9A42D" w14:textId="0A30B338" w:rsidR="00A13D51" w:rsidRDefault="00A13D51" w:rsidP="00A13D51">
      <w:pPr>
        <w:pStyle w:val="Luettelokappale"/>
        <w:numPr>
          <w:ilvl w:val="0"/>
          <w:numId w:val="6"/>
        </w:numPr>
        <w:rPr>
          <w:rFonts w:ascii="Sitka Text" w:eastAsia="Sitka Text" w:hAnsi="Sitka Text" w:cs="Sitka Text"/>
        </w:rPr>
      </w:pPr>
      <w:r>
        <w:rPr>
          <w:rFonts w:ascii="Sitka Text" w:eastAsia="Sitka Text" w:hAnsi="Sitka Text" w:cs="Sitka Text"/>
        </w:rPr>
        <w:t>Tekstianalyysi (kts pe 6.-luokan runoanalyysi). Yhä useampi teksti olisi syytä analysoida (melko) tarkasti, jos haluamme kehittää lukemisen ymmärtämistä. Pelkkä tekstin lukeminen ei siis useinkaan riitä, vaan tekstiä on hyvä käydä läpi sekä opettajan johdolla että itsenäisin tehtävin.</w:t>
      </w:r>
    </w:p>
    <w:p w14:paraId="15CE2284" w14:textId="428E74F1" w:rsidR="00A13D51" w:rsidRDefault="00A13D51" w:rsidP="00A13D51">
      <w:pPr>
        <w:pStyle w:val="Luettelokappale"/>
        <w:numPr>
          <w:ilvl w:val="0"/>
          <w:numId w:val="6"/>
        </w:numPr>
        <w:rPr>
          <w:rFonts w:ascii="Sitka Text" w:eastAsia="Sitka Text" w:hAnsi="Sitka Text" w:cs="Sitka Text"/>
        </w:rPr>
      </w:pPr>
      <w:r>
        <w:rPr>
          <w:rFonts w:ascii="Sitka Text" w:eastAsia="Sitka Text" w:hAnsi="Sitka Text" w:cs="Sitka Text"/>
        </w:rPr>
        <w:t>seinille laitettu kuvallinen viestintä</w:t>
      </w:r>
      <w:r w:rsidR="003249FE">
        <w:rPr>
          <w:rFonts w:ascii="Sitka Text" w:eastAsia="Sitka Text" w:hAnsi="Sitka Text" w:cs="Sitka Text"/>
        </w:rPr>
        <w:t xml:space="preserve"> (esim. oppilaiden esitelmät)</w:t>
      </w:r>
      <w:r>
        <w:rPr>
          <w:rFonts w:ascii="Sitka Text" w:eastAsia="Sitka Text" w:hAnsi="Sitka Text" w:cs="Sitka Text"/>
        </w:rPr>
        <w:t xml:space="preserve"> oli näkyvästi esillä ja lisäävät</w:t>
      </w:r>
      <w:r w:rsidR="003249FE">
        <w:rPr>
          <w:rFonts w:ascii="Sitka Text" w:eastAsia="Sitka Text" w:hAnsi="Sitka Text" w:cs="Sitka Text"/>
        </w:rPr>
        <w:t xml:space="preserve"> sitä kautta</w:t>
      </w:r>
      <w:r>
        <w:rPr>
          <w:rFonts w:ascii="Sitka Text" w:eastAsia="Sitka Text" w:hAnsi="Sitka Text" w:cs="Sitka Text"/>
        </w:rPr>
        <w:t xml:space="preserve"> oppimista</w:t>
      </w:r>
      <w:r w:rsidR="003249FE">
        <w:rPr>
          <w:rFonts w:ascii="Sitka Text" w:eastAsia="Sitka Text" w:hAnsi="Sitka Text" w:cs="Sitka Text"/>
        </w:rPr>
        <w:t xml:space="preserve">. </w:t>
      </w:r>
    </w:p>
    <w:p w14:paraId="37A298CE" w14:textId="68754E73" w:rsidR="003249FE" w:rsidRPr="00A13D51" w:rsidRDefault="003249FE" w:rsidP="00A13D51">
      <w:pPr>
        <w:pStyle w:val="Luettelokappale"/>
        <w:numPr>
          <w:ilvl w:val="0"/>
          <w:numId w:val="6"/>
        </w:numPr>
        <w:rPr>
          <w:rFonts w:ascii="Sitka Text" w:eastAsia="Sitka Text" w:hAnsi="Sitka Text" w:cs="Sitka Text"/>
        </w:rPr>
      </w:pPr>
      <w:r>
        <w:rPr>
          <w:rFonts w:ascii="Sitka Text" w:eastAsia="Sitka Text" w:hAnsi="Sitka Text" w:cs="Sitka Text"/>
        </w:rPr>
        <w:t>viimeisenä päivänä tuli esille, että isäntäkoulu oli neljä vuotta aiemmin tehnyt KA2-projektin, jonka nimenä oli ”Reading is fun!”. Mukana oli ollut kouluja useista maista. Tämän projektilla on hyvin kattavat nettisivut ja sen sisältö oli erittäin pitkälle, mitä Niittylahdessa nyt tavoitellaan eli lukemisen iloa ja sitä kautta lukemisen lisäämistä. Projektin nettisivut täytyy ottaa nyt tarkkaan analyysiin ja hyödyntää siellä tehtyjä osaprojekteja.</w:t>
      </w:r>
    </w:p>
    <w:p w14:paraId="441B77F1" w14:textId="2C555C9A" w:rsidR="009734C0" w:rsidRDefault="009734C0" w:rsidP="310A9193">
      <w:pPr>
        <w:rPr>
          <w:rFonts w:ascii="Sitka Text" w:eastAsia="Sitka Text" w:hAnsi="Sitka Text" w:cs="Sitka Text"/>
          <w:b/>
          <w:bCs/>
        </w:rPr>
      </w:pPr>
    </w:p>
    <w:p w14:paraId="61CE519E" w14:textId="431DF3CA" w:rsidR="009734C0" w:rsidRDefault="009734C0" w:rsidP="310A9193">
      <w:pPr>
        <w:rPr>
          <w:rFonts w:ascii="Sitka Text" w:eastAsia="Sitka Text" w:hAnsi="Sitka Text" w:cs="Sitka Text"/>
          <w:b/>
          <w:bCs/>
        </w:rPr>
      </w:pPr>
    </w:p>
    <w:p w14:paraId="6F1E5A9B" w14:textId="7A86DE6C" w:rsidR="009734C0" w:rsidRDefault="009734C0" w:rsidP="310A9193">
      <w:pPr>
        <w:rPr>
          <w:rFonts w:ascii="Sitka Text" w:eastAsia="Sitka Text" w:hAnsi="Sitka Text" w:cs="Sitka Text"/>
          <w:b/>
          <w:bCs/>
        </w:rPr>
      </w:pPr>
    </w:p>
    <w:p w14:paraId="230FC7A7" w14:textId="09FA70D8" w:rsidR="009734C0" w:rsidRDefault="009734C0" w:rsidP="310A9193">
      <w:pPr>
        <w:rPr>
          <w:rFonts w:ascii="Sitka Text" w:eastAsia="Sitka Text" w:hAnsi="Sitka Text" w:cs="Sitka Text"/>
          <w:b/>
          <w:bCs/>
        </w:rPr>
      </w:pPr>
      <w:r>
        <w:rPr>
          <w:rFonts w:ascii="Sitka Text" w:eastAsia="Sitka Text" w:hAnsi="Sitka Text" w:cs="Sitka Text"/>
          <w:b/>
          <w:bCs/>
        </w:rPr>
        <w:t>Huomioita tuleviin liikkuvuuksiin (onnistumiset/</w:t>
      </w:r>
      <w:r w:rsidR="00331487">
        <w:rPr>
          <w:rFonts w:ascii="Sitka Text" w:eastAsia="Sitka Text" w:hAnsi="Sitka Text" w:cs="Sitka Text"/>
          <w:b/>
          <w:bCs/>
        </w:rPr>
        <w:t>kehitettävää)</w:t>
      </w:r>
    </w:p>
    <w:p w14:paraId="3FF6DA82" w14:textId="3A4A606E" w:rsidR="003249FE" w:rsidRDefault="003249FE" w:rsidP="310A9193">
      <w:pPr>
        <w:rPr>
          <w:rFonts w:ascii="Sitka Text" w:eastAsia="Sitka Text" w:hAnsi="Sitka Text" w:cs="Sitka Text"/>
          <w:b/>
          <w:bCs/>
        </w:rPr>
      </w:pPr>
      <w:r>
        <w:rPr>
          <w:rFonts w:ascii="Sitka Text" w:eastAsia="Sitka Text" w:hAnsi="Sitka Text" w:cs="Sitka Text"/>
          <w:b/>
          <w:bCs/>
        </w:rPr>
        <w:t>- viihtyvyyttä lisäsi keskeisellä paikalla ollut majoitus.</w:t>
      </w:r>
    </w:p>
    <w:p w14:paraId="420327CB" w14:textId="62FD958D" w:rsidR="003249FE" w:rsidRDefault="003249FE" w:rsidP="310A9193">
      <w:pPr>
        <w:rPr>
          <w:rFonts w:ascii="Sitka Text" w:eastAsia="Sitka Text" w:hAnsi="Sitka Text" w:cs="Sitka Text"/>
          <w:b/>
          <w:bCs/>
        </w:rPr>
      </w:pPr>
      <w:r>
        <w:rPr>
          <w:rFonts w:ascii="Sitka Text" w:eastAsia="Sitka Text" w:hAnsi="Sitka Text" w:cs="Sitka Text"/>
          <w:b/>
          <w:bCs/>
        </w:rPr>
        <w:t>- isännöimme huhtikuussa kreikkalaisia lämmöllä ja ystävyydellä. Saimme nyt selvästi ”samalla mitalla” takaisin. Käytäntöä kannattaa jatkaa.</w:t>
      </w:r>
    </w:p>
    <w:p w14:paraId="1D8D9A6F" w14:textId="1BC55603" w:rsidR="003249FE" w:rsidRDefault="003249FE" w:rsidP="310A9193">
      <w:pPr>
        <w:rPr>
          <w:rFonts w:ascii="Sitka Text" w:eastAsia="Sitka Text" w:hAnsi="Sitka Text" w:cs="Sitka Text"/>
          <w:b/>
          <w:bCs/>
        </w:rPr>
      </w:pPr>
      <w:r>
        <w:rPr>
          <w:rFonts w:ascii="Sitka Text" w:eastAsia="Sitka Text" w:hAnsi="Sitka Text" w:cs="Sitka Text"/>
          <w:b/>
          <w:bCs/>
        </w:rPr>
        <w:t>- vierailu oli onnistunut, opettavainen ja hyvä, mutta samaan aikaan melko raskas lomalla tehtäväksi. Kuitenkin niin tässä kuin esimerkiksi Korsholma-yhteistyössämme pätee periaate ”mitään hyvää et saa, ellet ole valmis sen eteen tekemään töitä”: paljon se antaa ottaa, mutta vielä enemmän antaa.</w:t>
      </w:r>
    </w:p>
    <w:p w14:paraId="0B0D1F93" w14:textId="2790117A" w:rsidR="003249FE" w:rsidRDefault="003249FE" w:rsidP="310A9193">
      <w:pPr>
        <w:rPr>
          <w:rFonts w:ascii="Sitka Text" w:eastAsia="Sitka Text" w:hAnsi="Sitka Text" w:cs="Sitka Text"/>
          <w:b/>
          <w:bCs/>
        </w:rPr>
      </w:pPr>
      <w:r>
        <w:rPr>
          <w:rFonts w:ascii="Sitka Text" w:eastAsia="Sitka Text" w:hAnsi="Sitka Text" w:cs="Sitka Text"/>
          <w:b/>
          <w:bCs/>
        </w:rPr>
        <w:t>- vieraille syytä tehdä tarkka ohjelma ja vastuuhenkilöt kunkin aktiviteetin tot</w:t>
      </w:r>
      <w:r w:rsidR="006E2A36">
        <w:rPr>
          <w:rFonts w:ascii="Sitka Text" w:eastAsia="Sitka Text" w:hAnsi="Sitka Text" w:cs="Sitka Text"/>
          <w:b/>
          <w:bCs/>
        </w:rPr>
        <w:t>eu</w:t>
      </w:r>
      <w:r>
        <w:rPr>
          <w:rFonts w:ascii="Sitka Text" w:eastAsia="Sitka Text" w:hAnsi="Sitka Text" w:cs="Sitka Text"/>
          <w:b/>
          <w:bCs/>
        </w:rPr>
        <w:t>ttamisessa</w:t>
      </w:r>
      <w:r w:rsidR="006E2A36">
        <w:rPr>
          <w:rFonts w:ascii="Sitka Text" w:eastAsia="Sitka Text" w:hAnsi="Sitka Text" w:cs="Sitka Text"/>
          <w:b/>
          <w:bCs/>
        </w:rPr>
        <w:t>.</w:t>
      </w:r>
    </w:p>
    <w:p w14:paraId="67C7BB6D" w14:textId="746E2956" w:rsidR="00331487" w:rsidRDefault="00331487" w:rsidP="310A9193">
      <w:pPr>
        <w:rPr>
          <w:rFonts w:ascii="Sitka Text" w:eastAsia="Sitka Text" w:hAnsi="Sitka Text" w:cs="Sitka Text"/>
          <w:b/>
          <w:bCs/>
        </w:rPr>
      </w:pPr>
    </w:p>
    <w:p w14:paraId="4134BD95" w14:textId="1F59C1FE" w:rsidR="00331487" w:rsidRDefault="00331487" w:rsidP="310A9193">
      <w:pPr>
        <w:rPr>
          <w:rFonts w:ascii="Sitka Text" w:eastAsia="Sitka Text" w:hAnsi="Sitka Text" w:cs="Sitka Text"/>
          <w:b/>
          <w:bCs/>
        </w:rPr>
      </w:pPr>
    </w:p>
    <w:p w14:paraId="5173DDFA" w14:textId="65179C34" w:rsidR="00331487" w:rsidRDefault="00331487" w:rsidP="310A9193">
      <w:pPr>
        <w:rPr>
          <w:rFonts w:ascii="Sitka Text" w:eastAsia="Sitka Text" w:hAnsi="Sitka Text" w:cs="Sitka Text"/>
          <w:b/>
          <w:bCs/>
        </w:rPr>
      </w:pPr>
    </w:p>
    <w:p w14:paraId="40803548" w14:textId="019B0718" w:rsidR="00331487" w:rsidRDefault="00331487" w:rsidP="310A9193">
      <w:pPr>
        <w:rPr>
          <w:rFonts w:ascii="Sitka Text" w:eastAsia="Sitka Text" w:hAnsi="Sitka Text" w:cs="Sitka Text"/>
          <w:b/>
          <w:bCs/>
        </w:rPr>
      </w:pPr>
    </w:p>
    <w:p w14:paraId="39CD95CD" w14:textId="1EF8AB5F" w:rsidR="009734C0" w:rsidRDefault="009734C0" w:rsidP="310A9193">
      <w:pPr>
        <w:rPr>
          <w:rFonts w:ascii="Sitka Text" w:eastAsia="Sitka Text" w:hAnsi="Sitka Text" w:cs="Sitka Text"/>
          <w:b/>
          <w:bCs/>
        </w:rPr>
      </w:pPr>
    </w:p>
    <w:p w14:paraId="44D32371" w14:textId="73038E46" w:rsidR="009734C0" w:rsidRDefault="009734C0" w:rsidP="310A9193">
      <w:pPr>
        <w:rPr>
          <w:rFonts w:ascii="Sitka Text" w:eastAsia="Sitka Text" w:hAnsi="Sitka Text" w:cs="Sitka Text"/>
          <w:b/>
          <w:bCs/>
        </w:rPr>
      </w:pPr>
    </w:p>
    <w:p w14:paraId="6A7606AB" w14:textId="4CEAB60C" w:rsidR="009734C0" w:rsidRDefault="009734C0" w:rsidP="310A9193">
      <w:pPr>
        <w:rPr>
          <w:rFonts w:ascii="Sitka Text" w:eastAsia="Sitka Text" w:hAnsi="Sitka Text" w:cs="Sitka Text"/>
          <w:b/>
          <w:bCs/>
        </w:rPr>
      </w:pPr>
    </w:p>
    <w:p w14:paraId="6356C1B9" w14:textId="77777777" w:rsidR="009734C0" w:rsidRPr="009734C0" w:rsidRDefault="009734C0" w:rsidP="310A9193">
      <w:pPr>
        <w:rPr>
          <w:rFonts w:ascii="Sitka Text" w:eastAsia="Sitka Text" w:hAnsi="Sitka Text" w:cs="Sitka Text"/>
          <w:b/>
          <w:bCs/>
        </w:rPr>
      </w:pPr>
    </w:p>
    <w:p w14:paraId="70463EC2" w14:textId="77777777" w:rsidR="0056233E" w:rsidRDefault="0056233E" w:rsidP="310A9193">
      <w:pPr>
        <w:rPr>
          <w:rFonts w:ascii="Sitka Text" w:eastAsia="Sitka Text" w:hAnsi="Sitka Text" w:cs="Sitka Text"/>
        </w:rPr>
      </w:pPr>
    </w:p>
    <w:p w14:paraId="0E0BD1E5" w14:textId="77777777" w:rsidR="0056233E" w:rsidRDefault="0056233E" w:rsidP="310A9193">
      <w:pPr>
        <w:rPr>
          <w:rFonts w:ascii="Sitka Text" w:eastAsia="Sitka Text" w:hAnsi="Sitka Text" w:cs="Sitka Text"/>
        </w:rPr>
      </w:pPr>
    </w:p>
    <w:p w14:paraId="10BBD428" w14:textId="1AA38E0D" w:rsidR="310A9193" w:rsidRDefault="310A9193" w:rsidP="310A9193">
      <w:pPr>
        <w:rPr>
          <w:rFonts w:ascii="Sitka Text" w:eastAsia="Sitka Text" w:hAnsi="Sitka Text" w:cs="Sitka Text"/>
        </w:rPr>
      </w:pPr>
    </w:p>
    <w:p w14:paraId="3DCA7950" w14:textId="77717A9E" w:rsidR="310A9193" w:rsidRDefault="310A9193" w:rsidP="310A9193">
      <w:pPr>
        <w:rPr>
          <w:rFonts w:ascii="Sitka Text" w:eastAsia="Sitka Text" w:hAnsi="Sitka Text" w:cs="Sitka Text"/>
        </w:rPr>
      </w:pPr>
    </w:p>
    <w:p w14:paraId="6E9737EE" w14:textId="770083D6" w:rsidR="310A9193" w:rsidRDefault="310A9193" w:rsidP="310A9193">
      <w:pPr>
        <w:rPr>
          <w:rFonts w:ascii="Sitka Text" w:eastAsia="Sitka Text" w:hAnsi="Sitka Text" w:cs="Sitka Text"/>
        </w:rPr>
      </w:pPr>
    </w:p>
    <w:p w14:paraId="19995D5A" w14:textId="0ED39D8A" w:rsidR="310A9193" w:rsidRDefault="310A9193" w:rsidP="310A9193">
      <w:pPr>
        <w:rPr>
          <w:rFonts w:ascii="Sitka Text" w:eastAsia="Sitka Text" w:hAnsi="Sitka Text" w:cs="Sitka Text"/>
        </w:rPr>
      </w:pPr>
    </w:p>
    <w:p w14:paraId="28AA97CC" w14:textId="09101F18" w:rsidR="310A9193" w:rsidRDefault="310A9193" w:rsidP="310A9193">
      <w:pPr>
        <w:rPr>
          <w:rFonts w:ascii="Sitka Text" w:eastAsia="Sitka Text" w:hAnsi="Sitka Text" w:cs="Sitka Text"/>
        </w:rPr>
      </w:pPr>
    </w:p>
    <w:p w14:paraId="1C14D853" w14:textId="5B6DED20" w:rsidR="310A9193" w:rsidRDefault="310A9193" w:rsidP="310A9193">
      <w:pPr>
        <w:rPr>
          <w:rFonts w:ascii="Sitka Text" w:eastAsia="Sitka Text" w:hAnsi="Sitka Text" w:cs="Sitka Text"/>
        </w:rPr>
      </w:pPr>
    </w:p>
    <w:p w14:paraId="4DFF1EC7" w14:textId="07C65E3A" w:rsidR="310A9193" w:rsidRDefault="310A9193" w:rsidP="310A9193">
      <w:pPr>
        <w:rPr>
          <w:rFonts w:ascii="Sitka Text" w:eastAsia="Sitka Text" w:hAnsi="Sitka Text" w:cs="Sitka Text"/>
        </w:rPr>
      </w:pPr>
    </w:p>
    <w:p w14:paraId="18AC10A5" w14:textId="7692DD37" w:rsidR="310A9193" w:rsidRDefault="310A9193" w:rsidP="310A9193">
      <w:pPr>
        <w:rPr>
          <w:rFonts w:ascii="Sitka Text" w:eastAsia="Sitka Text" w:hAnsi="Sitka Text" w:cs="Sitka Text"/>
        </w:rPr>
      </w:pPr>
    </w:p>
    <w:sectPr w:rsidR="310A919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tka Text">
    <w:panose1 w:val="02000505000000020004"/>
    <w:charset w:val="00"/>
    <w:family w:val="auto"/>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EF072"/>
    <w:multiLevelType w:val="hybridMultilevel"/>
    <w:tmpl w:val="22C2E2B8"/>
    <w:lvl w:ilvl="0" w:tplc="72022DE2">
      <w:start w:val="1"/>
      <w:numFmt w:val="decimal"/>
      <w:lvlText w:val="%1."/>
      <w:lvlJc w:val="left"/>
      <w:pPr>
        <w:ind w:left="720" w:hanging="360"/>
      </w:pPr>
    </w:lvl>
    <w:lvl w:ilvl="1" w:tplc="A4B2E9F2">
      <w:start w:val="1"/>
      <w:numFmt w:val="lowerLetter"/>
      <w:lvlText w:val="%2."/>
      <w:lvlJc w:val="left"/>
      <w:pPr>
        <w:ind w:left="1440" w:hanging="360"/>
      </w:pPr>
    </w:lvl>
    <w:lvl w:ilvl="2" w:tplc="8A928D18">
      <w:start w:val="1"/>
      <w:numFmt w:val="lowerRoman"/>
      <w:lvlText w:val="%3."/>
      <w:lvlJc w:val="right"/>
      <w:pPr>
        <w:ind w:left="2160" w:hanging="180"/>
      </w:pPr>
    </w:lvl>
    <w:lvl w:ilvl="3" w:tplc="46DCCDD0">
      <w:start w:val="1"/>
      <w:numFmt w:val="decimal"/>
      <w:lvlText w:val="%4."/>
      <w:lvlJc w:val="left"/>
      <w:pPr>
        <w:ind w:left="2880" w:hanging="360"/>
      </w:pPr>
    </w:lvl>
    <w:lvl w:ilvl="4" w:tplc="2C1A520E">
      <w:start w:val="1"/>
      <w:numFmt w:val="lowerLetter"/>
      <w:lvlText w:val="%5."/>
      <w:lvlJc w:val="left"/>
      <w:pPr>
        <w:ind w:left="3600" w:hanging="360"/>
      </w:pPr>
    </w:lvl>
    <w:lvl w:ilvl="5" w:tplc="5DF6097C">
      <w:start w:val="1"/>
      <w:numFmt w:val="lowerRoman"/>
      <w:lvlText w:val="%6."/>
      <w:lvlJc w:val="right"/>
      <w:pPr>
        <w:ind w:left="4320" w:hanging="180"/>
      </w:pPr>
    </w:lvl>
    <w:lvl w:ilvl="6" w:tplc="4CA2314A">
      <w:start w:val="1"/>
      <w:numFmt w:val="decimal"/>
      <w:lvlText w:val="%7."/>
      <w:lvlJc w:val="left"/>
      <w:pPr>
        <w:ind w:left="5040" w:hanging="360"/>
      </w:pPr>
    </w:lvl>
    <w:lvl w:ilvl="7" w:tplc="2FD2F2F6">
      <w:start w:val="1"/>
      <w:numFmt w:val="lowerLetter"/>
      <w:lvlText w:val="%8."/>
      <w:lvlJc w:val="left"/>
      <w:pPr>
        <w:ind w:left="5760" w:hanging="360"/>
      </w:pPr>
    </w:lvl>
    <w:lvl w:ilvl="8" w:tplc="478EA908">
      <w:start w:val="1"/>
      <w:numFmt w:val="lowerRoman"/>
      <w:lvlText w:val="%9."/>
      <w:lvlJc w:val="right"/>
      <w:pPr>
        <w:ind w:left="6480" w:hanging="180"/>
      </w:pPr>
    </w:lvl>
  </w:abstractNum>
  <w:abstractNum w:abstractNumId="1" w15:restartNumberingAfterBreak="0">
    <w:nsid w:val="26DA2051"/>
    <w:multiLevelType w:val="hybridMultilevel"/>
    <w:tmpl w:val="0A7C8A3A"/>
    <w:lvl w:ilvl="0" w:tplc="7364383E">
      <w:start w:val="1"/>
      <w:numFmt w:val="decimal"/>
      <w:lvlText w:val="%1."/>
      <w:lvlJc w:val="left"/>
      <w:pPr>
        <w:ind w:left="720" w:hanging="360"/>
      </w:pPr>
    </w:lvl>
    <w:lvl w:ilvl="1" w:tplc="20EEA5B0">
      <w:start w:val="1"/>
      <w:numFmt w:val="lowerLetter"/>
      <w:lvlText w:val="%2."/>
      <w:lvlJc w:val="left"/>
      <w:pPr>
        <w:ind w:left="1440" w:hanging="360"/>
      </w:pPr>
    </w:lvl>
    <w:lvl w:ilvl="2" w:tplc="C5A282F0">
      <w:start w:val="1"/>
      <w:numFmt w:val="lowerRoman"/>
      <w:lvlText w:val="%3."/>
      <w:lvlJc w:val="right"/>
      <w:pPr>
        <w:ind w:left="2160" w:hanging="180"/>
      </w:pPr>
    </w:lvl>
    <w:lvl w:ilvl="3" w:tplc="C1F0BEE0">
      <w:start w:val="1"/>
      <w:numFmt w:val="decimal"/>
      <w:lvlText w:val="%4."/>
      <w:lvlJc w:val="left"/>
      <w:pPr>
        <w:ind w:left="2880" w:hanging="360"/>
      </w:pPr>
    </w:lvl>
    <w:lvl w:ilvl="4" w:tplc="11DEE4D4">
      <w:start w:val="1"/>
      <w:numFmt w:val="lowerLetter"/>
      <w:lvlText w:val="%5."/>
      <w:lvlJc w:val="left"/>
      <w:pPr>
        <w:ind w:left="3600" w:hanging="360"/>
      </w:pPr>
    </w:lvl>
    <w:lvl w:ilvl="5" w:tplc="2F1251C8">
      <w:start w:val="1"/>
      <w:numFmt w:val="lowerRoman"/>
      <w:lvlText w:val="%6."/>
      <w:lvlJc w:val="right"/>
      <w:pPr>
        <w:ind w:left="4320" w:hanging="180"/>
      </w:pPr>
    </w:lvl>
    <w:lvl w:ilvl="6" w:tplc="F22412BC">
      <w:start w:val="1"/>
      <w:numFmt w:val="decimal"/>
      <w:lvlText w:val="%7."/>
      <w:lvlJc w:val="left"/>
      <w:pPr>
        <w:ind w:left="5040" w:hanging="360"/>
      </w:pPr>
    </w:lvl>
    <w:lvl w:ilvl="7" w:tplc="23E20906">
      <w:start w:val="1"/>
      <w:numFmt w:val="lowerLetter"/>
      <w:lvlText w:val="%8."/>
      <w:lvlJc w:val="left"/>
      <w:pPr>
        <w:ind w:left="5760" w:hanging="360"/>
      </w:pPr>
    </w:lvl>
    <w:lvl w:ilvl="8" w:tplc="8410D54C">
      <w:start w:val="1"/>
      <w:numFmt w:val="lowerRoman"/>
      <w:lvlText w:val="%9."/>
      <w:lvlJc w:val="right"/>
      <w:pPr>
        <w:ind w:left="6480" w:hanging="180"/>
      </w:pPr>
    </w:lvl>
  </w:abstractNum>
  <w:abstractNum w:abstractNumId="2" w15:restartNumberingAfterBreak="0">
    <w:nsid w:val="357C1AB0"/>
    <w:multiLevelType w:val="hybridMultilevel"/>
    <w:tmpl w:val="0E16E63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390D6ED3"/>
    <w:multiLevelType w:val="hybridMultilevel"/>
    <w:tmpl w:val="F55684AC"/>
    <w:lvl w:ilvl="0" w:tplc="9992FD52">
      <w:start w:val="2"/>
      <w:numFmt w:val="bullet"/>
      <w:lvlText w:val="-"/>
      <w:lvlJc w:val="left"/>
      <w:pPr>
        <w:ind w:left="720" w:hanging="360"/>
      </w:pPr>
      <w:rPr>
        <w:rFonts w:ascii="Sitka Text" w:eastAsia="Sitka Text" w:hAnsi="Sitka Text" w:cs="Sitka Tex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03132BA"/>
    <w:multiLevelType w:val="hybridMultilevel"/>
    <w:tmpl w:val="9DB48D9C"/>
    <w:lvl w:ilvl="0" w:tplc="F2CAEBE0">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5F0564CD"/>
    <w:multiLevelType w:val="hybridMultilevel"/>
    <w:tmpl w:val="DB061DD0"/>
    <w:lvl w:ilvl="0" w:tplc="06E61FAC">
      <w:start w:val="1"/>
      <w:numFmt w:val="decimal"/>
      <w:lvlText w:val="%1."/>
      <w:lvlJc w:val="left"/>
      <w:pPr>
        <w:ind w:left="720" w:hanging="360"/>
      </w:pPr>
    </w:lvl>
    <w:lvl w:ilvl="1" w:tplc="7FB241A2">
      <w:start w:val="1"/>
      <w:numFmt w:val="lowerLetter"/>
      <w:lvlText w:val="%2."/>
      <w:lvlJc w:val="left"/>
      <w:pPr>
        <w:ind w:left="1440" w:hanging="360"/>
      </w:pPr>
    </w:lvl>
    <w:lvl w:ilvl="2" w:tplc="668EAF2A">
      <w:start w:val="1"/>
      <w:numFmt w:val="lowerRoman"/>
      <w:lvlText w:val="%3."/>
      <w:lvlJc w:val="right"/>
      <w:pPr>
        <w:ind w:left="2160" w:hanging="180"/>
      </w:pPr>
    </w:lvl>
    <w:lvl w:ilvl="3" w:tplc="821CF0D6">
      <w:start w:val="1"/>
      <w:numFmt w:val="decimal"/>
      <w:lvlText w:val="%4."/>
      <w:lvlJc w:val="left"/>
      <w:pPr>
        <w:ind w:left="2880" w:hanging="360"/>
      </w:pPr>
    </w:lvl>
    <w:lvl w:ilvl="4" w:tplc="02F493E4">
      <w:start w:val="1"/>
      <w:numFmt w:val="lowerLetter"/>
      <w:lvlText w:val="%5."/>
      <w:lvlJc w:val="left"/>
      <w:pPr>
        <w:ind w:left="3600" w:hanging="360"/>
      </w:pPr>
    </w:lvl>
    <w:lvl w:ilvl="5" w:tplc="F6B4E568">
      <w:start w:val="1"/>
      <w:numFmt w:val="lowerRoman"/>
      <w:lvlText w:val="%6."/>
      <w:lvlJc w:val="right"/>
      <w:pPr>
        <w:ind w:left="4320" w:hanging="180"/>
      </w:pPr>
    </w:lvl>
    <w:lvl w:ilvl="6" w:tplc="84BECDD8">
      <w:start w:val="1"/>
      <w:numFmt w:val="decimal"/>
      <w:lvlText w:val="%7."/>
      <w:lvlJc w:val="left"/>
      <w:pPr>
        <w:ind w:left="5040" w:hanging="360"/>
      </w:pPr>
    </w:lvl>
    <w:lvl w:ilvl="7" w:tplc="61766D66">
      <w:start w:val="1"/>
      <w:numFmt w:val="lowerLetter"/>
      <w:lvlText w:val="%8."/>
      <w:lvlJc w:val="left"/>
      <w:pPr>
        <w:ind w:left="5760" w:hanging="360"/>
      </w:pPr>
    </w:lvl>
    <w:lvl w:ilvl="8" w:tplc="55C8357C">
      <w:start w:val="1"/>
      <w:numFmt w:val="lowerRoman"/>
      <w:lvlText w:val="%9."/>
      <w:lvlJc w:val="right"/>
      <w:pPr>
        <w:ind w:left="6480" w:hanging="180"/>
      </w:pPr>
    </w:lvl>
  </w:abstractNum>
  <w:abstractNum w:abstractNumId="6" w15:restartNumberingAfterBreak="0">
    <w:nsid w:val="7389976D"/>
    <w:multiLevelType w:val="hybridMultilevel"/>
    <w:tmpl w:val="D6DA13B8"/>
    <w:lvl w:ilvl="0" w:tplc="F00EF354">
      <w:start w:val="1"/>
      <w:numFmt w:val="decimal"/>
      <w:lvlText w:val="%1."/>
      <w:lvlJc w:val="left"/>
      <w:pPr>
        <w:ind w:left="720" w:hanging="360"/>
      </w:pPr>
    </w:lvl>
    <w:lvl w:ilvl="1" w:tplc="855A5314">
      <w:start w:val="1"/>
      <w:numFmt w:val="lowerLetter"/>
      <w:lvlText w:val="%2."/>
      <w:lvlJc w:val="left"/>
      <w:pPr>
        <w:ind w:left="1440" w:hanging="360"/>
      </w:pPr>
    </w:lvl>
    <w:lvl w:ilvl="2" w:tplc="BF50E1D6">
      <w:start w:val="1"/>
      <w:numFmt w:val="lowerRoman"/>
      <w:lvlText w:val="%3."/>
      <w:lvlJc w:val="right"/>
      <w:pPr>
        <w:ind w:left="2160" w:hanging="180"/>
      </w:pPr>
    </w:lvl>
    <w:lvl w:ilvl="3" w:tplc="8F4CED2E">
      <w:start w:val="1"/>
      <w:numFmt w:val="decimal"/>
      <w:lvlText w:val="%4."/>
      <w:lvlJc w:val="left"/>
      <w:pPr>
        <w:ind w:left="2880" w:hanging="360"/>
      </w:pPr>
    </w:lvl>
    <w:lvl w:ilvl="4" w:tplc="B86CB370">
      <w:start w:val="1"/>
      <w:numFmt w:val="lowerLetter"/>
      <w:lvlText w:val="%5."/>
      <w:lvlJc w:val="left"/>
      <w:pPr>
        <w:ind w:left="3600" w:hanging="360"/>
      </w:pPr>
    </w:lvl>
    <w:lvl w:ilvl="5" w:tplc="555ADCD0">
      <w:start w:val="1"/>
      <w:numFmt w:val="lowerRoman"/>
      <w:lvlText w:val="%6."/>
      <w:lvlJc w:val="right"/>
      <w:pPr>
        <w:ind w:left="4320" w:hanging="180"/>
      </w:pPr>
    </w:lvl>
    <w:lvl w:ilvl="6" w:tplc="9EE67DC4">
      <w:start w:val="1"/>
      <w:numFmt w:val="decimal"/>
      <w:lvlText w:val="%7."/>
      <w:lvlJc w:val="left"/>
      <w:pPr>
        <w:ind w:left="5040" w:hanging="360"/>
      </w:pPr>
    </w:lvl>
    <w:lvl w:ilvl="7" w:tplc="34200700">
      <w:start w:val="1"/>
      <w:numFmt w:val="lowerLetter"/>
      <w:lvlText w:val="%8."/>
      <w:lvlJc w:val="left"/>
      <w:pPr>
        <w:ind w:left="5760" w:hanging="360"/>
      </w:pPr>
    </w:lvl>
    <w:lvl w:ilvl="8" w:tplc="EFB48C9C">
      <w:start w:val="1"/>
      <w:numFmt w:val="lowerRoman"/>
      <w:lvlText w:val="%9."/>
      <w:lvlJc w:val="right"/>
      <w:pPr>
        <w:ind w:left="6480" w:hanging="180"/>
      </w:pPr>
    </w:lvl>
  </w:abstractNum>
  <w:num w:numId="1" w16cid:durableId="710110966">
    <w:abstractNumId w:val="1"/>
  </w:num>
  <w:num w:numId="2" w16cid:durableId="1483278428">
    <w:abstractNumId w:val="6"/>
  </w:num>
  <w:num w:numId="3" w16cid:durableId="210465281">
    <w:abstractNumId w:val="0"/>
  </w:num>
  <w:num w:numId="4" w16cid:durableId="1059549522">
    <w:abstractNumId w:val="5"/>
  </w:num>
  <w:num w:numId="5" w16cid:durableId="1645041604">
    <w:abstractNumId w:val="2"/>
  </w:num>
  <w:num w:numId="6" w16cid:durableId="398863818">
    <w:abstractNumId w:val="3"/>
  </w:num>
  <w:num w:numId="7" w16cid:durableId="424545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DEEB80"/>
    <w:rsid w:val="0002584C"/>
    <w:rsid w:val="00031FDD"/>
    <w:rsid w:val="00063290"/>
    <w:rsid w:val="00091F51"/>
    <w:rsid w:val="00111C11"/>
    <w:rsid w:val="00136E9A"/>
    <w:rsid w:val="00264C7D"/>
    <w:rsid w:val="002C2A95"/>
    <w:rsid w:val="002F3865"/>
    <w:rsid w:val="003249FE"/>
    <w:rsid w:val="00331487"/>
    <w:rsid w:val="0046330A"/>
    <w:rsid w:val="0055000B"/>
    <w:rsid w:val="0056233E"/>
    <w:rsid w:val="005847BB"/>
    <w:rsid w:val="006E2A36"/>
    <w:rsid w:val="007666CB"/>
    <w:rsid w:val="007A237C"/>
    <w:rsid w:val="00856962"/>
    <w:rsid w:val="00866A0B"/>
    <w:rsid w:val="008C01B4"/>
    <w:rsid w:val="008D76B3"/>
    <w:rsid w:val="009734C0"/>
    <w:rsid w:val="009940F2"/>
    <w:rsid w:val="009D2749"/>
    <w:rsid w:val="00A13D51"/>
    <w:rsid w:val="00B67895"/>
    <w:rsid w:val="00BC595C"/>
    <w:rsid w:val="00BF5B1C"/>
    <w:rsid w:val="00CF60A6"/>
    <w:rsid w:val="00D3201D"/>
    <w:rsid w:val="00D80141"/>
    <w:rsid w:val="00D96B41"/>
    <w:rsid w:val="00DAEBFB"/>
    <w:rsid w:val="00EC13D3"/>
    <w:rsid w:val="00EE66A3"/>
    <w:rsid w:val="00F56808"/>
    <w:rsid w:val="00F6353E"/>
    <w:rsid w:val="02733834"/>
    <w:rsid w:val="047A3F6B"/>
    <w:rsid w:val="048B4CC2"/>
    <w:rsid w:val="06160FCC"/>
    <w:rsid w:val="06CC03D8"/>
    <w:rsid w:val="0708D5A5"/>
    <w:rsid w:val="0E64E9B0"/>
    <w:rsid w:val="12FF5273"/>
    <w:rsid w:val="171AA167"/>
    <w:rsid w:val="18ED95CF"/>
    <w:rsid w:val="196E93F7"/>
    <w:rsid w:val="1BA87C70"/>
    <w:rsid w:val="224980D3"/>
    <w:rsid w:val="2393B5F4"/>
    <w:rsid w:val="23E55134"/>
    <w:rsid w:val="2CC44609"/>
    <w:rsid w:val="2D5BBA3E"/>
    <w:rsid w:val="2EC4BA8B"/>
    <w:rsid w:val="310A9193"/>
    <w:rsid w:val="31FC5B4D"/>
    <w:rsid w:val="35860A88"/>
    <w:rsid w:val="38BDAB4A"/>
    <w:rsid w:val="399D6CEA"/>
    <w:rsid w:val="39D6707E"/>
    <w:rsid w:val="3E8CD660"/>
    <w:rsid w:val="3F50D4CA"/>
    <w:rsid w:val="3F767EBC"/>
    <w:rsid w:val="471312DF"/>
    <w:rsid w:val="4E8DB50A"/>
    <w:rsid w:val="501DAB2E"/>
    <w:rsid w:val="50A5901B"/>
    <w:rsid w:val="54F11C51"/>
    <w:rsid w:val="55EFC127"/>
    <w:rsid w:val="59CBAED9"/>
    <w:rsid w:val="5A4AFA51"/>
    <w:rsid w:val="610E698E"/>
    <w:rsid w:val="61D78CDF"/>
    <w:rsid w:val="63214EC7"/>
    <w:rsid w:val="64314D7C"/>
    <w:rsid w:val="66DEEB80"/>
    <w:rsid w:val="6846CE63"/>
    <w:rsid w:val="69C97667"/>
    <w:rsid w:val="6B6546C8"/>
    <w:rsid w:val="6E5196AC"/>
    <w:rsid w:val="7B9A2FDD"/>
    <w:rsid w:val="7B9F528E"/>
    <w:rsid w:val="7D3B22EF"/>
    <w:rsid w:val="7DEB1DE3"/>
    <w:rsid w:val="7F3B977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EEB80"/>
  <w15:chartTrackingRefBased/>
  <w15:docId w15:val="{E73548C1-6A6A-46AC-8D8D-CB2D809FA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pPr>
      <w:ind w:left="720"/>
      <w:contextualSpacing/>
    </w:p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7B6A4FBA82E9EE48A6F0C16CD38D3CF6" ma:contentTypeVersion="14" ma:contentTypeDescription="Luo uusi asiakirja." ma:contentTypeScope="" ma:versionID="0b5f12884e87d2c8a71a5dd2677d0c16">
  <xsd:schema xmlns:xsd="http://www.w3.org/2001/XMLSchema" xmlns:xs="http://www.w3.org/2001/XMLSchema" xmlns:p="http://schemas.microsoft.com/office/2006/metadata/properties" xmlns:ns2="7dd6b4ba-27d5-4271-a6b4-9172aaba7c7b" xmlns:ns3="23744364-1b19-47a8-b1af-249ee96b8894" targetNamespace="http://schemas.microsoft.com/office/2006/metadata/properties" ma:root="true" ma:fieldsID="f152fb16aa3408562af55bf5aebcdc36" ns2:_="" ns3:_="">
    <xsd:import namespace="7dd6b4ba-27d5-4271-a6b4-9172aaba7c7b"/>
    <xsd:import namespace="23744364-1b19-47a8-b1af-249ee96b88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6b4ba-27d5-4271-a6b4-9172aaba7c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Kuvien tunnisteet" ma:readOnly="false" ma:fieldId="{5cf76f15-5ced-4ddc-b409-7134ff3c332f}" ma:taxonomyMulti="true" ma:sspId="98f8e604-e69a-4139-9b26-d9436af5312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744364-1b19-47a8-b1af-249ee96b889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1ee8bb-e0a8-4ae3-ba09-d031e10a6a63}" ma:internalName="TaxCatchAll" ma:showField="CatchAllData" ma:web="23744364-1b19-47a8-b1af-249ee96b889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744364-1b19-47a8-b1af-249ee96b8894" xsi:nil="true"/>
    <lcf76f155ced4ddcb4097134ff3c332f xmlns="7dd6b4ba-27d5-4271-a6b4-9172aaba7c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0F39B5-9CE7-4BEE-A01C-9D9F3CA4C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6b4ba-27d5-4271-a6b4-9172aaba7c7b"/>
    <ds:schemaRef ds:uri="23744364-1b19-47a8-b1af-249ee96b8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6262C9-8B2E-4FBF-809A-F2345B99FE70}">
  <ds:schemaRefs>
    <ds:schemaRef ds:uri="http://schemas.microsoft.com/sharepoint/v3/contenttype/forms"/>
  </ds:schemaRefs>
</ds:datastoreItem>
</file>

<file path=customXml/itemProps3.xml><?xml version="1.0" encoding="utf-8"?>
<ds:datastoreItem xmlns:ds="http://schemas.openxmlformats.org/officeDocument/2006/customXml" ds:itemID="{506AD0BB-419D-4780-A744-526E2CC5C8EC}">
  <ds:schemaRefs>
    <ds:schemaRef ds:uri="http://schemas.microsoft.com/office/2006/metadata/properties"/>
    <ds:schemaRef ds:uri="http://schemas.microsoft.com/office/infopath/2007/PartnerControls"/>
    <ds:schemaRef ds:uri="23744364-1b19-47a8-b1af-249ee96b8894"/>
    <ds:schemaRef ds:uri="7dd6b4ba-27d5-4271-a6b4-9172aaba7c7b"/>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1040</Words>
  <Characters>8433</Characters>
  <Application>Microsoft Office Word</Application>
  <DocSecurity>0</DocSecurity>
  <Lines>70</Lines>
  <Paragraphs>18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Ullgren Reetta</dc:creator>
  <cp:keywords/>
  <dc:description/>
  <cp:lastModifiedBy>Sivonen Jaakko</cp:lastModifiedBy>
  <cp:revision>32</cp:revision>
  <dcterms:created xsi:type="dcterms:W3CDTF">2023-11-23T07:38:00Z</dcterms:created>
  <dcterms:modified xsi:type="dcterms:W3CDTF">2024-10-19T16:50:00Z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0x0101007B6A4FBA82E9EE48A6F0C16CD38D3CF6</vt:lpwstr>
  </property>
  <property fmtid="{D5CDD505-2E9C-101B-9397-08002B2CF9AE}" pid="3" name="MediaServiceImageTags">
    <vt:lpwstr/>
  </property>
</Properties>
</file>