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16" w:rsidRDefault="009210F8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2. </w:t>
      </w:r>
      <w:r w:rsidRPr="009210F8">
        <w:rPr>
          <w:sz w:val="48"/>
          <w:szCs w:val="48"/>
          <w:lang w:val="es-ES_tradnl"/>
        </w:rPr>
        <w:t>He estado todo el día sin hacer nada</w:t>
      </w:r>
      <w:r>
        <w:rPr>
          <w:sz w:val="48"/>
          <w:szCs w:val="48"/>
          <w:lang w:val="es-ES_tradnl"/>
        </w:rPr>
        <w:t>.</w:t>
      </w:r>
    </w:p>
    <w:p w:rsidR="00494F55" w:rsidRDefault="00494F55">
      <w:pPr>
        <w:rPr>
          <w:sz w:val="48"/>
          <w:szCs w:val="48"/>
          <w:lang w:val="es-ES_tradnl"/>
        </w:rPr>
      </w:pP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11.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7. Te doy este libro para que puedas leerlo.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- para que lo leas.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-para que aprendas algo sobre la vida / de la vida. 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8. Te dejo este disco a condición de que / con la condición de que 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- me lo devuelvas.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- no lo pierdas. 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9. Te quiero dar algunos consejos antes que te vayas.  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-  antes de que te vayas.</w:t>
      </w:r>
    </w:p>
    <w:p w:rsidR="00494F55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- antes de que sea demasiado tarde. </w:t>
      </w:r>
    </w:p>
    <w:p w:rsidR="00494F55" w:rsidRPr="009210F8" w:rsidRDefault="00494F55">
      <w:pPr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- antes de que te mudes / antes que te mudes. </w:t>
      </w:r>
      <w:bookmarkStart w:id="0" w:name="_GoBack"/>
      <w:bookmarkEnd w:id="0"/>
    </w:p>
    <w:sectPr w:rsidR="00494F55" w:rsidRPr="009210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F8"/>
    <w:rsid w:val="0028120D"/>
    <w:rsid w:val="00494F55"/>
    <w:rsid w:val="00903C68"/>
    <w:rsid w:val="009210F8"/>
    <w:rsid w:val="00D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Paunu Sijaiset</dc:creator>
  <cp:lastModifiedBy>Paunu Sijaiset</cp:lastModifiedBy>
  <cp:revision>1</cp:revision>
  <dcterms:created xsi:type="dcterms:W3CDTF">2019-09-17T15:55:00Z</dcterms:created>
  <dcterms:modified xsi:type="dcterms:W3CDTF">2019-09-17T17:33:00Z</dcterms:modified>
</cp:coreProperties>
</file>