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9F2BF26" w:rsidP="7AF7E6E2" w:rsidRDefault="09F2BF26" w14:paraId="66B579E2" w14:textId="0C41BC65">
      <w:pPr>
        <w:rPr>
          <w:b/>
          <w:bCs/>
        </w:rPr>
      </w:pPr>
      <w:r w:rsidRPr="7AF7E6E2">
        <w:rPr>
          <w:b/>
          <w:bCs/>
        </w:rPr>
        <w:t xml:space="preserve">Sisältö: </w:t>
      </w:r>
    </w:p>
    <w:p w:rsidR="09F2BF26" w:rsidP="7AF7E6E2" w:rsidRDefault="09F2BF26" w14:paraId="03158CB4" w14:textId="255C6211">
      <w:pPr>
        <w:pStyle w:val="ListParagraph"/>
        <w:numPr>
          <w:ilvl w:val="0"/>
          <w:numId w:val="7"/>
        </w:numPr>
        <w:rPr>
          <w:b/>
          <w:bCs/>
        </w:rPr>
      </w:pPr>
      <w:r w:rsidRPr="7AF7E6E2">
        <w:rPr>
          <w:b/>
          <w:bCs/>
        </w:rPr>
        <w:t>Ohje oppilaskohtaisen tuen hakemiseen</w:t>
      </w:r>
    </w:p>
    <w:p w:rsidR="09F2BF26" w:rsidP="7AF7E6E2" w:rsidRDefault="09F2BF26" w14:paraId="70FD6E7B" w14:textId="054B3618">
      <w:pPr>
        <w:pStyle w:val="ListParagraph"/>
        <w:numPr>
          <w:ilvl w:val="0"/>
          <w:numId w:val="7"/>
        </w:numPr>
        <w:rPr>
          <w:b/>
          <w:bCs/>
        </w:rPr>
      </w:pPr>
      <w:r w:rsidRPr="7AF7E6E2">
        <w:rPr>
          <w:b/>
          <w:bCs/>
        </w:rPr>
        <w:t>Ohje Perusopetuksen oppimäärästä tai opetussuunnitelman tavoitteista poikkeamisen hakemiseen</w:t>
      </w:r>
    </w:p>
    <w:p w:rsidR="7AF7E6E2" w:rsidP="7AF7E6E2" w:rsidRDefault="7AF7E6E2" w14:paraId="15FEAD76" w14:textId="6DE47054">
      <w:pPr>
        <w:rPr>
          <w:b/>
          <w:bCs/>
        </w:rPr>
      </w:pPr>
    </w:p>
    <w:p w:rsidR="72AB0C3B" w:rsidP="7AF7E6E2" w:rsidRDefault="72AB0C3B" w14:paraId="272BD2B0" w14:textId="7CD32B43">
      <w:pPr>
        <w:rPr>
          <w:b/>
          <w:bCs/>
        </w:rPr>
      </w:pPr>
      <w:r>
        <w:t>Tukeen</w:t>
      </w:r>
      <w:r w:rsidRPr="7AF7E6E2">
        <w:rPr>
          <w:b/>
          <w:bCs/>
        </w:rPr>
        <w:t xml:space="preserve"> </w:t>
      </w:r>
      <w:r>
        <w:t>siirtymistä haetaan</w:t>
      </w:r>
      <w:r w:rsidRPr="7AF7E6E2">
        <w:rPr>
          <w:b/>
          <w:bCs/>
        </w:rPr>
        <w:t xml:space="preserve"> </w:t>
      </w:r>
      <w:r>
        <w:t>reittiä</w:t>
      </w:r>
      <w:r w:rsidRPr="7AF7E6E2">
        <w:rPr>
          <w:b/>
          <w:bCs/>
        </w:rPr>
        <w:t xml:space="preserve"> ARVIOINTI =&gt; SUUNNITELMA =&gt; PÄÄTÖS</w:t>
      </w:r>
    </w:p>
    <w:p w:rsidR="7AF7E6E2" w:rsidP="7AF7E6E2" w:rsidRDefault="7AF7E6E2" w14:paraId="756BD094" w14:textId="27463B02">
      <w:pPr>
        <w:rPr>
          <w:b/>
          <w:bCs/>
        </w:rPr>
      </w:pPr>
    </w:p>
    <w:p w:rsidR="7AF7E6E2" w:rsidP="7AF7E6E2" w:rsidRDefault="7AF7E6E2" w14:paraId="2E7CA32B" w14:textId="2B1917C9">
      <w:pPr>
        <w:rPr>
          <w:b/>
          <w:bCs/>
        </w:rPr>
      </w:pPr>
    </w:p>
    <w:p w:rsidR="00C35DC3" w:rsidP="7AF7E6E2" w:rsidRDefault="15B77DA4" w14:paraId="0E11A86D" w14:textId="2F6E671A">
      <w:pPr>
        <w:pStyle w:val="ListParagraph"/>
        <w:numPr>
          <w:ilvl w:val="0"/>
          <w:numId w:val="4"/>
        </w:numPr>
        <w:rPr>
          <w:b/>
          <w:bCs/>
        </w:rPr>
      </w:pPr>
      <w:r w:rsidRPr="7AF7E6E2">
        <w:rPr>
          <w:b/>
          <w:bCs/>
        </w:rPr>
        <w:t>Ohje oppilaskohtaisen tuen hakemiseen</w:t>
      </w:r>
    </w:p>
    <w:p w:rsidR="15B77DA4" w:rsidRDefault="15B77DA4" w14:paraId="19D817B5" w14:textId="654FEAF5">
      <w:r>
        <w:t>Oppilaskohtaista tukea ovat:</w:t>
      </w:r>
    </w:p>
    <w:p w:rsidR="15B77DA4" w:rsidP="7AF7E6E2" w:rsidRDefault="15B77DA4" w14:paraId="1334338E" w14:textId="6BA2491E">
      <w:pPr>
        <w:pStyle w:val="ListParagraph"/>
        <w:numPr>
          <w:ilvl w:val="0"/>
          <w:numId w:val="3"/>
        </w:numPr>
        <w:rPr>
          <w:rFonts w:ascii="Aptos" w:hAnsi="Aptos" w:eastAsia="Aptos" w:cs="Aptos"/>
        </w:rPr>
      </w:pPr>
      <w:r w:rsidRPr="7AF7E6E2">
        <w:rPr>
          <w:rFonts w:ascii="Aptos" w:hAnsi="Aptos" w:eastAsia="Aptos" w:cs="Aptos"/>
        </w:rPr>
        <w:t xml:space="preserve">erityisopettajan opetus osittain pienryhmässä ja muun opetuksen yhteydessä </w:t>
      </w:r>
    </w:p>
    <w:p w:rsidR="15B77DA4" w:rsidP="7AF7E6E2" w:rsidRDefault="15B77DA4" w14:paraId="49FA776D" w14:textId="00A6C06F">
      <w:pPr>
        <w:pStyle w:val="ListParagraph"/>
        <w:numPr>
          <w:ilvl w:val="0"/>
          <w:numId w:val="3"/>
        </w:numPr>
        <w:rPr>
          <w:rFonts w:ascii="Aptos" w:hAnsi="Aptos" w:eastAsia="Aptos" w:cs="Aptos"/>
        </w:rPr>
      </w:pPr>
      <w:r w:rsidRPr="7AF7E6E2">
        <w:rPr>
          <w:rFonts w:ascii="Aptos" w:hAnsi="Aptos" w:eastAsia="Aptos" w:cs="Aptos"/>
        </w:rPr>
        <w:t xml:space="preserve">erityisopettajan tai erityisluokanopettajan opetus pienryhmässä </w:t>
      </w:r>
    </w:p>
    <w:p w:rsidR="15B77DA4" w:rsidP="7AF7E6E2" w:rsidRDefault="15B77DA4" w14:paraId="624EFB99" w14:textId="4D205D69">
      <w:pPr>
        <w:pStyle w:val="ListParagraph"/>
        <w:numPr>
          <w:ilvl w:val="0"/>
          <w:numId w:val="3"/>
        </w:numPr>
        <w:rPr>
          <w:rFonts w:ascii="Aptos" w:hAnsi="Aptos" w:eastAsia="Aptos" w:cs="Aptos"/>
        </w:rPr>
      </w:pPr>
      <w:r w:rsidRPr="7AF7E6E2">
        <w:rPr>
          <w:rFonts w:ascii="Aptos" w:hAnsi="Aptos" w:eastAsia="Aptos" w:cs="Aptos"/>
        </w:rPr>
        <w:t xml:space="preserve">erityisluokanopettajan opetus erityisluokassa </w:t>
      </w:r>
    </w:p>
    <w:p w:rsidR="15B77DA4" w:rsidP="7AF7E6E2" w:rsidRDefault="15B77DA4" w14:paraId="547745A8" w14:textId="5B4CAFC2">
      <w:pPr>
        <w:pStyle w:val="ListParagraph"/>
        <w:numPr>
          <w:ilvl w:val="0"/>
          <w:numId w:val="3"/>
        </w:numPr>
        <w:rPr>
          <w:rFonts w:ascii="Aptos" w:hAnsi="Aptos" w:eastAsia="Aptos" w:cs="Aptos"/>
        </w:rPr>
      </w:pPr>
      <w:r w:rsidRPr="7AF7E6E2">
        <w:rPr>
          <w:rFonts w:ascii="Aptos" w:hAnsi="Aptos" w:eastAsia="Aptos" w:cs="Aptos"/>
        </w:rPr>
        <w:t xml:space="preserve">tulkitsemispalvelut </w:t>
      </w:r>
    </w:p>
    <w:p w:rsidR="15B77DA4" w:rsidP="7AF7E6E2" w:rsidRDefault="15B77DA4" w14:paraId="3CF51786" w14:textId="7E1DC10A">
      <w:pPr>
        <w:pStyle w:val="ListParagraph"/>
        <w:numPr>
          <w:ilvl w:val="0"/>
          <w:numId w:val="3"/>
        </w:numPr>
        <w:rPr>
          <w:rFonts w:ascii="Aptos" w:hAnsi="Aptos" w:eastAsia="Aptos" w:cs="Aptos"/>
        </w:rPr>
      </w:pPr>
      <w:r w:rsidRPr="5AA59369" w:rsidR="15B77DA4">
        <w:rPr>
          <w:rFonts w:ascii="Aptos" w:hAnsi="Aptos" w:eastAsia="Aptos" w:cs="Aptos"/>
        </w:rPr>
        <w:t xml:space="preserve">avustajapalvelut </w:t>
      </w:r>
      <w:r w:rsidRPr="5AA59369" w:rsidR="0F940193">
        <w:rPr>
          <w:rFonts w:ascii="Aptos" w:hAnsi="Aptos" w:eastAsia="Aptos" w:cs="Aptos"/>
        </w:rPr>
        <w:t>(tarkoittaa henkilökohtaista avustajaa/ohjaajaa)</w:t>
      </w:r>
    </w:p>
    <w:p w:rsidR="15B77DA4" w:rsidP="7AF7E6E2" w:rsidRDefault="60375BC2" w14:paraId="086F17C0" w14:textId="2BBE3283">
      <w:pPr>
        <w:pStyle w:val="ListParagraph"/>
        <w:numPr>
          <w:ilvl w:val="0"/>
          <w:numId w:val="3"/>
        </w:numPr>
        <w:rPr>
          <w:rFonts w:ascii="Aptos" w:hAnsi="Aptos" w:eastAsia="Aptos" w:cs="Aptos"/>
        </w:rPr>
      </w:pPr>
      <w:r w:rsidRPr="18117A08">
        <w:rPr>
          <w:rFonts w:ascii="Aptos" w:hAnsi="Aptos" w:eastAsia="Aptos" w:cs="Aptos"/>
        </w:rPr>
        <w:t>a</w:t>
      </w:r>
      <w:r w:rsidRPr="18117A08" w:rsidR="15B77DA4">
        <w:rPr>
          <w:rFonts w:ascii="Aptos" w:hAnsi="Aptos" w:eastAsia="Aptos" w:cs="Aptos"/>
        </w:rPr>
        <w:t>puvälineet</w:t>
      </w:r>
    </w:p>
    <w:p w:rsidR="7AF7E6E2" w:rsidP="7AF7E6E2" w:rsidRDefault="7AF7E6E2" w14:paraId="4598800D" w14:textId="6A96DB40">
      <w:pPr>
        <w:rPr>
          <w:rFonts w:ascii="Aptos" w:hAnsi="Aptos" w:eastAsia="Aptos" w:cs="Aptos"/>
        </w:rPr>
      </w:pPr>
    </w:p>
    <w:p w:rsidR="4EBF8316" w:rsidP="7AF7E6E2" w:rsidRDefault="5AFC0172" w14:paraId="7D7A502A" w14:textId="24359CC9">
      <w:pPr>
        <w:rPr>
          <w:rFonts w:ascii="Aptos" w:hAnsi="Aptos" w:eastAsia="Aptos" w:cs="Aptos"/>
        </w:rPr>
      </w:pPr>
      <w:r w:rsidRPr="18117A08">
        <w:rPr>
          <w:rFonts w:ascii="Aptos" w:hAnsi="Aptos" w:eastAsia="Aptos" w:cs="Aptos"/>
        </w:rPr>
        <w:t>Oppilaskohtaisen tukitoimien tarpeen arvioinnin tekevät e</w:t>
      </w:r>
      <w:r w:rsidRPr="18117A08" w:rsidR="2B91CDD3">
        <w:rPr>
          <w:rFonts w:ascii="Aptos" w:hAnsi="Aptos" w:eastAsia="Aptos" w:cs="Aptos"/>
        </w:rPr>
        <w:t xml:space="preserve">rityisopettaja ja luokan­ tai aineenopettaja </w:t>
      </w:r>
      <w:r w:rsidRPr="18117A08" w:rsidR="364FC099">
        <w:rPr>
          <w:rFonts w:ascii="Aptos" w:hAnsi="Aptos" w:eastAsia="Aptos" w:cs="Aptos"/>
        </w:rPr>
        <w:t>yhdessä</w:t>
      </w:r>
      <w:r w:rsidRPr="18117A08" w:rsidR="2B91CDD3">
        <w:rPr>
          <w:rFonts w:ascii="Aptos" w:hAnsi="Aptos" w:eastAsia="Aptos" w:cs="Aptos"/>
        </w:rPr>
        <w:t xml:space="preserve">. </w:t>
      </w:r>
      <w:r w:rsidRPr="18117A08" w:rsidR="2102ED66">
        <w:rPr>
          <w:rFonts w:ascii="Aptos" w:hAnsi="Aptos" w:eastAsia="Aptos" w:cs="Aptos"/>
        </w:rPr>
        <w:t>Suunnitelman laadinnasta vastaa erityisopettaja yhteistyössä oppilasta kyseisessä oppiaineessa arvioivien opettajien kanssa. Huoltajilla ja oppilaalla on mahdollisuus osallistua suunnitelman laadintaan.</w:t>
      </w:r>
    </w:p>
    <w:p w:rsidR="2B1CC35F" w:rsidP="7AF7E6E2" w:rsidRDefault="2B1CC35F" w14:paraId="003D5286" w14:textId="212DF65F">
      <w:pPr>
        <w:rPr>
          <w:rFonts w:ascii="Aptos" w:hAnsi="Aptos" w:eastAsia="Aptos" w:cs="Aptos"/>
        </w:rPr>
      </w:pPr>
      <w:r w:rsidRPr="7AF7E6E2">
        <w:rPr>
          <w:rFonts w:ascii="Aptos" w:hAnsi="Aptos" w:eastAsia="Aptos" w:cs="Aptos"/>
        </w:rPr>
        <w:t xml:space="preserve">Huom. Moniammatillinen  ja  ­alainen  yhteistyö  voi  tukea  oppilaskohtaisten  tukitoimien  arvioimista,  mutta  se  ei  ole  edellytys  hallintopäätöksen  tekemiselle  tai  tuen  toteuttamiselle,  ellei  oppilaan  etu  ja  tuen  tarve  sitä  edellytä.  </w:t>
      </w:r>
    </w:p>
    <w:p w:rsidR="7AF7E6E2" w:rsidP="7AF7E6E2" w:rsidRDefault="7AF7E6E2" w14:paraId="10F49316" w14:textId="0DC4A64A">
      <w:pPr>
        <w:rPr>
          <w:rFonts w:ascii="Aptos" w:hAnsi="Aptos" w:eastAsia="Aptos" w:cs="Aptos"/>
        </w:rPr>
      </w:pPr>
    </w:p>
    <w:p w:rsidR="3B998978" w:rsidP="7AF7E6E2" w:rsidRDefault="3B998978" w14:paraId="03118FD0" w14:textId="3395C9CA">
      <w:pPr>
        <w:rPr>
          <w:rFonts w:ascii="Aptos" w:hAnsi="Aptos" w:eastAsia="Aptos" w:cs="Aptos"/>
        </w:rPr>
      </w:pPr>
      <w:r w:rsidRPr="18117A08">
        <w:rPr>
          <w:rFonts w:ascii="Aptos" w:hAnsi="Aptos" w:eastAsia="Aptos" w:cs="Aptos"/>
        </w:rPr>
        <w:t>=&gt; Huoltajaa on kuultava</w:t>
      </w:r>
      <w:r w:rsidRPr="18117A08" w:rsidR="6D1FB4E4">
        <w:rPr>
          <w:rFonts w:ascii="Aptos" w:hAnsi="Aptos" w:eastAsia="Aptos" w:cs="Aptos"/>
        </w:rPr>
        <w:t xml:space="preserve"> joko suullisesti tai kirjallisesti</w:t>
      </w:r>
      <w:r w:rsidRPr="18117A08" w:rsidR="22FED871">
        <w:rPr>
          <w:rFonts w:ascii="Aptos" w:hAnsi="Aptos" w:eastAsia="Aptos" w:cs="Aptos"/>
        </w:rPr>
        <w:t xml:space="preserve"> Wilmassa</w:t>
      </w:r>
      <w:r w:rsidRPr="18117A08" w:rsidR="6D1FB4E4">
        <w:rPr>
          <w:rFonts w:ascii="Aptos" w:hAnsi="Aptos" w:eastAsia="Aptos" w:cs="Aptos"/>
        </w:rPr>
        <w:t>.</w:t>
      </w:r>
    </w:p>
    <w:p w:rsidR="383834BF" w:rsidP="7AF7E6E2" w:rsidRDefault="383834BF" w14:paraId="0E7199ED" w14:textId="0110BD97">
      <w:pPr>
        <w:rPr>
          <w:rFonts w:ascii="Aptos" w:hAnsi="Aptos" w:eastAsia="Aptos" w:cs="Aptos"/>
        </w:rPr>
      </w:pPr>
      <w:r w:rsidRPr="18117A08">
        <w:rPr>
          <w:rFonts w:ascii="Aptos" w:hAnsi="Aptos" w:eastAsia="Aptos" w:cs="Aptos"/>
        </w:rPr>
        <w:t xml:space="preserve">=&gt; </w:t>
      </w:r>
      <w:r w:rsidRPr="18117A08" w:rsidR="079D6F10">
        <w:rPr>
          <w:rFonts w:ascii="Aptos" w:hAnsi="Aptos" w:eastAsia="Aptos" w:cs="Aptos"/>
        </w:rPr>
        <w:t>Avaa</w:t>
      </w:r>
      <w:r w:rsidRPr="18117A08" w:rsidR="62A705F0">
        <w:rPr>
          <w:rFonts w:ascii="Aptos" w:hAnsi="Aptos" w:eastAsia="Aptos" w:cs="Aptos"/>
        </w:rPr>
        <w:t xml:space="preserve"> Wilmassa Tuki-välileh</w:t>
      </w:r>
      <w:r w:rsidRPr="18117A08" w:rsidR="4E609D8A">
        <w:rPr>
          <w:rFonts w:ascii="Aptos" w:hAnsi="Aptos" w:eastAsia="Aptos" w:cs="Aptos"/>
        </w:rPr>
        <w:t>ti</w:t>
      </w:r>
      <w:r w:rsidRPr="18117A08" w:rsidR="62A705F0">
        <w:rPr>
          <w:rFonts w:ascii="Aptos" w:hAnsi="Aptos" w:eastAsia="Aptos" w:cs="Aptos"/>
        </w:rPr>
        <w:t xml:space="preserve"> ja klikkaa </w:t>
      </w:r>
      <w:r w:rsidRPr="18117A08" w:rsidR="0ABB23D5">
        <w:rPr>
          <w:rFonts w:ascii="Aptos" w:hAnsi="Aptos" w:eastAsia="Aptos" w:cs="Aptos"/>
        </w:rPr>
        <w:t>+Lisää uusi Tuen toteuttamissuunnitelma</w:t>
      </w:r>
      <w:r w:rsidRPr="18117A08" w:rsidR="1E3D81AB">
        <w:rPr>
          <w:rFonts w:ascii="Aptos" w:hAnsi="Aptos" w:eastAsia="Aptos" w:cs="Aptos"/>
        </w:rPr>
        <w:t>.</w:t>
      </w:r>
    </w:p>
    <w:p w:rsidR="7FE46E18" w:rsidP="5AA59369" w:rsidRDefault="7FE46E18" w14:paraId="197C4F71" w14:textId="49F9BECD">
      <w:pPr>
        <w:ind w:firstLine="1304"/>
        <w:rPr>
          <w:rFonts w:ascii="Aptos" w:hAnsi="Aptos" w:eastAsia="Aptos" w:cs="Aptos"/>
        </w:rPr>
      </w:pPr>
      <w:r w:rsidRPr="5AA59369" w:rsidR="7FE46E18">
        <w:rPr>
          <w:rFonts w:ascii="Aptos" w:hAnsi="Aptos" w:eastAsia="Aptos" w:cs="Aptos"/>
        </w:rPr>
        <w:t xml:space="preserve">=&gt; </w:t>
      </w:r>
      <w:r w:rsidRPr="5AA59369" w:rsidR="1E3D81AB">
        <w:rPr>
          <w:rFonts w:ascii="Aptos" w:hAnsi="Aptos" w:eastAsia="Aptos" w:cs="Aptos"/>
        </w:rPr>
        <w:t xml:space="preserve">Täytä lomakkeelta kohdat </w:t>
      </w:r>
      <w:r w:rsidRPr="5AA59369" w:rsidR="1E3D81AB">
        <w:rPr>
          <w:rFonts w:ascii="Aptos" w:hAnsi="Aptos" w:eastAsia="Aptos" w:cs="Aptos"/>
        </w:rPr>
        <w:t>1-3</w:t>
      </w:r>
      <w:r w:rsidRPr="5AA59369" w:rsidR="281FC102">
        <w:rPr>
          <w:rFonts w:ascii="Aptos" w:hAnsi="Aptos" w:eastAsia="Aptos" w:cs="Aptos"/>
        </w:rPr>
        <w:t xml:space="preserve">. Huomioi, että kaikkia laatikoita ei tarvitse </w:t>
      </w:r>
      <w:r>
        <w:tab/>
      </w:r>
      <w:r w:rsidRPr="5AA59369" w:rsidR="281FC102">
        <w:rPr>
          <w:rFonts w:ascii="Aptos" w:hAnsi="Aptos" w:eastAsia="Aptos" w:cs="Aptos"/>
        </w:rPr>
        <w:t>täyttää kaikille. Riippuu siitä, mitä tukea haet.</w:t>
      </w:r>
    </w:p>
    <w:p w:rsidR="72BA1705" w:rsidP="18117A08" w:rsidRDefault="72BA1705" w14:paraId="40207C7A" w14:textId="4AAA4F66">
      <w:pPr>
        <w:rPr>
          <w:rFonts w:ascii="Aptos" w:hAnsi="Aptos" w:eastAsia="Aptos" w:cs="Aptos"/>
        </w:rPr>
      </w:pPr>
      <w:r w:rsidRPr="18117A08">
        <w:rPr>
          <w:rFonts w:ascii="Aptos" w:hAnsi="Aptos" w:eastAsia="Aptos" w:cs="Aptos"/>
        </w:rPr>
        <w:t>=&gt; Täytä Oppimisen tuen koonti- ja kuulemislomake.</w:t>
      </w:r>
    </w:p>
    <w:p w:rsidR="1F9B6AA0" w:rsidP="7AF7E6E2" w:rsidRDefault="1F9B6AA0" w14:paraId="0050DFC7" w14:textId="7B10CC44">
      <w:pPr>
        <w:rPr>
          <w:rFonts w:ascii="Aptos" w:hAnsi="Aptos" w:eastAsia="Aptos" w:cs="Aptos"/>
        </w:rPr>
      </w:pPr>
      <w:r w:rsidRPr="43D80CF8">
        <w:rPr>
          <w:rFonts w:ascii="Aptos" w:hAnsi="Aptos" w:eastAsia="Aptos" w:cs="Aptos"/>
        </w:rPr>
        <w:t xml:space="preserve">=&gt; </w:t>
      </w:r>
      <w:r w:rsidRPr="43D80CF8" w:rsidR="4D6E98DB">
        <w:rPr>
          <w:rFonts w:ascii="Aptos" w:hAnsi="Aptos" w:eastAsia="Aptos" w:cs="Aptos"/>
        </w:rPr>
        <w:t>Toimita koonti- ja kuulemislomake</w:t>
      </w:r>
      <w:r w:rsidRPr="43D80CF8">
        <w:rPr>
          <w:rFonts w:ascii="Aptos" w:hAnsi="Aptos" w:eastAsia="Aptos" w:cs="Aptos"/>
        </w:rPr>
        <w:t xml:space="preserve"> </w:t>
      </w:r>
      <w:r w:rsidRPr="43D80CF8" w:rsidR="7A6C620A">
        <w:rPr>
          <w:rFonts w:ascii="Aptos" w:hAnsi="Aptos" w:eastAsia="Aptos" w:cs="Aptos"/>
        </w:rPr>
        <w:t xml:space="preserve">sekä mahdolliset lausunnot </w:t>
      </w:r>
      <w:r w:rsidRPr="43D80CF8">
        <w:rPr>
          <w:rFonts w:ascii="Aptos" w:hAnsi="Aptos" w:eastAsia="Aptos" w:cs="Aptos"/>
        </w:rPr>
        <w:t xml:space="preserve">oppimisen tuen koordinaattorille </w:t>
      </w:r>
    </w:p>
    <w:p w:rsidR="7AF7E6E2" w:rsidP="7AF7E6E2" w:rsidRDefault="7AF7E6E2" w14:paraId="7648EB3F" w14:textId="35B1E834">
      <w:pPr>
        <w:rPr>
          <w:rFonts w:ascii="Aptos" w:hAnsi="Aptos" w:eastAsia="Aptos" w:cs="Aptos"/>
        </w:rPr>
      </w:pPr>
    </w:p>
    <w:p w:rsidR="441A9D25" w:rsidP="7AF7E6E2" w:rsidRDefault="441A9D25" w14:paraId="57D43A79" w14:textId="711F6B46">
      <w:pPr>
        <w:pStyle w:val="ListParagraph"/>
        <w:numPr>
          <w:ilvl w:val="0"/>
          <w:numId w:val="4"/>
        </w:numPr>
        <w:rPr>
          <w:b w:val="1"/>
          <w:bCs w:val="1"/>
        </w:rPr>
      </w:pPr>
      <w:r w:rsidRPr="5AA59369" w:rsidR="441A9D25">
        <w:rPr>
          <w:b w:val="1"/>
          <w:bCs w:val="1"/>
        </w:rPr>
        <w:t>Ohje Perusopetuksen oppimäärästä tai opetussuunnitelman tavoitteista poikkeamisen hakemiseen</w:t>
      </w:r>
      <w:r w:rsidRPr="5AA59369" w:rsidR="1E19CB5C">
        <w:rPr>
          <w:b w:val="1"/>
          <w:bCs w:val="1"/>
        </w:rPr>
        <w:t xml:space="preserve"> </w:t>
      </w:r>
      <w:r w:rsidRPr="5AA59369" w:rsidR="62710E16">
        <w:rPr>
          <w:b w:val="1"/>
          <w:bCs w:val="1"/>
        </w:rPr>
        <w:t>A</w:t>
      </w:r>
      <w:r w:rsidRPr="5AA59369" w:rsidR="1E19CB5C">
        <w:rPr>
          <w:b w:val="1"/>
          <w:bCs w:val="1"/>
        </w:rPr>
        <w:t xml:space="preserve">. Oppiaineen oppimäärän rajaaminen, </w:t>
      </w:r>
      <w:r w:rsidRPr="5AA59369" w:rsidR="4F6D9EA0">
        <w:rPr>
          <w:b w:val="1"/>
          <w:bCs w:val="1"/>
        </w:rPr>
        <w:t>B.</w:t>
      </w:r>
      <w:r w:rsidRPr="5AA59369" w:rsidR="1E19CB5C">
        <w:rPr>
          <w:b w:val="1"/>
          <w:bCs w:val="1"/>
        </w:rPr>
        <w:t xml:space="preserve"> </w:t>
      </w:r>
      <w:r w:rsidRPr="5AA59369" w:rsidR="3110E8D8">
        <w:rPr>
          <w:b w:val="1"/>
          <w:bCs w:val="1"/>
        </w:rPr>
        <w:t>Oppilaan vapauttaminen oppiaineen oppimäärän suorittamisesta terveydellisistä syistä</w:t>
      </w:r>
    </w:p>
    <w:p w:rsidR="7AF7E6E2" w:rsidP="7AF7E6E2" w:rsidRDefault="7AF7E6E2" w14:paraId="17239FAF" w14:textId="7E80301F">
      <w:pPr>
        <w:pStyle w:val="ListParagraph"/>
        <w:rPr>
          <w:b/>
          <w:bCs/>
        </w:rPr>
      </w:pPr>
    </w:p>
    <w:p w:rsidR="1E19CB5C" w:rsidP="5AA59369" w:rsidRDefault="1E19CB5C" w14:paraId="1100682A" w14:textId="6D301A23">
      <w:pPr>
        <w:pStyle w:val="ListParagraph"/>
        <w:numPr>
          <w:ilvl w:val="0"/>
          <w:numId w:val="8"/>
        </w:numPr>
        <w:rPr>
          <w:b w:val="1"/>
          <w:bCs w:val="1"/>
        </w:rPr>
      </w:pPr>
      <w:r w:rsidRPr="5AA59369" w:rsidR="1E19CB5C">
        <w:rPr>
          <w:b w:val="1"/>
          <w:bCs w:val="1"/>
        </w:rPr>
        <w:t>Oppiaineen rajaaminen</w:t>
      </w:r>
    </w:p>
    <w:p w:rsidR="441A9D25" w:rsidP="7AF7E6E2" w:rsidRDefault="441A9D25" w14:paraId="527B8E12" w14:textId="728E274E">
      <w:pPr>
        <w:pStyle w:val="ListParagraph"/>
        <w:numPr>
          <w:ilvl w:val="0"/>
          <w:numId w:val="5"/>
        </w:numPr>
        <w:rPr>
          <w:rFonts w:ascii="Aptos" w:hAnsi="Aptos" w:eastAsia="Aptos" w:cs="Aptos"/>
        </w:rPr>
      </w:pPr>
      <w:r w:rsidRPr="7AF7E6E2">
        <w:rPr>
          <w:rFonts w:ascii="Aptos" w:hAnsi="Aptos" w:eastAsia="Aptos" w:cs="Aptos"/>
        </w:rPr>
        <w:t>Perusopetuksen  oppimäärää  ja  paikallisen  opetussuunnitelman tavoitteita  voidaan  rajata  vasta  silloin,  kun  oppilas  on  saanut  oppilaskohtaisena  tukitoimena  erityisopettajan  tai  erityisluokanopettajan  antamaa  opetusta  pienryhmässä  tai  erityisluokanopettajan  antamaa opetusta</w:t>
      </w:r>
      <w:r w:rsidRPr="7AF7E6E2" w:rsidR="2DC5372E">
        <w:rPr>
          <w:rFonts w:ascii="Aptos" w:hAnsi="Aptos" w:eastAsia="Aptos" w:cs="Aptos"/>
        </w:rPr>
        <w:t xml:space="preserve"> e</w:t>
      </w:r>
      <w:r w:rsidRPr="7AF7E6E2">
        <w:rPr>
          <w:rFonts w:ascii="Aptos" w:hAnsi="Aptos" w:eastAsia="Aptos" w:cs="Aptos"/>
        </w:rPr>
        <w:t xml:space="preserve">rityisluokassa </w:t>
      </w:r>
    </w:p>
    <w:p w:rsidR="441A9D25" w:rsidP="7AF7E6E2" w:rsidRDefault="441A9D25" w14:paraId="001FBD1A" w14:textId="060CD43F">
      <w:pPr>
        <w:pStyle w:val="ListParagraph"/>
        <w:rPr>
          <w:rFonts w:ascii="Aptos" w:hAnsi="Aptos" w:eastAsia="Aptos" w:cs="Aptos"/>
        </w:rPr>
      </w:pPr>
      <w:r w:rsidRPr="7AF7E6E2">
        <w:rPr>
          <w:rFonts w:ascii="Aptos" w:hAnsi="Aptos" w:eastAsia="Aptos" w:cs="Aptos"/>
        </w:rPr>
        <w:t>kyseisessä oppiaineessa.</w:t>
      </w:r>
    </w:p>
    <w:p w:rsidR="087CBF46" w:rsidP="7AF7E6E2" w:rsidRDefault="087CBF46" w14:paraId="1D7727C7" w14:textId="01063AA8">
      <w:pPr>
        <w:pStyle w:val="ListParagraph"/>
        <w:numPr>
          <w:ilvl w:val="0"/>
          <w:numId w:val="5"/>
        </w:numPr>
        <w:rPr>
          <w:rFonts w:ascii="Aptos" w:hAnsi="Aptos" w:eastAsia="Aptos" w:cs="Aptos"/>
        </w:rPr>
      </w:pPr>
      <w:r w:rsidRPr="7AF7E6E2">
        <w:rPr>
          <w:rFonts w:ascii="Aptos" w:hAnsi="Aptos" w:eastAsia="Aptos" w:cs="Aptos"/>
        </w:rPr>
        <w:t>Erityisopettaja valmistelee ja kokoaa uuden oppilaskohtaisen tuen toteuttamisen arvion, suunnitelman ja kuulemisen sekä toimittaa asiakirjat päätöksentekijälle.</w:t>
      </w:r>
    </w:p>
    <w:p w:rsidR="28399361" w:rsidP="7AF7E6E2" w:rsidRDefault="28399361" w14:paraId="1A0CCA29" w14:textId="4C9BC48B">
      <w:pPr>
        <w:pStyle w:val="ListParagraph"/>
        <w:numPr>
          <w:ilvl w:val="0"/>
          <w:numId w:val="5"/>
        </w:numPr>
        <w:rPr>
          <w:rFonts w:ascii="Aptos" w:hAnsi="Aptos" w:eastAsia="Aptos" w:cs="Aptos"/>
        </w:rPr>
      </w:pPr>
      <w:r w:rsidRPr="7AF7E6E2">
        <w:rPr>
          <w:rFonts w:ascii="Aptos" w:hAnsi="Aptos" w:eastAsia="Aptos" w:cs="Aptos"/>
        </w:rPr>
        <w:t>Tarvitaan monialaisessa (psykologi tai lääkäri) yhteistyössä todettu rajaamisen tarve tai psykologin / lääkärin lausunto tai voimassa oleva tutkimusyhteenveto. Lausunnosta tulee käydä ilmi lausunnon antajan kokonaisnäkemys oppilaan oppimisedellytyksistä.</w:t>
      </w:r>
    </w:p>
    <w:p w:rsidR="7AF7E6E2" w:rsidP="7AF7E6E2" w:rsidRDefault="7AF7E6E2" w14:paraId="564C9823" w14:textId="6208AD7A">
      <w:pPr>
        <w:rPr>
          <w:rFonts w:ascii="Aptos" w:hAnsi="Aptos" w:eastAsia="Aptos" w:cs="Aptos"/>
        </w:rPr>
      </w:pPr>
    </w:p>
    <w:p w:rsidR="26BE3C6B" w:rsidP="7AF7E6E2" w:rsidRDefault="26BE3C6B" w14:paraId="79799CFA" w14:textId="67A6527A">
      <w:pPr>
        <w:rPr>
          <w:rFonts w:ascii="Aptos" w:hAnsi="Aptos" w:eastAsia="Aptos" w:cs="Aptos"/>
        </w:rPr>
      </w:pPr>
      <w:r w:rsidRPr="18117A08">
        <w:rPr>
          <w:rFonts w:ascii="Aptos" w:hAnsi="Aptos" w:eastAsia="Aptos" w:cs="Aptos"/>
        </w:rPr>
        <w:t>=&gt; Huoltajaa on kuultava joko suullisesti tai kirjallisesti</w:t>
      </w:r>
      <w:r w:rsidRPr="18117A08" w:rsidR="598451AF">
        <w:rPr>
          <w:rFonts w:ascii="Aptos" w:hAnsi="Aptos" w:eastAsia="Aptos" w:cs="Aptos"/>
        </w:rPr>
        <w:t xml:space="preserve"> Wilmassa</w:t>
      </w:r>
      <w:r w:rsidRPr="18117A08">
        <w:rPr>
          <w:rFonts w:ascii="Aptos" w:hAnsi="Aptos" w:eastAsia="Aptos" w:cs="Aptos"/>
        </w:rPr>
        <w:t>.</w:t>
      </w:r>
    </w:p>
    <w:p w:rsidR="26BE3C6B" w:rsidP="7AF7E6E2" w:rsidRDefault="26BE3C6B" w14:paraId="5CF45599" w14:textId="7AABCBF5">
      <w:pPr>
        <w:rPr>
          <w:rFonts w:ascii="Aptos" w:hAnsi="Aptos" w:eastAsia="Aptos" w:cs="Aptos"/>
        </w:rPr>
      </w:pPr>
      <w:r w:rsidRPr="18117A08">
        <w:rPr>
          <w:rFonts w:ascii="Aptos" w:hAnsi="Aptos" w:eastAsia="Aptos" w:cs="Aptos"/>
        </w:rPr>
        <w:t xml:space="preserve">=&gt; </w:t>
      </w:r>
      <w:r w:rsidRPr="18117A08" w:rsidR="2D451AE0">
        <w:rPr>
          <w:rFonts w:ascii="Aptos" w:hAnsi="Aptos" w:eastAsia="Aptos" w:cs="Aptos"/>
        </w:rPr>
        <w:t>Avaa</w:t>
      </w:r>
      <w:r w:rsidRPr="18117A08">
        <w:rPr>
          <w:rFonts w:ascii="Aptos" w:hAnsi="Aptos" w:eastAsia="Aptos" w:cs="Aptos"/>
        </w:rPr>
        <w:t xml:space="preserve"> Wilmassa Tuki-välileh</w:t>
      </w:r>
      <w:r w:rsidRPr="18117A08" w:rsidR="7D160BA3">
        <w:rPr>
          <w:rFonts w:ascii="Aptos" w:hAnsi="Aptos" w:eastAsia="Aptos" w:cs="Aptos"/>
        </w:rPr>
        <w:t>ti</w:t>
      </w:r>
      <w:r w:rsidRPr="18117A08">
        <w:rPr>
          <w:rFonts w:ascii="Aptos" w:hAnsi="Aptos" w:eastAsia="Aptos" w:cs="Aptos"/>
        </w:rPr>
        <w:t xml:space="preserve"> ja klikkaa +Lisää uusi Tuen toteuttamissuunnitelma.</w:t>
      </w:r>
    </w:p>
    <w:p w:rsidR="26BE3C6B" w:rsidP="5AA59369" w:rsidRDefault="26BE3C6B" w14:paraId="331CCCEC" w14:textId="731FC81C">
      <w:pPr>
        <w:ind w:firstLine="1304"/>
        <w:rPr>
          <w:rFonts w:ascii="Aptos" w:hAnsi="Aptos" w:eastAsia="Aptos" w:cs="Aptos"/>
        </w:rPr>
      </w:pPr>
      <w:r w:rsidRPr="5AA59369" w:rsidR="26BE3C6B">
        <w:rPr>
          <w:rFonts w:ascii="Aptos" w:hAnsi="Aptos" w:eastAsia="Aptos" w:cs="Aptos"/>
        </w:rPr>
        <w:t xml:space="preserve">=&gt; Täytä lomakkeelta kohdat </w:t>
      </w:r>
      <w:r w:rsidRPr="5AA59369" w:rsidR="26BE3C6B">
        <w:rPr>
          <w:rFonts w:ascii="Aptos" w:hAnsi="Aptos" w:eastAsia="Aptos" w:cs="Aptos"/>
        </w:rPr>
        <w:t>1-3</w:t>
      </w:r>
      <w:r w:rsidRPr="5AA59369" w:rsidR="26BE3C6B">
        <w:rPr>
          <w:rFonts w:ascii="Aptos" w:hAnsi="Aptos" w:eastAsia="Aptos" w:cs="Aptos"/>
        </w:rPr>
        <w:t xml:space="preserve">. Huomioi, että kaikkia laatikoita ei tarvitse </w:t>
      </w:r>
      <w:r>
        <w:tab/>
      </w:r>
      <w:r w:rsidRPr="5AA59369" w:rsidR="26BE3C6B">
        <w:rPr>
          <w:rFonts w:ascii="Aptos" w:hAnsi="Aptos" w:eastAsia="Aptos" w:cs="Aptos"/>
        </w:rPr>
        <w:t>täyttää kaikille. Riippuu siitä, mitä tukea haet.</w:t>
      </w:r>
    </w:p>
    <w:p w:rsidR="1DEB083B" w:rsidP="5AA59369" w:rsidRDefault="1DEB083B" w14:paraId="040D53EB" w14:textId="798FDC0B">
      <w:pPr>
        <w:pStyle w:val="Normal"/>
        <w:rPr>
          <w:rFonts w:ascii="Aptos" w:hAnsi="Aptos" w:eastAsia="Aptos" w:cs="Aptos"/>
        </w:rPr>
      </w:pPr>
      <w:r w:rsidRPr="5AA59369" w:rsidR="1DEB083B">
        <w:rPr>
          <w:rFonts w:ascii="Aptos" w:hAnsi="Aptos" w:eastAsia="Aptos" w:cs="Aptos"/>
        </w:rPr>
        <w:t xml:space="preserve">=&gt; täytä Wilmassa </w:t>
      </w:r>
      <w:r w:rsidRPr="5AA59369" w:rsidR="66EACC67">
        <w:rPr>
          <w:rFonts w:ascii="Aptos" w:hAnsi="Aptos" w:eastAsia="Aptos" w:cs="Aptos"/>
        </w:rPr>
        <w:t>Liite 2 (Tuki-välilehti ja klikkaa +</w:t>
      </w:r>
      <w:r w:rsidRPr="5AA59369" w:rsidR="413EC944">
        <w:rPr>
          <w:rFonts w:ascii="Aptos" w:hAnsi="Aptos" w:eastAsia="Aptos" w:cs="Aptos"/>
        </w:rPr>
        <w:t>Lisää uusi</w:t>
      </w:r>
      <w:r w:rsidRPr="5AA59369" w:rsidR="368E39CB">
        <w:rPr>
          <w:rFonts w:ascii="Aptos" w:hAnsi="Aptos" w:eastAsia="Aptos" w:cs="Aptos"/>
        </w:rPr>
        <w:t>)</w:t>
      </w:r>
    </w:p>
    <w:p w:rsidR="7AF7E6E2" w:rsidP="18117A08" w:rsidRDefault="4925CEBC" w14:paraId="5DEA1F57" w14:textId="4AAA4F66">
      <w:pPr>
        <w:rPr>
          <w:rFonts w:ascii="Aptos" w:hAnsi="Aptos" w:eastAsia="Aptos" w:cs="Aptos"/>
        </w:rPr>
      </w:pPr>
      <w:r w:rsidRPr="18117A08">
        <w:rPr>
          <w:rFonts w:ascii="Aptos" w:hAnsi="Aptos" w:eastAsia="Aptos" w:cs="Aptos"/>
        </w:rPr>
        <w:t>=&gt; Täytä Oppimisen tuen koonti- ja kuulemislomake.</w:t>
      </w:r>
    </w:p>
    <w:p w:rsidR="7AF7E6E2" w:rsidP="18117A08" w:rsidRDefault="4925CEBC" w14:paraId="23B0BB91" w14:textId="395183C0">
      <w:pPr>
        <w:rPr>
          <w:rFonts w:ascii="Aptos" w:hAnsi="Aptos" w:eastAsia="Aptos" w:cs="Aptos"/>
        </w:rPr>
      </w:pPr>
      <w:r w:rsidRPr="43D80CF8">
        <w:rPr>
          <w:rFonts w:ascii="Aptos" w:hAnsi="Aptos" w:eastAsia="Aptos" w:cs="Aptos"/>
        </w:rPr>
        <w:t xml:space="preserve">=&gt; Toimita koonti- ja kuulemislomake </w:t>
      </w:r>
      <w:r w:rsidRPr="43D80CF8" w:rsidR="211EB0BD">
        <w:rPr>
          <w:rFonts w:ascii="Aptos" w:hAnsi="Aptos" w:eastAsia="Aptos" w:cs="Aptos"/>
        </w:rPr>
        <w:t xml:space="preserve">sekä mahdolliset lausunnot </w:t>
      </w:r>
      <w:r w:rsidRPr="43D80CF8">
        <w:rPr>
          <w:rFonts w:ascii="Aptos" w:hAnsi="Aptos" w:eastAsia="Aptos" w:cs="Aptos"/>
        </w:rPr>
        <w:t>oppimisen tuen koordinaattorille</w:t>
      </w:r>
      <w:r w:rsidRPr="43D80CF8" w:rsidR="28D3F9FE">
        <w:rPr>
          <w:rFonts w:ascii="Aptos" w:hAnsi="Aptos" w:eastAsia="Aptos" w:cs="Aptos"/>
        </w:rPr>
        <w:t>.</w:t>
      </w:r>
      <w:r w:rsidRPr="43D80CF8" w:rsidR="4CC68A4B">
        <w:rPr>
          <w:rFonts w:ascii="Aptos" w:hAnsi="Aptos" w:eastAsia="Aptos" w:cs="Aptos"/>
          <w:color w:val="FF0000"/>
        </w:rPr>
        <w:t xml:space="preserve"> </w:t>
      </w:r>
    </w:p>
    <w:p w:rsidR="7AF7E6E2" w:rsidP="7AF7E6E2" w:rsidRDefault="7AF7E6E2" w14:paraId="1CA4F2D4" w14:textId="26CDEFF0">
      <w:pPr>
        <w:rPr>
          <w:rFonts w:ascii="Aptos" w:hAnsi="Aptos" w:eastAsia="Aptos" w:cs="Aptos"/>
        </w:rPr>
      </w:pPr>
    </w:p>
    <w:p w:rsidR="04B2B669" w:rsidP="7AF7E6E2" w:rsidRDefault="04B2B669" w14:paraId="4A28983C" w14:textId="263CD50E">
      <w:pPr>
        <w:pStyle w:val="ListParagraph"/>
        <w:rPr>
          <w:b/>
          <w:bCs/>
        </w:rPr>
      </w:pPr>
      <w:r w:rsidRPr="7AF7E6E2">
        <w:rPr>
          <w:b/>
          <w:bCs/>
        </w:rPr>
        <w:t>B. Oppilaan vapauttaminen oppiaineen oppimäärän suorittamisesta terveydellisistä syistä</w:t>
      </w:r>
    </w:p>
    <w:p w:rsidR="63F86B61" w:rsidP="7AF7E6E2" w:rsidRDefault="63F86B61" w14:paraId="5962A3B1" w14:textId="219F8BBA">
      <w:pPr>
        <w:pStyle w:val="ListParagraph"/>
        <w:numPr>
          <w:ilvl w:val="0"/>
          <w:numId w:val="2"/>
        </w:numPr>
        <w:rPr>
          <w:rFonts w:ascii="Aptos" w:hAnsi="Aptos" w:eastAsia="Aptos" w:cs="Aptos"/>
        </w:rPr>
      </w:pPr>
      <w:r w:rsidRPr="7AF7E6E2">
        <w:rPr>
          <w:rFonts w:ascii="Aptos" w:hAnsi="Aptos" w:eastAsia="Aptos" w:cs="Aptos"/>
        </w:rPr>
        <w:t xml:space="preserve">Tilapäinen vapauttaminen edellyttää moniammatillisen harkinnan ja asiantuntijalausunnon. Tilapäisellä vapauttamisella voidaan tarkoittaa esimerkiksi kouluviikon tai koulupäivän tilapäistä lyhentämistä. Lausunnon tulee olla asiantuntijalta, jolla on hoitosuhde tai asiakkuus kyseiseen oppilaaseen sekä kokonaisnäkemys oppilaan oppimisedellytyksistä ja/tai koulunkäyntikyvystä. </w:t>
      </w:r>
    </w:p>
    <w:p w:rsidR="63F86B61" w:rsidP="7AF7E6E2" w:rsidRDefault="63F86B61" w14:paraId="5674A8B3" w14:textId="5D9E9CA3">
      <w:pPr>
        <w:pStyle w:val="ListParagraph"/>
        <w:numPr>
          <w:ilvl w:val="0"/>
          <w:numId w:val="2"/>
        </w:numPr>
        <w:rPr>
          <w:rFonts w:ascii="Aptos" w:hAnsi="Aptos" w:eastAsia="Aptos" w:cs="Aptos"/>
        </w:rPr>
      </w:pPr>
      <w:r w:rsidRPr="7AF7E6E2">
        <w:rPr>
          <w:rFonts w:ascii="Aptos" w:hAnsi="Aptos" w:eastAsia="Aptos" w:cs="Aptos"/>
        </w:rPr>
        <w:t xml:space="preserve">Päätös oppiaineen oppimäärän vapauttamisesta tehdään korkeintaan neljän (4) kuukauden ajaksi. Tämän jälkeen oppilaan tilannetta tulee tarkastella uudelleen edellä mainittujen vaatimusten mukaisesti ja hakea tarvittaessa uusi päätös.   </w:t>
      </w:r>
    </w:p>
    <w:p w:rsidR="7AF7E6E2" w:rsidP="7AF7E6E2" w:rsidRDefault="7AF7E6E2" w14:paraId="741D4287" w14:textId="66FE240D">
      <w:pPr>
        <w:rPr>
          <w:rFonts w:ascii="Aptos" w:hAnsi="Aptos" w:eastAsia="Aptos" w:cs="Aptos"/>
        </w:rPr>
      </w:pPr>
    </w:p>
    <w:p w:rsidR="0EDA40B8" w:rsidP="7AF7E6E2" w:rsidRDefault="0EDA40B8" w14:paraId="77324A43" w14:textId="2B46204D">
      <w:pPr>
        <w:rPr>
          <w:rFonts w:ascii="Aptos" w:hAnsi="Aptos" w:eastAsia="Aptos" w:cs="Aptos"/>
        </w:rPr>
      </w:pPr>
      <w:r w:rsidRPr="18117A08">
        <w:rPr>
          <w:rFonts w:ascii="Aptos" w:hAnsi="Aptos" w:eastAsia="Aptos" w:cs="Aptos"/>
        </w:rPr>
        <w:t>=&gt; Huoltajaa on kuultava joko suullisesti tai kirjallisesti</w:t>
      </w:r>
      <w:r w:rsidRPr="18117A08" w:rsidR="62948AE3">
        <w:rPr>
          <w:rFonts w:ascii="Aptos" w:hAnsi="Aptos" w:eastAsia="Aptos" w:cs="Aptos"/>
        </w:rPr>
        <w:t xml:space="preserve"> Wilmassa</w:t>
      </w:r>
      <w:r w:rsidRPr="18117A08">
        <w:rPr>
          <w:rFonts w:ascii="Aptos" w:hAnsi="Aptos" w:eastAsia="Aptos" w:cs="Aptos"/>
        </w:rPr>
        <w:t>.</w:t>
      </w:r>
    </w:p>
    <w:p w:rsidR="0EDA40B8" w:rsidP="7AF7E6E2" w:rsidRDefault="0EDA40B8" w14:paraId="5B5E0BF5" w14:textId="04710BAD">
      <w:pPr>
        <w:rPr>
          <w:rFonts w:ascii="Aptos" w:hAnsi="Aptos" w:eastAsia="Aptos" w:cs="Aptos"/>
        </w:rPr>
      </w:pPr>
      <w:r w:rsidRPr="18117A08">
        <w:rPr>
          <w:rFonts w:ascii="Aptos" w:hAnsi="Aptos" w:eastAsia="Aptos" w:cs="Aptos"/>
        </w:rPr>
        <w:t xml:space="preserve">=&gt; </w:t>
      </w:r>
      <w:r w:rsidRPr="18117A08" w:rsidR="30C5E28B">
        <w:rPr>
          <w:rFonts w:ascii="Aptos" w:hAnsi="Aptos" w:eastAsia="Aptos" w:cs="Aptos"/>
        </w:rPr>
        <w:t>Avaa</w:t>
      </w:r>
      <w:r w:rsidRPr="18117A08">
        <w:rPr>
          <w:rFonts w:ascii="Aptos" w:hAnsi="Aptos" w:eastAsia="Aptos" w:cs="Aptos"/>
        </w:rPr>
        <w:t xml:space="preserve"> Wilmassa Tuki-välileh</w:t>
      </w:r>
      <w:r w:rsidRPr="18117A08" w:rsidR="4C1F31FE">
        <w:rPr>
          <w:rFonts w:ascii="Aptos" w:hAnsi="Aptos" w:eastAsia="Aptos" w:cs="Aptos"/>
        </w:rPr>
        <w:t>ti</w:t>
      </w:r>
      <w:r w:rsidRPr="18117A08">
        <w:rPr>
          <w:rFonts w:ascii="Aptos" w:hAnsi="Aptos" w:eastAsia="Aptos" w:cs="Aptos"/>
        </w:rPr>
        <w:t xml:space="preserve"> ja klikkaa +Lisää uusi Tuen toteuttamissuunnitelma.</w:t>
      </w:r>
    </w:p>
    <w:p w:rsidR="0EDA40B8" w:rsidP="5AA59369" w:rsidRDefault="0EDA40B8" w14:paraId="6204CAEE" w14:textId="4EDAC081">
      <w:pPr>
        <w:ind w:firstLine="1304"/>
        <w:rPr>
          <w:rFonts w:ascii="Aptos" w:hAnsi="Aptos" w:eastAsia="Aptos" w:cs="Aptos"/>
        </w:rPr>
      </w:pPr>
      <w:r w:rsidRPr="5AA59369" w:rsidR="0EDA40B8">
        <w:rPr>
          <w:rFonts w:ascii="Aptos" w:hAnsi="Aptos" w:eastAsia="Aptos" w:cs="Aptos"/>
        </w:rPr>
        <w:t xml:space="preserve">=&gt; Täytä lomakkeelta kohdat </w:t>
      </w:r>
      <w:r w:rsidRPr="5AA59369" w:rsidR="0EDA40B8">
        <w:rPr>
          <w:rFonts w:ascii="Aptos" w:hAnsi="Aptos" w:eastAsia="Aptos" w:cs="Aptos"/>
        </w:rPr>
        <w:t>1-3</w:t>
      </w:r>
      <w:r w:rsidRPr="5AA59369" w:rsidR="0EDA40B8">
        <w:rPr>
          <w:rFonts w:ascii="Aptos" w:hAnsi="Aptos" w:eastAsia="Aptos" w:cs="Aptos"/>
        </w:rPr>
        <w:t xml:space="preserve">. Huomioi, että kaikkia laatikoita ei tarvitse </w:t>
      </w:r>
      <w:r>
        <w:tab/>
      </w:r>
      <w:r w:rsidRPr="5AA59369" w:rsidR="0EDA40B8">
        <w:rPr>
          <w:rFonts w:ascii="Aptos" w:hAnsi="Aptos" w:eastAsia="Aptos" w:cs="Aptos"/>
        </w:rPr>
        <w:t>täyttää kaikille. Riippuu siitä, mitä tukea haet.</w:t>
      </w:r>
    </w:p>
    <w:p w:rsidR="5924A3CF" w:rsidP="5AA59369" w:rsidRDefault="5924A3CF" w14:paraId="32D10F58" w14:textId="44280B5D">
      <w:pPr>
        <w:pStyle w:val="Normal"/>
        <w:rPr>
          <w:rFonts w:ascii="Aptos" w:hAnsi="Aptos" w:eastAsia="Aptos" w:cs="Aptos"/>
        </w:rPr>
      </w:pPr>
      <w:r w:rsidRPr="5AA59369" w:rsidR="5924A3CF">
        <w:rPr>
          <w:rFonts w:ascii="Aptos" w:hAnsi="Aptos" w:eastAsia="Aptos" w:cs="Aptos"/>
        </w:rPr>
        <w:t xml:space="preserve">=&gt; täytä Wilmassa Liite </w:t>
      </w:r>
      <w:r w:rsidRPr="5AA59369" w:rsidR="777818D0">
        <w:rPr>
          <w:rFonts w:ascii="Aptos" w:hAnsi="Aptos" w:eastAsia="Aptos" w:cs="Aptos"/>
        </w:rPr>
        <w:t>3</w:t>
      </w:r>
      <w:r w:rsidRPr="5AA59369" w:rsidR="5924A3CF">
        <w:rPr>
          <w:rFonts w:ascii="Aptos" w:hAnsi="Aptos" w:eastAsia="Aptos" w:cs="Aptos"/>
        </w:rPr>
        <w:t xml:space="preserve"> (Tuki-välilehti ja klikkaa +</w:t>
      </w:r>
      <w:r w:rsidRPr="5AA59369" w:rsidR="0D177011">
        <w:rPr>
          <w:rFonts w:ascii="Aptos" w:hAnsi="Aptos" w:eastAsia="Aptos" w:cs="Aptos"/>
        </w:rPr>
        <w:t>Lisää uusi</w:t>
      </w:r>
      <w:r w:rsidRPr="5AA59369" w:rsidR="5924A3CF">
        <w:rPr>
          <w:rFonts w:ascii="Aptos" w:hAnsi="Aptos" w:eastAsia="Aptos" w:cs="Aptos"/>
        </w:rPr>
        <w:t>)</w:t>
      </w:r>
    </w:p>
    <w:p w:rsidR="7AF7E6E2" w:rsidP="18117A08" w:rsidRDefault="06D8F6E8" w14:paraId="5D7FDB9D" w14:textId="4AAA4F66">
      <w:pPr>
        <w:rPr>
          <w:rFonts w:ascii="Aptos" w:hAnsi="Aptos" w:eastAsia="Aptos" w:cs="Aptos"/>
        </w:rPr>
      </w:pPr>
      <w:r w:rsidRPr="18117A08">
        <w:rPr>
          <w:rFonts w:ascii="Aptos" w:hAnsi="Aptos" w:eastAsia="Aptos" w:cs="Aptos"/>
        </w:rPr>
        <w:t>=&gt; Täytä Oppimisen tuen koonti- ja kuulemislomake.</w:t>
      </w:r>
    </w:p>
    <w:p w:rsidR="7AF7E6E2" w:rsidP="43D80CF8" w:rsidRDefault="06D8F6E8" w14:paraId="1C331012" w14:textId="157A6196">
      <w:pPr>
        <w:rPr>
          <w:rFonts w:ascii="Aptos" w:hAnsi="Aptos" w:eastAsia="Aptos" w:cs="Aptos"/>
          <w:color w:val="FF0000"/>
        </w:rPr>
      </w:pPr>
      <w:r w:rsidRPr="43D80CF8">
        <w:rPr>
          <w:rFonts w:ascii="Aptos" w:hAnsi="Aptos" w:eastAsia="Aptos" w:cs="Aptos"/>
        </w:rPr>
        <w:t xml:space="preserve">=&gt; Toimita koonti- ja kuulemislomake </w:t>
      </w:r>
      <w:r w:rsidRPr="43D80CF8" w:rsidR="2F843FF5">
        <w:rPr>
          <w:rFonts w:ascii="Aptos" w:hAnsi="Aptos" w:eastAsia="Aptos" w:cs="Aptos"/>
        </w:rPr>
        <w:t xml:space="preserve">sekä mahdolliset lausunnot </w:t>
      </w:r>
      <w:r w:rsidRPr="43D80CF8">
        <w:rPr>
          <w:rFonts w:ascii="Aptos" w:hAnsi="Aptos" w:eastAsia="Aptos" w:cs="Aptos"/>
        </w:rPr>
        <w:t>oppimisen tuen koordinaattorille</w:t>
      </w:r>
      <w:r w:rsidRPr="43D80CF8" w:rsidR="216DD6FA">
        <w:rPr>
          <w:rFonts w:ascii="Aptos" w:hAnsi="Aptos" w:eastAsia="Aptos" w:cs="Aptos"/>
        </w:rPr>
        <w:t xml:space="preserve"> </w:t>
      </w:r>
    </w:p>
    <w:p w:rsidR="7AF7E6E2" w:rsidP="7AF7E6E2" w:rsidRDefault="7AF7E6E2" w14:paraId="41ABD81D" w14:textId="6E934FED">
      <w:pPr>
        <w:rPr>
          <w:rFonts w:ascii="Aptos" w:hAnsi="Aptos" w:eastAsia="Aptos" w:cs="Aptos"/>
        </w:rPr>
      </w:pPr>
    </w:p>
    <w:p w:rsidR="7AF7E6E2" w:rsidP="7AF7E6E2" w:rsidRDefault="7AF7E6E2" w14:paraId="68F5310A" w14:textId="4B2E91EE">
      <w:pPr>
        <w:rPr>
          <w:rFonts w:ascii="Aptos" w:hAnsi="Aptos" w:eastAsia="Aptos" w:cs="Aptos"/>
        </w:rPr>
      </w:pPr>
    </w:p>
    <w:p w:rsidR="7AF7E6E2" w:rsidP="7AF7E6E2" w:rsidRDefault="7AF7E6E2" w14:paraId="3ED3726D" w14:textId="1531D4A1">
      <w:pPr>
        <w:rPr>
          <w:rFonts w:ascii="Aptos" w:hAnsi="Aptos" w:eastAsia="Aptos" w:cs="Aptos"/>
        </w:rPr>
      </w:pPr>
    </w:p>
    <w:p w:rsidR="7AF7E6E2" w:rsidP="7AF7E6E2" w:rsidRDefault="7AF7E6E2" w14:paraId="4BF31B47" w14:textId="55E73812">
      <w:pPr>
        <w:rPr>
          <w:rFonts w:ascii="Aptos" w:hAnsi="Aptos" w:eastAsia="Aptos" w:cs="Aptos"/>
        </w:rPr>
      </w:pPr>
    </w:p>
    <w:p w:rsidR="7AF7E6E2" w:rsidP="7AF7E6E2" w:rsidRDefault="7AF7E6E2" w14:paraId="2B40DB44" w14:textId="5DE7F070">
      <w:pPr>
        <w:rPr>
          <w:rFonts w:ascii="Aptos" w:hAnsi="Aptos" w:eastAsia="Aptos" w:cs="Aptos"/>
        </w:rPr>
      </w:pPr>
    </w:p>
    <w:sectPr w:rsidR="7AF7E6E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4dad394c"/>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25B3693"/>
    <w:multiLevelType w:val="hybridMultilevel"/>
    <w:tmpl w:val="FFFFFFFF"/>
    <w:lvl w:ilvl="0" w:tplc="5628C38E">
      <w:start w:val="1"/>
      <w:numFmt w:val="bullet"/>
      <w:lvlText w:val=""/>
      <w:lvlJc w:val="left"/>
      <w:pPr>
        <w:ind w:left="720" w:hanging="360"/>
      </w:pPr>
      <w:rPr>
        <w:rFonts w:hint="default" w:ascii="Symbol" w:hAnsi="Symbol"/>
      </w:rPr>
    </w:lvl>
    <w:lvl w:ilvl="1" w:tplc="B7DAD118">
      <w:start w:val="1"/>
      <w:numFmt w:val="bullet"/>
      <w:lvlText w:val="o"/>
      <w:lvlJc w:val="left"/>
      <w:pPr>
        <w:ind w:left="1440" w:hanging="360"/>
      </w:pPr>
      <w:rPr>
        <w:rFonts w:hint="default" w:ascii="Courier New" w:hAnsi="Courier New"/>
      </w:rPr>
    </w:lvl>
    <w:lvl w:ilvl="2" w:tplc="32DEF5AA">
      <w:start w:val="1"/>
      <w:numFmt w:val="bullet"/>
      <w:lvlText w:val=""/>
      <w:lvlJc w:val="left"/>
      <w:pPr>
        <w:ind w:left="2160" w:hanging="360"/>
      </w:pPr>
      <w:rPr>
        <w:rFonts w:hint="default" w:ascii="Wingdings" w:hAnsi="Wingdings"/>
      </w:rPr>
    </w:lvl>
    <w:lvl w:ilvl="3" w:tplc="202C928C">
      <w:start w:val="1"/>
      <w:numFmt w:val="bullet"/>
      <w:lvlText w:val=""/>
      <w:lvlJc w:val="left"/>
      <w:pPr>
        <w:ind w:left="2880" w:hanging="360"/>
      </w:pPr>
      <w:rPr>
        <w:rFonts w:hint="default" w:ascii="Symbol" w:hAnsi="Symbol"/>
      </w:rPr>
    </w:lvl>
    <w:lvl w:ilvl="4" w:tplc="82D6BD5C">
      <w:start w:val="1"/>
      <w:numFmt w:val="bullet"/>
      <w:lvlText w:val="o"/>
      <w:lvlJc w:val="left"/>
      <w:pPr>
        <w:ind w:left="3600" w:hanging="360"/>
      </w:pPr>
      <w:rPr>
        <w:rFonts w:hint="default" w:ascii="Courier New" w:hAnsi="Courier New"/>
      </w:rPr>
    </w:lvl>
    <w:lvl w:ilvl="5" w:tplc="E17277C0">
      <w:start w:val="1"/>
      <w:numFmt w:val="bullet"/>
      <w:lvlText w:val=""/>
      <w:lvlJc w:val="left"/>
      <w:pPr>
        <w:ind w:left="4320" w:hanging="360"/>
      </w:pPr>
      <w:rPr>
        <w:rFonts w:hint="default" w:ascii="Wingdings" w:hAnsi="Wingdings"/>
      </w:rPr>
    </w:lvl>
    <w:lvl w:ilvl="6" w:tplc="7AA45E2E">
      <w:start w:val="1"/>
      <w:numFmt w:val="bullet"/>
      <w:lvlText w:val=""/>
      <w:lvlJc w:val="left"/>
      <w:pPr>
        <w:ind w:left="5040" w:hanging="360"/>
      </w:pPr>
      <w:rPr>
        <w:rFonts w:hint="default" w:ascii="Symbol" w:hAnsi="Symbol"/>
      </w:rPr>
    </w:lvl>
    <w:lvl w:ilvl="7" w:tplc="731803E0">
      <w:start w:val="1"/>
      <w:numFmt w:val="bullet"/>
      <w:lvlText w:val="o"/>
      <w:lvlJc w:val="left"/>
      <w:pPr>
        <w:ind w:left="5760" w:hanging="360"/>
      </w:pPr>
      <w:rPr>
        <w:rFonts w:hint="default" w:ascii="Courier New" w:hAnsi="Courier New"/>
      </w:rPr>
    </w:lvl>
    <w:lvl w:ilvl="8" w:tplc="FBB8569C">
      <w:start w:val="1"/>
      <w:numFmt w:val="bullet"/>
      <w:lvlText w:val=""/>
      <w:lvlJc w:val="left"/>
      <w:pPr>
        <w:ind w:left="6480" w:hanging="360"/>
      </w:pPr>
      <w:rPr>
        <w:rFonts w:hint="default" w:ascii="Wingdings" w:hAnsi="Wingdings"/>
      </w:rPr>
    </w:lvl>
  </w:abstractNum>
  <w:abstractNum w:abstractNumId="1" w15:restartNumberingAfterBreak="0">
    <w:nsid w:val="03270746"/>
    <w:multiLevelType w:val="hybridMultilevel"/>
    <w:tmpl w:val="FFFFFFFF"/>
    <w:lvl w:ilvl="0" w:tplc="19DA0B08">
      <w:start w:val="1"/>
      <w:numFmt w:val="bullet"/>
      <w:lvlText w:val=""/>
      <w:lvlJc w:val="left"/>
      <w:pPr>
        <w:ind w:left="720" w:hanging="360"/>
      </w:pPr>
      <w:rPr>
        <w:rFonts w:hint="default" w:ascii="Symbol" w:hAnsi="Symbol"/>
      </w:rPr>
    </w:lvl>
    <w:lvl w:ilvl="1" w:tplc="8AAEC4C8">
      <w:start w:val="1"/>
      <w:numFmt w:val="bullet"/>
      <w:lvlText w:val="o"/>
      <w:lvlJc w:val="left"/>
      <w:pPr>
        <w:ind w:left="1440" w:hanging="360"/>
      </w:pPr>
      <w:rPr>
        <w:rFonts w:hint="default" w:ascii="Courier New" w:hAnsi="Courier New"/>
      </w:rPr>
    </w:lvl>
    <w:lvl w:ilvl="2" w:tplc="A67EA84A">
      <w:start w:val="1"/>
      <w:numFmt w:val="bullet"/>
      <w:lvlText w:val=""/>
      <w:lvlJc w:val="left"/>
      <w:pPr>
        <w:ind w:left="2160" w:hanging="360"/>
      </w:pPr>
      <w:rPr>
        <w:rFonts w:hint="default" w:ascii="Wingdings" w:hAnsi="Wingdings"/>
      </w:rPr>
    </w:lvl>
    <w:lvl w:ilvl="3" w:tplc="8DB4CA5A">
      <w:start w:val="1"/>
      <w:numFmt w:val="bullet"/>
      <w:lvlText w:val=""/>
      <w:lvlJc w:val="left"/>
      <w:pPr>
        <w:ind w:left="2880" w:hanging="360"/>
      </w:pPr>
      <w:rPr>
        <w:rFonts w:hint="default" w:ascii="Symbol" w:hAnsi="Symbol"/>
      </w:rPr>
    </w:lvl>
    <w:lvl w:ilvl="4" w:tplc="82EAB64C">
      <w:start w:val="1"/>
      <w:numFmt w:val="bullet"/>
      <w:lvlText w:val="o"/>
      <w:lvlJc w:val="left"/>
      <w:pPr>
        <w:ind w:left="3600" w:hanging="360"/>
      </w:pPr>
      <w:rPr>
        <w:rFonts w:hint="default" w:ascii="Courier New" w:hAnsi="Courier New"/>
      </w:rPr>
    </w:lvl>
    <w:lvl w:ilvl="5" w:tplc="056089C8">
      <w:start w:val="1"/>
      <w:numFmt w:val="bullet"/>
      <w:lvlText w:val=""/>
      <w:lvlJc w:val="left"/>
      <w:pPr>
        <w:ind w:left="4320" w:hanging="360"/>
      </w:pPr>
      <w:rPr>
        <w:rFonts w:hint="default" w:ascii="Wingdings" w:hAnsi="Wingdings"/>
      </w:rPr>
    </w:lvl>
    <w:lvl w:ilvl="6" w:tplc="429CEBD6">
      <w:start w:val="1"/>
      <w:numFmt w:val="bullet"/>
      <w:lvlText w:val=""/>
      <w:lvlJc w:val="left"/>
      <w:pPr>
        <w:ind w:left="5040" w:hanging="360"/>
      </w:pPr>
      <w:rPr>
        <w:rFonts w:hint="default" w:ascii="Symbol" w:hAnsi="Symbol"/>
      </w:rPr>
    </w:lvl>
    <w:lvl w:ilvl="7" w:tplc="01A20972">
      <w:start w:val="1"/>
      <w:numFmt w:val="bullet"/>
      <w:lvlText w:val="o"/>
      <w:lvlJc w:val="left"/>
      <w:pPr>
        <w:ind w:left="5760" w:hanging="360"/>
      </w:pPr>
      <w:rPr>
        <w:rFonts w:hint="default" w:ascii="Courier New" w:hAnsi="Courier New"/>
      </w:rPr>
    </w:lvl>
    <w:lvl w:ilvl="8" w:tplc="C0AE65AA">
      <w:start w:val="1"/>
      <w:numFmt w:val="bullet"/>
      <w:lvlText w:val=""/>
      <w:lvlJc w:val="left"/>
      <w:pPr>
        <w:ind w:left="6480" w:hanging="360"/>
      </w:pPr>
      <w:rPr>
        <w:rFonts w:hint="default" w:ascii="Wingdings" w:hAnsi="Wingdings"/>
      </w:rPr>
    </w:lvl>
  </w:abstractNum>
  <w:abstractNum w:abstractNumId="2" w15:restartNumberingAfterBreak="0">
    <w:nsid w:val="10948333"/>
    <w:multiLevelType w:val="hybridMultilevel"/>
    <w:tmpl w:val="FFFFFFFF"/>
    <w:lvl w:ilvl="0" w:tplc="53069D08">
      <w:start w:val="1"/>
      <w:numFmt w:val="upperLetter"/>
      <w:lvlText w:val="%1)"/>
      <w:lvlJc w:val="left"/>
      <w:pPr>
        <w:ind w:left="1080" w:hanging="360"/>
      </w:pPr>
    </w:lvl>
    <w:lvl w:ilvl="1" w:tplc="AD3C8384">
      <w:start w:val="1"/>
      <w:numFmt w:val="lowerLetter"/>
      <w:lvlText w:val="%2."/>
      <w:lvlJc w:val="left"/>
      <w:pPr>
        <w:ind w:left="1800" w:hanging="360"/>
      </w:pPr>
    </w:lvl>
    <w:lvl w:ilvl="2" w:tplc="F8B2877E">
      <w:start w:val="1"/>
      <w:numFmt w:val="lowerRoman"/>
      <w:lvlText w:val="%3."/>
      <w:lvlJc w:val="right"/>
      <w:pPr>
        <w:ind w:left="2520" w:hanging="180"/>
      </w:pPr>
    </w:lvl>
    <w:lvl w:ilvl="3" w:tplc="6DE425CE">
      <w:start w:val="1"/>
      <w:numFmt w:val="decimal"/>
      <w:lvlText w:val="%4."/>
      <w:lvlJc w:val="left"/>
      <w:pPr>
        <w:ind w:left="3240" w:hanging="360"/>
      </w:pPr>
    </w:lvl>
    <w:lvl w:ilvl="4" w:tplc="DBC253AA">
      <w:start w:val="1"/>
      <w:numFmt w:val="lowerLetter"/>
      <w:lvlText w:val="%5."/>
      <w:lvlJc w:val="left"/>
      <w:pPr>
        <w:ind w:left="3960" w:hanging="360"/>
      </w:pPr>
    </w:lvl>
    <w:lvl w:ilvl="5" w:tplc="2490186E">
      <w:start w:val="1"/>
      <w:numFmt w:val="lowerRoman"/>
      <w:lvlText w:val="%6."/>
      <w:lvlJc w:val="right"/>
      <w:pPr>
        <w:ind w:left="4680" w:hanging="180"/>
      </w:pPr>
    </w:lvl>
    <w:lvl w:ilvl="6" w:tplc="94E47430">
      <w:start w:val="1"/>
      <w:numFmt w:val="decimal"/>
      <w:lvlText w:val="%7."/>
      <w:lvlJc w:val="left"/>
      <w:pPr>
        <w:ind w:left="5400" w:hanging="360"/>
      </w:pPr>
    </w:lvl>
    <w:lvl w:ilvl="7" w:tplc="BF34DEF8">
      <w:start w:val="1"/>
      <w:numFmt w:val="lowerLetter"/>
      <w:lvlText w:val="%8."/>
      <w:lvlJc w:val="left"/>
      <w:pPr>
        <w:ind w:left="6120" w:hanging="360"/>
      </w:pPr>
    </w:lvl>
    <w:lvl w:ilvl="8" w:tplc="6CF2DEFC">
      <w:start w:val="1"/>
      <w:numFmt w:val="lowerRoman"/>
      <w:lvlText w:val="%9."/>
      <w:lvlJc w:val="right"/>
      <w:pPr>
        <w:ind w:left="6840" w:hanging="180"/>
      </w:pPr>
    </w:lvl>
  </w:abstractNum>
  <w:abstractNum w:abstractNumId="3" w15:restartNumberingAfterBreak="0">
    <w:nsid w:val="5A2C816B"/>
    <w:multiLevelType w:val="hybridMultilevel"/>
    <w:tmpl w:val="FFFFFFFF"/>
    <w:lvl w:ilvl="0" w:tplc="66A4208E">
      <w:start w:val="1"/>
      <w:numFmt w:val="upperLetter"/>
      <w:lvlText w:val="%1)"/>
      <w:lvlJc w:val="left"/>
      <w:pPr>
        <w:ind w:left="1080" w:hanging="360"/>
      </w:pPr>
    </w:lvl>
    <w:lvl w:ilvl="1" w:tplc="4E62701A">
      <w:start w:val="1"/>
      <w:numFmt w:val="lowerLetter"/>
      <w:lvlText w:val="%2."/>
      <w:lvlJc w:val="left"/>
      <w:pPr>
        <w:ind w:left="1800" w:hanging="360"/>
      </w:pPr>
    </w:lvl>
    <w:lvl w:ilvl="2" w:tplc="2618B5C6">
      <w:start w:val="1"/>
      <w:numFmt w:val="lowerRoman"/>
      <w:lvlText w:val="%3."/>
      <w:lvlJc w:val="right"/>
      <w:pPr>
        <w:ind w:left="2520" w:hanging="180"/>
      </w:pPr>
    </w:lvl>
    <w:lvl w:ilvl="3" w:tplc="0DBAD8EA">
      <w:start w:val="1"/>
      <w:numFmt w:val="decimal"/>
      <w:lvlText w:val="%4."/>
      <w:lvlJc w:val="left"/>
      <w:pPr>
        <w:ind w:left="3240" w:hanging="360"/>
      </w:pPr>
    </w:lvl>
    <w:lvl w:ilvl="4" w:tplc="4C36429E">
      <w:start w:val="1"/>
      <w:numFmt w:val="lowerLetter"/>
      <w:lvlText w:val="%5."/>
      <w:lvlJc w:val="left"/>
      <w:pPr>
        <w:ind w:left="3960" w:hanging="360"/>
      </w:pPr>
    </w:lvl>
    <w:lvl w:ilvl="5" w:tplc="06B6D718">
      <w:start w:val="1"/>
      <w:numFmt w:val="lowerRoman"/>
      <w:lvlText w:val="%6."/>
      <w:lvlJc w:val="right"/>
      <w:pPr>
        <w:ind w:left="4680" w:hanging="180"/>
      </w:pPr>
    </w:lvl>
    <w:lvl w:ilvl="6" w:tplc="64CC40FC">
      <w:start w:val="1"/>
      <w:numFmt w:val="decimal"/>
      <w:lvlText w:val="%7."/>
      <w:lvlJc w:val="left"/>
      <w:pPr>
        <w:ind w:left="5400" w:hanging="360"/>
      </w:pPr>
    </w:lvl>
    <w:lvl w:ilvl="7" w:tplc="4E3CA7CC">
      <w:start w:val="1"/>
      <w:numFmt w:val="lowerLetter"/>
      <w:lvlText w:val="%8."/>
      <w:lvlJc w:val="left"/>
      <w:pPr>
        <w:ind w:left="6120" w:hanging="360"/>
      </w:pPr>
    </w:lvl>
    <w:lvl w:ilvl="8" w:tplc="C51A2A18">
      <w:start w:val="1"/>
      <w:numFmt w:val="lowerRoman"/>
      <w:lvlText w:val="%9."/>
      <w:lvlJc w:val="right"/>
      <w:pPr>
        <w:ind w:left="6840" w:hanging="180"/>
      </w:pPr>
    </w:lvl>
  </w:abstractNum>
  <w:abstractNum w:abstractNumId="4" w15:restartNumberingAfterBreak="0">
    <w:nsid w:val="61D137F5"/>
    <w:multiLevelType w:val="hybridMultilevel"/>
    <w:tmpl w:val="FFFFFFFF"/>
    <w:lvl w:ilvl="0" w:tplc="2E8ADA44">
      <w:start w:val="1"/>
      <w:numFmt w:val="decimal"/>
      <w:lvlText w:val="%1."/>
      <w:lvlJc w:val="left"/>
      <w:pPr>
        <w:ind w:left="720" w:hanging="360"/>
      </w:pPr>
    </w:lvl>
    <w:lvl w:ilvl="1" w:tplc="1E60D364">
      <w:start w:val="1"/>
      <w:numFmt w:val="lowerLetter"/>
      <w:lvlText w:val="%2."/>
      <w:lvlJc w:val="left"/>
      <w:pPr>
        <w:ind w:left="1440" w:hanging="360"/>
      </w:pPr>
    </w:lvl>
    <w:lvl w:ilvl="2" w:tplc="5F7205A6">
      <w:start w:val="1"/>
      <w:numFmt w:val="lowerRoman"/>
      <w:lvlText w:val="%3."/>
      <w:lvlJc w:val="right"/>
      <w:pPr>
        <w:ind w:left="2160" w:hanging="180"/>
      </w:pPr>
    </w:lvl>
    <w:lvl w:ilvl="3" w:tplc="22C8966E">
      <w:start w:val="1"/>
      <w:numFmt w:val="decimal"/>
      <w:lvlText w:val="%4."/>
      <w:lvlJc w:val="left"/>
      <w:pPr>
        <w:ind w:left="2880" w:hanging="360"/>
      </w:pPr>
    </w:lvl>
    <w:lvl w:ilvl="4" w:tplc="5F4EC184">
      <w:start w:val="1"/>
      <w:numFmt w:val="lowerLetter"/>
      <w:lvlText w:val="%5."/>
      <w:lvlJc w:val="left"/>
      <w:pPr>
        <w:ind w:left="3600" w:hanging="360"/>
      </w:pPr>
    </w:lvl>
    <w:lvl w:ilvl="5" w:tplc="577CC698">
      <w:start w:val="1"/>
      <w:numFmt w:val="lowerRoman"/>
      <w:lvlText w:val="%6."/>
      <w:lvlJc w:val="right"/>
      <w:pPr>
        <w:ind w:left="4320" w:hanging="180"/>
      </w:pPr>
    </w:lvl>
    <w:lvl w:ilvl="6" w:tplc="2E06EB38">
      <w:start w:val="1"/>
      <w:numFmt w:val="decimal"/>
      <w:lvlText w:val="%7."/>
      <w:lvlJc w:val="left"/>
      <w:pPr>
        <w:ind w:left="5040" w:hanging="360"/>
      </w:pPr>
    </w:lvl>
    <w:lvl w:ilvl="7" w:tplc="59A2F43C">
      <w:start w:val="1"/>
      <w:numFmt w:val="lowerLetter"/>
      <w:lvlText w:val="%8."/>
      <w:lvlJc w:val="left"/>
      <w:pPr>
        <w:ind w:left="5760" w:hanging="360"/>
      </w:pPr>
    </w:lvl>
    <w:lvl w:ilvl="8" w:tplc="68B42C44">
      <w:start w:val="1"/>
      <w:numFmt w:val="lowerRoman"/>
      <w:lvlText w:val="%9."/>
      <w:lvlJc w:val="right"/>
      <w:pPr>
        <w:ind w:left="6480" w:hanging="180"/>
      </w:pPr>
    </w:lvl>
  </w:abstractNum>
  <w:abstractNum w:abstractNumId="5" w15:restartNumberingAfterBreak="0">
    <w:nsid w:val="6F2B920D"/>
    <w:multiLevelType w:val="hybridMultilevel"/>
    <w:tmpl w:val="FFFFFFFF"/>
    <w:lvl w:ilvl="0" w:tplc="4FFAB76A">
      <w:start w:val="1"/>
      <w:numFmt w:val="bullet"/>
      <w:lvlText w:val=""/>
      <w:lvlJc w:val="left"/>
      <w:pPr>
        <w:ind w:left="720" w:hanging="360"/>
      </w:pPr>
      <w:rPr>
        <w:rFonts w:hint="default" w:ascii="Symbol" w:hAnsi="Symbol"/>
      </w:rPr>
    </w:lvl>
    <w:lvl w:ilvl="1" w:tplc="DE6A0BFA">
      <w:start w:val="1"/>
      <w:numFmt w:val="bullet"/>
      <w:lvlText w:val="o"/>
      <w:lvlJc w:val="left"/>
      <w:pPr>
        <w:ind w:left="1440" w:hanging="360"/>
      </w:pPr>
      <w:rPr>
        <w:rFonts w:hint="default" w:ascii="Courier New" w:hAnsi="Courier New"/>
      </w:rPr>
    </w:lvl>
    <w:lvl w:ilvl="2" w:tplc="D95AEC40">
      <w:start w:val="1"/>
      <w:numFmt w:val="bullet"/>
      <w:lvlText w:val=""/>
      <w:lvlJc w:val="left"/>
      <w:pPr>
        <w:ind w:left="2160" w:hanging="360"/>
      </w:pPr>
      <w:rPr>
        <w:rFonts w:hint="default" w:ascii="Wingdings" w:hAnsi="Wingdings"/>
      </w:rPr>
    </w:lvl>
    <w:lvl w:ilvl="3" w:tplc="F7D681C6">
      <w:start w:val="1"/>
      <w:numFmt w:val="bullet"/>
      <w:lvlText w:val=""/>
      <w:lvlJc w:val="left"/>
      <w:pPr>
        <w:ind w:left="2880" w:hanging="360"/>
      </w:pPr>
      <w:rPr>
        <w:rFonts w:hint="default" w:ascii="Symbol" w:hAnsi="Symbol"/>
      </w:rPr>
    </w:lvl>
    <w:lvl w:ilvl="4" w:tplc="1D8CCC72">
      <w:start w:val="1"/>
      <w:numFmt w:val="bullet"/>
      <w:lvlText w:val="o"/>
      <w:lvlJc w:val="left"/>
      <w:pPr>
        <w:ind w:left="3600" w:hanging="360"/>
      </w:pPr>
      <w:rPr>
        <w:rFonts w:hint="default" w:ascii="Courier New" w:hAnsi="Courier New"/>
      </w:rPr>
    </w:lvl>
    <w:lvl w:ilvl="5" w:tplc="E2B010DC">
      <w:start w:val="1"/>
      <w:numFmt w:val="bullet"/>
      <w:lvlText w:val=""/>
      <w:lvlJc w:val="left"/>
      <w:pPr>
        <w:ind w:left="4320" w:hanging="360"/>
      </w:pPr>
      <w:rPr>
        <w:rFonts w:hint="default" w:ascii="Wingdings" w:hAnsi="Wingdings"/>
      </w:rPr>
    </w:lvl>
    <w:lvl w:ilvl="6" w:tplc="2F52E8B8">
      <w:start w:val="1"/>
      <w:numFmt w:val="bullet"/>
      <w:lvlText w:val=""/>
      <w:lvlJc w:val="left"/>
      <w:pPr>
        <w:ind w:left="5040" w:hanging="360"/>
      </w:pPr>
      <w:rPr>
        <w:rFonts w:hint="default" w:ascii="Symbol" w:hAnsi="Symbol"/>
      </w:rPr>
    </w:lvl>
    <w:lvl w:ilvl="7" w:tplc="8FA637AA">
      <w:start w:val="1"/>
      <w:numFmt w:val="bullet"/>
      <w:lvlText w:val="o"/>
      <w:lvlJc w:val="left"/>
      <w:pPr>
        <w:ind w:left="5760" w:hanging="360"/>
      </w:pPr>
      <w:rPr>
        <w:rFonts w:hint="default" w:ascii="Courier New" w:hAnsi="Courier New"/>
      </w:rPr>
    </w:lvl>
    <w:lvl w:ilvl="8" w:tplc="0196241E">
      <w:start w:val="1"/>
      <w:numFmt w:val="bullet"/>
      <w:lvlText w:val=""/>
      <w:lvlJc w:val="left"/>
      <w:pPr>
        <w:ind w:left="6480" w:hanging="360"/>
      </w:pPr>
      <w:rPr>
        <w:rFonts w:hint="default" w:ascii="Wingdings" w:hAnsi="Wingdings"/>
      </w:rPr>
    </w:lvl>
  </w:abstractNum>
  <w:abstractNum w:abstractNumId="6" w15:restartNumberingAfterBreak="0">
    <w:nsid w:val="74BD5E90"/>
    <w:multiLevelType w:val="hybridMultilevel"/>
    <w:tmpl w:val="FFFFFFFF"/>
    <w:lvl w:ilvl="0" w:tplc="9DE61B28">
      <w:start w:val="1"/>
      <w:numFmt w:val="decimal"/>
      <w:lvlText w:val="%1."/>
      <w:lvlJc w:val="left"/>
      <w:pPr>
        <w:ind w:left="720" w:hanging="360"/>
      </w:pPr>
    </w:lvl>
    <w:lvl w:ilvl="1" w:tplc="2862B724">
      <w:start w:val="1"/>
      <w:numFmt w:val="lowerLetter"/>
      <w:lvlText w:val="%2."/>
      <w:lvlJc w:val="left"/>
      <w:pPr>
        <w:ind w:left="1440" w:hanging="360"/>
      </w:pPr>
    </w:lvl>
    <w:lvl w:ilvl="2" w:tplc="7FF436A4">
      <w:start w:val="1"/>
      <w:numFmt w:val="lowerRoman"/>
      <w:lvlText w:val="%3."/>
      <w:lvlJc w:val="right"/>
      <w:pPr>
        <w:ind w:left="2160" w:hanging="180"/>
      </w:pPr>
    </w:lvl>
    <w:lvl w:ilvl="3" w:tplc="AB5EB772">
      <w:start w:val="1"/>
      <w:numFmt w:val="decimal"/>
      <w:lvlText w:val="%4."/>
      <w:lvlJc w:val="left"/>
      <w:pPr>
        <w:ind w:left="2880" w:hanging="360"/>
      </w:pPr>
    </w:lvl>
    <w:lvl w:ilvl="4" w:tplc="09AC48DC">
      <w:start w:val="1"/>
      <w:numFmt w:val="lowerLetter"/>
      <w:lvlText w:val="%5."/>
      <w:lvlJc w:val="left"/>
      <w:pPr>
        <w:ind w:left="3600" w:hanging="360"/>
      </w:pPr>
    </w:lvl>
    <w:lvl w:ilvl="5" w:tplc="7FB6F750">
      <w:start w:val="1"/>
      <w:numFmt w:val="lowerRoman"/>
      <w:lvlText w:val="%6."/>
      <w:lvlJc w:val="right"/>
      <w:pPr>
        <w:ind w:left="4320" w:hanging="180"/>
      </w:pPr>
    </w:lvl>
    <w:lvl w:ilvl="6" w:tplc="4BC4EC02">
      <w:start w:val="1"/>
      <w:numFmt w:val="decimal"/>
      <w:lvlText w:val="%7."/>
      <w:lvlJc w:val="left"/>
      <w:pPr>
        <w:ind w:left="5040" w:hanging="360"/>
      </w:pPr>
    </w:lvl>
    <w:lvl w:ilvl="7" w:tplc="995A7A2C">
      <w:start w:val="1"/>
      <w:numFmt w:val="lowerLetter"/>
      <w:lvlText w:val="%8."/>
      <w:lvlJc w:val="left"/>
      <w:pPr>
        <w:ind w:left="5760" w:hanging="360"/>
      </w:pPr>
    </w:lvl>
    <w:lvl w:ilvl="8" w:tplc="59626932">
      <w:start w:val="1"/>
      <w:numFmt w:val="lowerRoman"/>
      <w:lvlText w:val="%9."/>
      <w:lvlJc w:val="right"/>
      <w:pPr>
        <w:ind w:left="6480" w:hanging="180"/>
      </w:pPr>
    </w:lvl>
  </w:abstractNum>
  <w:num w:numId="8">
    <w:abstractNumId w:val="7"/>
  </w:num>
  <w:num w:numId="1" w16cid:durableId="1068647250">
    <w:abstractNumId w:val="3"/>
  </w:num>
  <w:num w:numId="2" w16cid:durableId="129130249">
    <w:abstractNumId w:val="1"/>
  </w:num>
  <w:num w:numId="3" w16cid:durableId="1416395806">
    <w:abstractNumId w:val="0"/>
  </w:num>
  <w:num w:numId="4" w16cid:durableId="1801993801">
    <w:abstractNumId w:val="6"/>
  </w:num>
  <w:num w:numId="5" w16cid:durableId="44958578">
    <w:abstractNumId w:val="5"/>
  </w:num>
  <w:num w:numId="6" w16cid:durableId="694966180">
    <w:abstractNumId w:val="2"/>
  </w:num>
  <w:num w:numId="7" w16cid:durableId="740567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F7E791"/>
    <w:rsid w:val="00034246"/>
    <w:rsid w:val="0037459E"/>
    <w:rsid w:val="00492692"/>
    <w:rsid w:val="00A003FA"/>
    <w:rsid w:val="00A915D2"/>
    <w:rsid w:val="00BC2497"/>
    <w:rsid w:val="00C35DC3"/>
    <w:rsid w:val="0120D9A0"/>
    <w:rsid w:val="023F4AC3"/>
    <w:rsid w:val="03F54686"/>
    <w:rsid w:val="04B2B669"/>
    <w:rsid w:val="06D8F6E8"/>
    <w:rsid w:val="072DBB00"/>
    <w:rsid w:val="079D6F10"/>
    <w:rsid w:val="087CBF46"/>
    <w:rsid w:val="08961872"/>
    <w:rsid w:val="09F2BF26"/>
    <w:rsid w:val="0ABB23D5"/>
    <w:rsid w:val="0CF4ADA3"/>
    <w:rsid w:val="0D177011"/>
    <w:rsid w:val="0D71C9BA"/>
    <w:rsid w:val="0E226B1F"/>
    <w:rsid w:val="0E646437"/>
    <w:rsid w:val="0EDA40B8"/>
    <w:rsid w:val="0F4DDA2A"/>
    <w:rsid w:val="0F940193"/>
    <w:rsid w:val="15B77DA4"/>
    <w:rsid w:val="178A6F8F"/>
    <w:rsid w:val="18117A08"/>
    <w:rsid w:val="18990089"/>
    <w:rsid w:val="19EC739A"/>
    <w:rsid w:val="1A0D9F0E"/>
    <w:rsid w:val="1B602B9C"/>
    <w:rsid w:val="1DEB083B"/>
    <w:rsid w:val="1E19CB5C"/>
    <w:rsid w:val="1E3D81AB"/>
    <w:rsid w:val="1ED479B1"/>
    <w:rsid w:val="1F9B6AA0"/>
    <w:rsid w:val="20D6B0E9"/>
    <w:rsid w:val="2102ED66"/>
    <w:rsid w:val="211EB0BD"/>
    <w:rsid w:val="216DD6FA"/>
    <w:rsid w:val="22D792CC"/>
    <w:rsid w:val="22FED871"/>
    <w:rsid w:val="23F7E791"/>
    <w:rsid w:val="26BE3C6B"/>
    <w:rsid w:val="281FC102"/>
    <w:rsid w:val="28399361"/>
    <w:rsid w:val="28D3F9FE"/>
    <w:rsid w:val="2AB1452D"/>
    <w:rsid w:val="2B0F1D71"/>
    <w:rsid w:val="2B1CC35F"/>
    <w:rsid w:val="2B33DC00"/>
    <w:rsid w:val="2B91CDD3"/>
    <w:rsid w:val="2D451AE0"/>
    <w:rsid w:val="2DC5372E"/>
    <w:rsid w:val="2F843FF5"/>
    <w:rsid w:val="30C5E28B"/>
    <w:rsid w:val="3110E8D8"/>
    <w:rsid w:val="320A9CFE"/>
    <w:rsid w:val="329B27C3"/>
    <w:rsid w:val="334BA5E8"/>
    <w:rsid w:val="343E4B6B"/>
    <w:rsid w:val="3477F515"/>
    <w:rsid w:val="34D57A3E"/>
    <w:rsid w:val="364FC099"/>
    <w:rsid w:val="368E39CB"/>
    <w:rsid w:val="3753B001"/>
    <w:rsid w:val="37D4D2B5"/>
    <w:rsid w:val="383834BF"/>
    <w:rsid w:val="38C0C40D"/>
    <w:rsid w:val="39200918"/>
    <w:rsid w:val="3B80DA20"/>
    <w:rsid w:val="3B998978"/>
    <w:rsid w:val="3BB6C394"/>
    <w:rsid w:val="3CE58CF7"/>
    <w:rsid w:val="3D9A4831"/>
    <w:rsid w:val="3E188ABB"/>
    <w:rsid w:val="3E8030CF"/>
    <w:rsid w:val="3F625B57"/>
    <w:rsid w:val="3F6A7662"/>
    <w:rsid w:val="413EC944"/>
    <w:rsid w:val="42709AC3"/>
    <w:rsid w:val="4278FF75"/>
    <w:rsid w:val="42A07194"/>
    <w:rsid w:val="42E7CCED"/>
    <w:rsid w:val="43188477"/>
    <w:rsid w:val="43D80CF8"/>
    <w:rsid w:val="44130C80"/>
    <w:rsid w:val="4413EDE7"/>
    <w:rsid w:val="441A9D25"/>
    <w:rsid w:val="443BF8DB"/>
    <w:rsid w:val="44A58EB2"/>
    <w:rsid w:val="44B4F81A"/>
    <w:rsid w:val="46398116"/>
    <w:rsid w:val="46480811"/>
    <w:rsid w:val="47D7A265"/>
    <w:rsid w:val="4925CEBC"/>
    <w:rsid w:val="4931F578"/>
    <w:rsid w:val="49DA1568"/>
    <w:rsid w:val="4A0E5B88"/>
    <w:rsid w:val="4C1F31FE"/>
    <w:rsid w:val="4CC68A4B"/>
    <w:rsid w:val="4D6E98DB"/>
    <w:rsid w:val="4E24BAFB"/>
    <w:rsid w:val="4E609D8A"/>
    <w:rsid w:val="4EBF8316"/>
    <w:rsid w:val="4F6D9EA0"/>
    <w:rsid w:val="50F8098B"/>
    <w:rsid w:val="528B4B54"/>
    <w:rsid w:val="53CB96D2"/>
    <w:rsid w:val="56C80E63"/>
    <w:rsid w:val="5747B821"/>
    <w:rsid w:val="5924A3CF"/>
    <w:rsid w:val="598451AF"/>
    <w:rsid w:val="5AA59369"/>
    <w:rsid w:val="5AFC0172"/>
    <w:rsid w:val="5DA969DA"/>
    <w:rsid w:val="5E581ECF"/>
    <w:rsid w:val="5E8BDDA1"/>
    <w:rsid w:val="60375BC2"/>
    <w:rsid w:val="6094B93D"/>
    <w:rsid w:val="61423FE0"/>
    <w:rsid w:val="62710E16"/>
    <w:rsid w:val="62948AE3"/>
    <w:rsid w:val="62A705F0"/>
    <w:rsid w:val="63C8F963"/>
    <w:rsid w:val="63F86B61"/>
    <w:rsid w:val="64A038F9"/>
    <w:rsid w:val="652C52EF"/>
    <w:rsid w:val="65A289D3"/>
    <w:rsid w:val="66EACC67"/>
    <w:rsid w:val="6AD1D2DD"/>
    <w:rsid w:val="6C987CD9"/>
    <w:rsid w:val="6D1FB4E4"/>
    <w:rsid w:val="6EE80892"/>
    <w:rsid w:val="728953BF"/>
    <w:rsid w:val="72AB0C3B"/>
    <w:rsid w:val="72BA1705"/>
    <w:rsid w:val="72CA7EE2"/>
    <w:rsid w:val="730EABAD"/>
    <w:rsid w:val="735C3349"/>
    <w:rsid w:val="7520FC54"/>
    <w:rsid w:val="76E5E29D"/>
    <w:rsid w:val="777818D0"/>
    <w:rsid w:val="77DB1BD6"/>
    <w:rsid w:val="7A6C620A"/>
    <w:rsid w:val="7AF7E6E2"/>
    <w:rsid w:val="7D160BA3"/>
    <w:rsid w:val="7D58BABB"/>
    <w:rsid w:val="7D8EE9EE"/>
    <w:rsid w:val="7FE46E1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E791"/>
  <w15:chartTrackingRefBased/>
  <w15:docId w15:val="{08B431C8-6C60-4A90-909C-1896D01E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AF7E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8E5219F90004419EEA10D13A0645D1" ma:contentTypeVersion="4" ma:contentTypeDescription="Create a new document." ma:contentTypeScope="" ma:versionID="752600c6283321fd63c56af3ad3e068b">
  <xsd:schema xmlns:xsd="http://www.w3.org/2001/XMLSchema" xmlns:xs="http://www.w3.org/2001/XMLSchema" xmlns:p="http://schemas.microsoft.com/office/2006/metadata/properties" xmlns:ns2="c3a72572-3c48-4fd8-b855-0bc85acee6e9" targetNamespace="http://schemas.microsoft.com/office/2006/metadata/properties" ma:root="true" ma:fieldsID="b102a4d70ceeab6d0be65518a3126b93" ns2:_="">
    <xsd:import namespace="c3a72572-3c48-4fd8-b855-0bc85acee6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72572-3c48-4fd8-b855-0bc85acee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6A32A-875C-408B-9311-C7307F81B5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DCBBA-F55B-40AC-B7F6-FC7D7CA25726}">
  <ds:schemaRefs>
    <ds:schemaRef ds:uri="http://schemas.microsoft.com/sharepoint/v3/contenttype/forms"/>
  </ds:schemaRefs>
</ds:datastoreItem>
</file>

<file path=customXml/itemProps3.xml><?xml version="1.0" encoding="utf-8"?>
<ds:datastoreItem xmlns:ds="http://schemas.openxmlformats.org/officeDocument/2006/customXml" ds:itemID="{80BDDFC8-F56D-47B0-A93D-6393671EE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72572-3c48-4fd8-b855-0bc85ace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Tuulia Piirainen</dc:creator>
  <keywords/>
  <dc:description/>
  <lastModifiedBy>Tuulia Piirainen</lastModifiedBy>
  <revision>2</revision>
  <lastPrinted>2025-10-27T19:53:00.0000000Z</lastPrinted>
  <dcterms:created xsi:type="dcterms:W3CDTF">2025-10-01T09:41:00.0000000Z</dcterms:created>
  <dcterms:modified xsi:type="dcterms:W3CDTF">2025-11-04T12:14:55.1165635Z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0x0101003E8E5219F90004419EEA10D13A0645D1</vt:lpwstr>
  </property>
</Properties>
</file>