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EC" w:rsidRPr="00946CEC" w:rsidRDefault="00946CEC">
      <w:pPr>
        <w:rPr>
          <w:b/>
          <w:sz w:val="28"/>
        </w:rPr>
      </w:pPr>
      <w:r w:rsidRPr="00946CEC">
        <w:rPr>
          <w:b/>
          <w:sz w:val="28"/>
        </w:rPr>
        <w:t>Tilasuunnittelun esimerkkejä</w:t>
      </w:r>
      <w:bookmarkStart w:id="0" w:name="_GoBack"/>
      <w:bookmarkEnd w:id="0"/>
    </w:p>
    <w:p w:rsidR="00946CEC" w:rsidRDefault="00946CEC">
      <w:r>
        <w:rPr>
          <w:noProof/>
          <w:lang w:eastAsia="fi-FI"/>
        </w:rPr>
        <w:drawing>
          <wp:inline distT="0" distB="0" distL="0" distR="0" wp14:anchorId="3DCBF62F" wp14:editId="54B03739">
            <wp:extent cx="6120130" cy="2913218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AA" w:rsidRDefault="00946CEC">
      <w:r>
        <w:rPr>
          <w:noProof/>
          <w:lang w:eastAsia="fi-FI"/>
        </w:rPr>
        <w:drawing>
          <wp:inline distT="0" distB="0" distL="0" distR="0" wp14:anchorId="2F05013A" wp14:editId="4D1EDB27">
            <wp:extent cx="4467225" cy="4149399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3293" cy="41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EC" w:rsidRDefault="00946CEC"/>
    <w:p w:rsidR="00946CEC" w:rsidRDefault="00946CEC">
      <w:r>
        <w:rPr>
          <w:noProof/>
          <w:lang w:eastAsia="fi-FI"/>
        </w:rPr>
        <w:lastRenderedPageBreak/>
        <w:drawing>
          <wp:inline distT="0" distB="0" distL="0" distR="0" wp14:anchorId="13E6D93F" wp14:editId="0962CCB5">
            <wp:extent cx="6715125" cy="3315196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2769" cy="33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C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C"/>
    <w:rsid w:val="004D7083"/>
    <w:rsid w:val="005056AA"/>
    <w:rsid w:val="00946CEC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53D1"/>
  <w15:chartTrackingRefBased/>
  <w15:docId w15:val="{86CE65F5-4C36-4D37-B9B4-D575E33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Ilkka Inari</dc:creator>
  <cp:keywords/>
  <dc:description/>
  <cp:lastModifiedBy>Korhonen Ilkka Inari</cp:lastModifiedBy>
  <cp:revision>1</cp:revision>
  <dcterms:created xsi:type="dcterms:W3CDTF">2018-08-30T10:02:00Z</dcterms:created>
  <dcterms:modified xsi:type="dcterms:W3CDTF">2018-08-30T10:09:00Z</dcterms:modified>
</cp:coreProperties>
</file>