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98D86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028738E8" w14:textId="77777777" w:rsidR="000B319D" w:rsidRPr="000B319D" w:rsidRDefault="000B319D" w:rsidP="000B319D">
      <w:pPr>
        <w:ind w:left="1304"/>
        <w:rPr>
          <w:rFonts w:ascii="Calibri" w:hAnsi="Calibri" w:cs="Arial"/>
          <w:sz w:val="22"/>
          <w:szCs w:val="22"/>
        </w:rPr>
      </w:pPr>
    </w:p>
    <w:p w14:paraId="189ECCFD" w14:textId="1309B9B7" w:rsidR="001D34C3" w:rsidRDefault="00BD5310" w:rsidP="005157D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 xml:space="preserve">ANOMUS </w:t>
      </w:r>
      <w:r w:rsidR="009F09EC">
        <w:rPr>
          <w:rFonts w:ascii="Calibri Light" w:hAnsi="Calibri Light" w:cs="Calibri Light"/>
          <w:sz w:val="28"/>
          <w:szCs w:val="22"/>
          <w:lang w:val="fi-FI"/>
        </w:rPr>
        <w:t>KOULUKULJETUSTAVAN MUUTOKSESTA</w:t>
      </w:r>
    </w:p>
    <w:p w14:paraId="77265285" w14:textId="77777777" w:rsidR="009F09EC" w:rsidRDefault="009F09EC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p w14:paraId="37C284BF" w14:textId="72A5BD7D" w:rsidR="00150286" w:rsidRDefault="005B120D" w:rsidP="005157D0">
      <w:pPr>
        <w:rPr>
          <w:rFonts w:ascii="Calibri Light" w:hAnsi="Calibri Light" w:cs="Calibri Light"/>
          <w:sz w:val="28"/>
          <w:szCs w:val="22"/>
          <w:lang w:val="fi-FI"/>
        </w:rPr>
      </w:pPr>
      <w:r>
        <w:rPr>
          <w:rFonts w:ascii="Calibri Light" w:hAnsi="Calibri Light" w:cs="Calibri Light"/>
          <w:sz w:val="28"/>
          <w:szCs w:val="22"/>
          <w:lang w:val="fi-FI"/>
        </w:rPr>
        <w:t>Lukuvuosi 2023-2024 (10.8.2023-01.06.2024</w:t>
      </w:r>
      <w:r w:rsidR="00150286">
        <w:rPr>
          <w:rFonts w:ascii="Calibri Light" w:hAnsi="Calibri Light" w:cs="Calibri Light"/>
          <w:sz w:val="28"/>
          <w:szCs w:val="22"/>
          <w:lang w:val="fi-FI"/>
        </w:rPr>
        <w:t>)</w:t>
      </w:r>
    </w:p>
    <w:p w14:paraId="1D3A0655" w14:textId="77777777" w:rsidR="00116B98" w:rsidRDefault="00116B98" w:rsidP="005157D0"/>
    <w:p w14:paraId="0072D284" w14:textId="77777777" w:rsidR="00116B98" w:rsidRDefault="00116B98" w:rsidP="005157D0"/>
    <w:p w14:paraId="312F4177" w14:textId="77777777" w:rsidR="00116B98" w:rsidRPr="00116B98" w:rsidRDefault="00116B98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>Ote pöytäkirjasta:</w:t>
      </w:r>
    </w:p>
    <w:p w14:paraId="012118EB" w14:textId="77777777" w:rsidR="00116B98" w:rsidRPr="00116B98" w:rsidRDefault="00116B98" w:rsidP="005157D0">
      <w:pPr>
        <w:rPr>
          <w:rFonts w:asciiTheme="majorHAnsi" w:hAnsiTheme="majorHAnsi" w:cstheme="majorHAnsi"/>
          <w:b/>
          <w:sz w:val="24"/>
        </w:rPr>
      </w:pPr>
    </w:p>
    <w:p w14:paraId="1ED26D59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Maksuttoman kuljetuksen järjestäminen esi-, perus- ja lisäopetuksessa: Periaatteet 319/12.01.03.06/2015 SIVLK § 55 </w:t>
      </w:r>
    </w:p>
    <w:p w14:paraId="32DB4309" w14:textId="77777777" w:rsidR="00116B98" w:rsidRPr="00116B98" w:rsidRDefault="00116B98" w:rsidP="005157D0">
      <w:pPr>
        <w:rPr>
          <w:rFonts w:asciiTheme="majorHAnsi" w:hAnsiTheme="majorHAnsi" w:cstheme="majorHAnsi"/>
          <w:b/>
          <w:sz w:val="24"/>
        </w:rPr>
      </w:pPr>
    </w:p>
    <w:p w14:paraId="2FFD872E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Sivistyslautakunta on päättänyt 11.4.2007/45 § maksuttoman kuljetuksen järjestämisen periaatteista esi-, perus-, ja lisäopetuksessa siten, että maksuton koulukuljetus järjestetään: </w:t>
      </w:r>
    </w:p>
    <w:p w14:paraId="6E736EFC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1. Esiopetuksen ja vuosiluokan 1-3 oppilaalle, jonka koulumatka on yli kolme (3) kilometriä. </w:t>
      </w:r>
    </w:p>
    <w:p w14:paraId="06F3DD0E" w14:textId="77777777" w:rsidR="00116B98" w:rsidRPr="00116B98" w:rsidRDefault="00C3763C" w:rsidP="005157D0">
      <w:pPr>
        <w:rPr>
          <w:rFonts w:asciiTheme="majorHAnsi" w:hAnsiTheme="majorHAnsi" w:cstheme="majorHAnsi"/>
          <w:b/>
          <w:sz w:val="24"/>
        </w:rPr>
      </w:pPr>
      <w:r w:rsidRPr="00116B98">
        <w:rPr>
          <w:rFonts w:asciiTheme="majorHAnsi" w:hAnsiTheme="majorHAnsi" w:cstheme="majorHAnsi"/>
          <w:b/>
          <w:sz w:val="24"/>
        </w:rPr>
        <w:t xml:space="preserve">2. Vuosiluokan 4-9 ja lisäopetuksen oppilaalle, jonka koulumatka on yli viisi (5) kilometriä. </w:t>
      </w:r>
    </w:p>
    <w:p w14:paraId="4E1B3E8A" w14:textId="5D75B028" w:rsidR="00150286" w:rsidRPr="00116B98" w:rsidRDefault="00C3763C" w:rsidP="005157D0">
      <w:pPr>
        <w:rPr>
          <w:rFonts w:asciiTheme="majorHAnsi" w:hAnsiTheme="majorHAnsi" w:cstheme="majorHAnsi"/>
          <w:b/>
          <w:sz w:val="36"/>
          <w:szCs w:val="22"/>
          <w:lang w:val="fi-FI"/>
        </w:rPr>
      </w:pPr>
      <w:r w:rsidRPr="00116B98">
        <w:rPr>
          <w:rFonts w:asciiTheme="majorHAnsi" w:hAnsiTheme="majorHAnsi" w:cstheme="majorHAnsi"/>
          <w:b/>
          <w:sz w:val="24"/>
        </w:rPr>
        <w:t>3. Esi-, perus-, ja lisäopetuksen oppilaalle, jonka koulumatka on liian vaikea, rasittava tai vaarallinen, vaikka se ei ole kolmea/viittä kilometriä pidempi. Koulun rehtori ratkaisee asian.</w:t>
      </w:r>
    </w:p>
    <w:p w14:paraId="22D31849" w14:textId="175773FA" w:rsidR="00150286" w:rsidRDefault="00150286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p w14:paraId="1108EDED" w14:textId="0FF7B7FB" w:rsidR="00150286" w:rsidRDefault="009F09E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Mikäli oppilaalle on myönnetty koulukuljetus linja-autolla, mutta koulumatka on perustellusti tarpeen kulkea taksilla, voi kuljetustavan muutosta</w:t>
      </w:r>
      <w:r w:rsidR="00116B98">
        <w:rPr>
          <w:rFonts w:ascii="Calibri Light" w:hAnsi="Calibri Light" w:cs="Calibri Light"/>
          <w:sz w:val="24"/>
          <w:szCs w:val="22"/>
          <w:lang w:val="fi-FI"/>
        </w:rPr>
        <w:t xml:space="preserve"> </w:t>
      </w:r>
      <w:r w:rsidRPr="00150286">
        <w:rPr>
          <w:rFonts w:ascii="Calibri Light" w:hAnsi="Calibri Light" w:cs="Calibri Light"/>
          <w:sz w:val="24"/>
          <w:szCs w:val="22"/>
          <w:lang w:val="fi-FI"/>
        </w:rPr>
        <w:t>anoa rehtorilta yhdeksi lukuvuodeksi kerrallaan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. </w:t>
      </w:r>
      <w:r w:rsidR="00116B98">
        <w:rPr>
          <w:rFonts w:ascii="Calibri Light" w:hAnsi="Calibri Light" w:cs="Calibri Light"/>
          <w:sz w:val="24"/>
          <w:szCs w:val="22"/>
          <w:lang w:val="fi-FI"/>
        </w:rPr>
        <w:t xml:space="preserve">Taksien ajamilla koulukuljetuslinjoilla ei ole mahdollista matkustaa ilman koulun myöntämää koulukuljetusoikeutta. </w:t>
      </w:r>
    </w:p>
    <w:p w14:paraId="4BA44333" w14:textId="77777777" w:rsidR="00116B98" w:rsidRPr="00116B98" w:rsidRDefault="00116B98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5193017" w14:textId="0E8614BD" w:rsidR="00150286" w:rsidRDefault="000F3427" w:rsidP="005157D0">
      <w:pPr>
        <w:rPr>
          <w:rFonts w:ascii="Calibri Light" w:hAnsi="Calibri Light" w:cs="Calibri Light"/>
          <w:sz w:val="24"/>
          <w:szCs w:val="22"/>
          <w:lang w:val="fi-FI"/>
        </w:rPr>
      </w:pPr>
      <w:bookmarkStart w:id="0" w:name="_GoBack"/>
      <w:bookmarkEnd w:id="0"/>
      <w:r>
        <w:rPr>
          <w:rFonts w:ascii="Calibri Light" w:hAnsi="Calibri Light" w:cs="Calibri Light"/>
          <w:sz w:val="24"/>
          <w:szCs w:val="22"/>
          <w:lang w:val="fi-FI"/>
        </w:rPr>
        <w:t>P</w:t>
      </w:r>
      <w:r w:rsidRPr="000F3427">
        <w:rPr>
          <w:rFonts w:ascii="Calibri Light" w:hAnsi="Calibri Light" w:cs="Calibri Light"/>
          <w:sz w:val="24"/>
          <w:szCs w:val="22"/>
          <w:lang w:val="fi-FI"/>
        </w:rPr>
        <w:t xml:space="preserve">erustelut 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koulukuljetustavan </w:t>
      </w:r>
      <w:r w:rsidRPr="000F3427">
        <w:rPr>
          <w:rFonts w:ascii="Calibri Light" w:hAnsi="Calibri Light" w:cs="Calibri Light"/>
          <w:sz w:val="24"/>
          <w:szCs w:val="22"/>
          <w:lang w:val="fi-FI"/>
        </w:rPr>
        <w:t>muutoksel</w:t>
      </w:r>
      <w:r w:rsidR="00452CDE">
        <w:rPr>
          <w:rFonts w:ascii="Calibri Light" w:hAnsi="Calibri Light" w:cs="Calibri Light"/>
          <w:sz w:val="24"/>
          <w:szCs w:val="22"/>
          <w:lang w:val="fi-FI"/>
        </w:rPr>
        <w:t>le vaaditaan, ilman perusteluja anomusta</w:t>
      </w:r>
      <w:r>
        <w:rPr>
          <w:rFonts w:ascii="Calibri Light" w:hAnsi="Calibri Light" w:cs="Calibri Light"/>
          <w:sz w:val="24"/>
          <w:szCs w:val="22"/>
          <w:lang w:val="fi-FI"/>
        </w:rPr>
        <w:t xml:space="preserve"> ei käsitellä.</w:t>
      </w:r>
    </w:p>
    <w:p w14:paraId="6E945BE2" w14:textId="77777777" w:rsidR="000F3427" w:rsidRPr="00150286" w:rsidRDefault="000F3427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8428394" w14:textId="0EE0CDBF" w:rsidR="00BD5310" w:rsidRPr="00150286" w:rsidRDefault="009F09E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Anon oikeutta koulukuljetustavan muutokseen</w:t>
      </w:r>
      <w:r w:rsidR="00150286" w:rsidRPr="00150286">
        <w:rPr>
          <w:rFonts w:ascii="Calibri Light" w:hAnsi="Calibri Light" w:cs="Calibri Light"/>
          <w:sz w:val="24"/>
          <w:szCs w:val="22"/>
          <w:lang w:val="fi-FI"/>
        </w:rPr>
        <w:t xml:space="preserve"> Ivalon koulun oppilaalle:</w:t>
      </w:r>
    </w:p>
    <w:p w14:paraId="293D40B4" w14:textId="2DE7F423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68DA5C7" w14:textId="09CA737A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Nimi:</w:t>
      </w:r>
    </w:p>
    <w:p w14:paraId="36BCC68B" w14:textId="7FC9C601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>Kotiosoite:</w:t>
      </w:r>
    </w:p>
    <w:p w14:paraId="7ABE1251" w14:textId="305AEA3D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Luokka tulevalla lukuvuodella: </w:t>
      </w:r>
    </w:p>
    <w:p w14:paraId="6706DF08" w14:textId="15C0EEE2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Koulumatkan pituus: </w:t>
      </w:r>
    </w:p>
    <w:p w14:paraId="259911D8" w14:textId="7C4E58B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4AE6F19" w14:textId="389F32A3" w:rsidR="00150286" w:rsidRPr="00150286" w:rsidRDefault="009F09E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>Perusteet koulukuljetustavan muutokseen:</w:t>
      </w:r>
    </w:p>
    <w:p w14:paraId="400F2EEC" w14:textId="2187D752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735C387B" w14:textId="1A2AA311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70BE887B" w14:textId="5886D78F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480872F9" w14:textId="7777777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0A046AB9" w14:textId="667EFE7E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30F605F6" w14:textId="06F7A508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6582D189" w14:textId="66AD665C" w:rsidR="00452CDE" w:rsidRDefault="00452CDE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253CBF59" w14:textId="77777777" w:rsidR="00452CDE" w:rsidRDefault="00452CDE" w:rsidP="005157D0">
      <w:pPr>
        <w:rPr>
          <w:rFonts w:ascii="Calibri Light" w:hAnsi="Calibri Light" w:cs="Calibri Light"/>
          <w:sz w:val="24"/>
          <w:szCs w:val="22"/>
          <w:lang w:val="fi-FI"/>
        </w:rPr>
      </w:pPr>
    </w:p>
    <w:p w14:paraId="2743B7CE" w14:textId="08C284FC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>
        <w:rPr>
          <w:rFonts w:ascii="Calibri Light" w:hAnsi="Calibri Light" w:cs="Calibri Light"/>
          <w:sz w:val="24"/>
          <w:szCs w:val="22"/>
          <w:lang w:val="fi-FI"/>
        </w:rPr>
        <w:t xml:space="preserve">Allekirjoitus: </w:t>
      </w:r>
    </w:p>
    <w:p w14:paraId="713CF59C" w14:textId="535B2E7B" w:rsidR="00C3763C" w:rsidRDefault="00C3763C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Sähköpostiosoite päätöksen toimittamista varten: </w:t>
      </w:r>
    </w:p>
    <w:p w14:paraId="08F13AE3" w14:textId="40AABDB7" w:rsidR="00150286" w:rsidRPr="00150286" w:rsidRDefault="00150286" w:rsidP="005157D0">
      <w:pPr>
        <w:rPr>
          <w:rFonts w:ascii="Calibri Light" w:hAnsi="Calibri Light" w:cs="Calibri Light"/>
          <w:sz w:val="24"/>
          <w:szCs w:val="22"/>
          <w:lang w:val="fi-FI"/>
        </w:rPr>
      </w:pPr>
      <w:r w:rsidRPr="00150286">
        <w:rPr>
          <w:rFonts w:ascii="Calibri Light" w:hAnsi="Calibri Light" w:cs="Calibri Light"/>
          <w:sz w:val="24"/>
          <w:szCs w:val="22"/>
          <w:lang w:val="fi-FI"/>
        </w:rPr>
        <w:t xml:space="preserve">Kun päätös on tehty, se toimitetaan sähköpostitse. </w:t>
      </w:r>
    </w:p>
    <w:p w14:paraId="134B801A" w14:textId="268590B3" w:rsidR="00150286" w:rsidRPr="00BD5310" w:rsidRDefault="00150286" w:rsidP="005157D0">
      <w:pPr>
        <w:rPr>
          <w:rFonts w:ascii="Calibri Light" w:hAnsi="Calibri Light" w:cs="Calibri Light"/>
          <w:sz w:val="28"/>
          <w:szCs w:val="22"/>
          <w:lang w:val="fi-FI"/>
        </w:rPr>
      </w:pPr>
    </w:p>
    <w:sectPr w:rsidR="00150286" w:rsidRPr="00BD5310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849" w:bottom="1304" w:left="1134" w:header="56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72C2" w14:textId="77777777" w:rsidR="00FF58E1" w:rsidRDefault="00FF58E1">
      <w:r>
        <w:separator/>
      </w:r>
    </w:p>
  </w:endnote>
  <w:endnote w:type="continuationSeparator" w:id="0">
    <w:p w14:paraId="361E5655" w14:textId="77777777" w:rsidR="00FF58E1" w:rsidRDefault="00FF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114E" w14:textId="7A0CA375" w:rsidR="001F2860" w:rsidRDefault="005B120D">
    <w:pPr>
      <w:pStyle w:val="Alatunniste"/>
      <w:tabs>
        <w:tab w:val="clear" w:pos="4320"/>
        <w:tab w:val="clear" w:pos="8640"/>
        <w:tab w:val="left" w:pos="1810"/>
      </w:tabs>
    </w:pPr>
    <w:r>
      <w:rPr>
        <w:noProof/>
        <w:color w:val="000000"/>
        <w:lang w:val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59F00C" wp14:editId="224CDED0">
              <wp:simplePos x="0" y="0"/>
              <wp:positionH relativeFrom="column">
                <wp:posOffset>17145</wp:posOffset>
              </wp:positionH>
              <wp:positionV relativeFrom="paragraph">
                <wp:posOffset>-149225</wp:posOffset>
              </wp:positionV>
              <wp:extent cx="4572000" cy="685800"/>
              <wp:effectExtent l="0" t="0" r="0" b="0"/>
              <wp:wrapNone/>
              <wp:docPr id="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AB22" w14:textId="77777777" w:rsidR="001F2860" w:rsidRDefault="001F2860">
                          <w:pPr>
                            <w:widowControl w:val="0"/>
                            <w:tabs>
                              <w:tab w:val="left" w:pos="2790"/>
                            </w:tabs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right="2760"/>
                            <w:rPr>
                              <w:color w:val="18151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81512"/>
                              <w:sz w:val="16"/>
                              <w:szCs w:val="16"/>
                            </w:rPr>
                            <w:t>Inarin kunta, Piiskuntie 2, 99800 Ivalo</w:t>
                          </w:r>
                        </w:p>
                        <w:p w14:paraId="73851E60" w14:textId="77777777" w:rsidR="001F2860" w:rsidRDefault="001F2860">
                          <w:pPr>
                            <w:widowControl w:val="0"/>
                            <w:tabs>
                              <w:tab w:val="left" w:pos="2790"/>
                            </w:tabs>
                            <w:autoSpaceDE w:val="0"/>
                            <w:autoSpaceDN w:val="0"/>
                            <w:adjustRightInd w:val="0"/>
                            <w:spacing w:line="208" w:lineRule="exact"/>
                            <w:ind w:right="2760"/>
                            <w:rPr>
                              <w:color w:val="18151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81512"/>
                              <w:sz w:val="16"/>
                              <w:szCs w:val="16"/>
                            </w:rPr>
                            <w:t>faksi +358 (0)16 662 628</w:t>
                          </w:r>
                        </w:p>
                        <w:p w14:paraId="54EB3FB6" w14:textId="77777777" w:rsidR="001F2860" w:rsidRDefault="001F2860">
                          <w:pPr>
                            <w:tabs>
                              <w:tab w:val="left" w:pos="2790"/>
                            </w:tabs>
                            <w:ind w:right="2760"/>
                          </w:pPr>
                          <w:r>
                            <w:rPr>
                              <w:b/>
                              <w:color w:val="181512"/>
                              <w:sz w:val="16"/>
                              <w:szCs w:val="16"/>
                            </w:rPr>
                            <w:t>www.inari.fi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9F00C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6" type="#_x0000_t202" style="position:absolute;margin-left:1.35pt;margin-top:-11.7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+WtgIAALoFAAAOAAAAZHJzL2Uyb0RvYy54bWysVNuOmzAQfa/Uf7D8zgKpQwAtWe2GUFXa&#10;XqTdfoADJlgFm9pOyLbqv3dscmG3qlS15QHZnvGZyzme65tD16I9U5pLkeHwKsCIiVJWXGwz/Pmx&#10;8GKMtKGioq0ULMNPTOOb5etX10OfsplsZFsxhQBE6HToM9wY06e+r8uGdVRfyZ4JMNZSddTAVm39&#10;StEB0LvWnwVB5A9SVb2SJdMaTvPRiJcOv65ZaT7WtWYGtRmG3Iz7K/ff2L+/vKbpVtG+4eUxDfoX&#10;WXSUCwh6hsqpoWin+C9QHS+V1LI2V6XsfFnXvGSuBqgmDF5U89DQnrlaoDm6P7dJ/z/Y8sP+k0K8&#10;yjDBSNAOKHpkB4Pu5AFFkW3P0OsUvB568DMHOAeaXam6v5flF42EXDVUbNmtUnJoGK0gvdDe9CdX&#10;RxxtQTbDe1lBHLoz0gEdatXZ3kE3EKADTU9namwuJRyS+QLoBlMJtiiex7C2IWh6ut0rbd4y2SG7&#10;yLAC6h063d9rM7qeXGwwIQvetnBO01Y8OwDM8QRiw1Vrs1k4Nr8nQbKO1zHxyCxaeyTIc++2WBEv&#10;KsLFPH+Tr1Z5+MPGDUna8KpiwoY5KSskf8bcUeOjJs7a0rLllYWzKWm13axahfYUlF2479iQiZv/&#10;PA3XL6jlRUnhjAR3s8QronjhkYLMvWQRxF4QJndJFJCE5MXzku65YP9eEhoynMxn81FMv60NWLfE&#10;jwxOaqNpxw3MjpZ3GQY5HJ1oaiW4FpWj1lDejutJK2z6l1YA3SeinWCtRke1msPmAChWxRtZPYF0&#10;lQRlgQhh4MGikeobRgMMjwzrrzuqGEbtOwHyT0JC7LRxGyddjNTUsplaqCgBKsMGo3G5MuOE2vWK&#10;bxuIND44IW/hydTcqfmS1fGhwYBwRR2HmZ1A073zuozc5U8AAAD//wMAUEsDBBQABgAIAAAAIQBH&#10;cgWw3QAAAAgBAAAPAAAAZHJzL2Rvd25yZXYueG1sTI/BTsMwEETvSP0Ha5G4tTahaUvIpkIgriBa&#10;qNSbG2+TqPE6it0m/D3uCY6zM5p5m69H24oL9b5xjHA/UyCIS2carhC+tm/TFQgfNBvdOiaEH/Kw&#10;LiY3uc6MG/iTLptQiVjCPtMIdQhdJqUva7Laz1xHHL2j660OUfaVNL0eYrltZaLUQlrdcFyodUcv&#10;NZWnzdkifL8f97u5+qhebdoNblSS7aNEvLsdn59ABBrDXxiu+BEdish0cGc2XrQIyTIGEabJQwoi&#10;+svkejkgrOYpyCKX/x8ofgEAAP//AwBQSwECLQAUAAYACAAAACEAtoM4kv4AAADhAQAAEwAAAAAA&#10;AAAAAAAAAAAAAAAAW0NvbnRlbnRfVHlwZXNdLnhtbFBLAQItABQABgAIAAAAIQA4/SH/1gAAAJQB&#10;AAALAAAAAAAAAAAAAAAAAC8BAABfcmVscy8ucmVsc1BLAQItABQABgAIAAAAIQCaXW+WtgIAALoF&#10;AAAOAAAAAAAAAAAAAAAAAC4CAABkcnMvZTJvRG9jLnhtbFBLAQItABQABgAIAAAAIQBHcgWw3QAA&#10;AAgBAAAPAAAAAAAAAAAAAAAAABAFAABkcnMvZG93bnJldi54bWxQSwUGAAAAAAQABADzAAAAGgYA&#10;AAAA&#10;" filled="f" stroked="f">
              <v:textbox>
                <w:txbxContent>
                  <w:p w14:paraId="46EFAB22" w14:textId="77777777" w:rsidR="001F2860" w:rsidRDefault="001F2860">
                    <w:pPr>
                      <w:widowControl w:val="0"/>
                      <w:tabs>
                        <w:tab w:val="left" w:pos="2790"/>
                      </w:tabs>
                      <w:autoSpaceDE w:val="0"/>
                      <w:autoSpaceDN w:val="0"/>
                      <w:adjustRightInd w:val="0"/>
                      <w:spacing w:line="208" w:lineRule="exact"/>
                      <w:ind w:right="2760"/>
                      <w:rPr>
                        <w:color w:val="181512"/>
                        <w:sz w:val="16"/>
                        <w:szCs w:val="16"/>
                      </w:rPr>
                    </w:pPr>
                    <w:r>
                      <w:rPr>
                        <w:color w:val="181512"/>
                        <w:sz w:val="16"/>
                        <w:szCs w:val="16"/>
                      </w:rPr>
                      <w:t>Inarin kunta, Piiskuntie 2, 99800 Ivalo</w:t>
                    </w:r>
                  </w:p>
                  <w:p w14:paraId="73851E60" w14:textId="77777777" w:rsidR="001F2860" w:rsidRDefault="001F2860">
                    <w:pPr>
                      <w:widowControl w:val="0"/>
                      <w:tabs>
                        <w:tab w:val="left" w:pos="2790"/>
                      </w:tabs>
                      <w:autoSpaceDE w:val="0"/>
                      <w:autoSpaceDN w:val="0"/>
                      <w:adjustRightInd w:val="0"/>
                      <w:spacing w:line="208" w:lineRule="exact"/>
                      <w:ind w:right="2760"/>
                      <w:rPr>
                        <w:color w:val="181512"/>
                        <w:sz w:val="16"/>
                        <w:szCs w:val="16"/>
                      </w:rPr>
                    </w:pPr>
                    <w:r>
                      <w:rPr>
                        <w:color w:val="181512"/>
                        <w:sz w:val="16"/>
                        <w:szCs w:val="16"/>
                      </w:rPr>
                      <w:t>faksi +358 (0)16 662 628</w:t>
                    </w:r>
                  </w:p>
                  <w:p w14:paraId="54EB3FB6" w14:textId="77777777" w:rsidR="001F2860" w:rsidRDefault="001F2860">
                    <w:pPr>
                      <w:tabs>
                        <w:tab w:val="left" w:pos="2790"/>
                      </w:tabs>
                      <w:ind w:right="2760"/>
                    </w:pPr>
                    <w:r>
                      <w:rPr>
                        <w:b/>
                        <w:color w:val="181512"/>
                        <w:sz w:val="16"/>
                        <w:szCs w:val="16"/>
                      </w:rPr>
                      <w:t>www.inari.fi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lang w:val="fi-FI"/>
      </w:rPr>
      <w:drawing>
        <wp:anchor distT="0" distB="0" distL="114300" distR="114300" simplePos="0" relativeHeight="251659264" behindDoc="1" locked="0" layoutInCell="1" allowOverlap="1" wp14:anchorId="2E5AF226" wp14:editId="4D4AF1D1">
          <wp:simplePos x="0" y="0"/>
          <wp:positionH relativeFrom="column">
            <wp:posOffset>-363855</wp:posOffset>
          </wp:positionH>
          <wp:positionV relativeFrom="paragraph">
            <wp:posOffset>-149225</wp:posOffset>
          </wp:positionV>
          <wp:extent cx="367665" cy="412750"/>
          <wp:effectExtent l="0" t="0" r="0" b="0"/>
          <wp:wrapNone/>
          <wp:docPr id="67" name="Kuva 67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vaak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30F9" w14:textId="77777777" w:rsidR="001F2860" w:rsidRDefault="001F2860">
    <w:pPr>
      <w:pStyle w:val="Alatunniste"/>
      <w:tabs>
        <w:tab w:val="clear" w:pos="4320"/>
        <w:tab w:val="clear" w:pos="8640"/>
        <w:tab w:val="left" w:pos="567"/>
      </w:tabs>
    </w:pPr>
  </w:p>
  <w:p w14:paraId="4984BCEA" w14:textId="77777777" w:rsidR="001F2860" w:rsidRDefault="001F2860">
    <w:pPr>
      <w:pStyle w:val="Alatunniste"/>
      <w:tabs>
        <w:tab w:val="clear" w:pos="4320"/>
        <w:tab w:val="clear" w:pos="8640"/>
      </w:tabs>
    </w:pPr>
  </w:p>
  <w:p w14:paraId="04502B9D" w14:textId="77777777" w:rsidR="001F2860" w:rsidRDefault="001F2860">
    <w:pPr>
      <w:pStyle w:val="Alatunnist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8AF3E" w14:textId="77777777" w:rsidR="00FF58E1" w:rsidRDefault="00FF58E1">
      <w:r>
        <w:separator/>
      </w:r>
    </w:p>
  </w:footnote>
  <w:footnote w:type="continuationSeparator" w:id="0">
    <w:p w14:paraId="7204D5DC" w14:textId="77777777" w:rsidR="00FF58E1" w:rsidRDefault="00FF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5E1D" w14:textId="3DE2DBFF" w:rsidR="001F2860" w:rsidRDefault="005B120D">
    <w:pPr>
      <w:pStyle w:val="Yltunniste"/>
    </w:pPr>
    <w:r>
      <w:rPr>
        <w:noProof/>
        <w:lang w:val="fi-FI"/>
      </w:rPr>
      <w:drawing>
        <wp:inline distT="0" distB="0" distL="0" distR="0" wp14:anchorId="08BBD76D" wp14:editId="5EC4C5BD">
          <wp:extent cx="3648075" cy="266700"/>
          <wp:effectExtent l="0" t="0" r="0" b="0"/>
          <wp:docPr id="1" name="Kuva 1" descr="Oso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860">
      <w:t xml:space="preserve"> </w:t>
    </w:r>
    <w:r>
      <w:rPr>
        <w:noProof/>
        <w:lang w:val="fi-FI"/>
      </w:rPr>
      <w:drawing>
        <wp:inline distT="0" distB="0" distL="0" distR="0" wp14:anchorId="294433A9" wp14:editId="02BA0A6E">
          <wp:extent cx="1800225" cy="1114425"/>
          <wp:effectExtent l="0" t="0" r="0" b="0"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D155" w14:textId="77777777" w:rsidR="001F2860" w:rsidRPr="00E9568B" w:rsidRDefault="001F2860" w:rsidP="00E9568B">
    <w:pPr>
      <w:pStyle w:val="Yltunniste"/>
      <w:tabs>
        <w:tab w:val="clear" w:pos="4320"/>
        <w:tab w:val="clear" w:pos="8640"/>
      </w:tabs>
      <w:ind w:right="-18"/>
      <w:rPr>
        <w:rFonts w:ascii="Times New Roman" w:hAnsi="Times New Roman"/>
        <w:b/>
        <w:bCs/>
        <w:color w:val="000000"/>
        <w:sz w:val="24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</w:t>
    </w:r>
    <w:r w:rsidR="00E9568B">
      <w:rPr>
        <w:rFonts w:ascii="Times New Roman" w:hAnsi="Times New Roman"/>
        <w:b/>
        <w:bCs/>
        <w:color w:val="000000"/>
        <w:sz w:val="24"/>
      </w:rPr>
      <w:tab/>
      <w:t xml:space="preserve">      </w:t>
    </w:r>
    <w:r>
      <w:rPr>
        <w:color w:val="000000"/>
      </w:rPr>
      <w:t xml:space="preserve">                </w:t>
    </w:r>
  </w:p>
  <w:p w14:paraId="012D824C" w14:textId="55A09347" w:rsidR="001F2860" w:rsidRDefault="005B120D">
    <w:pPr>
      <w:pStyle w:val="Yltunniste"/>
      <w:tabs>
        <w:tab w:val="clear" w:pos="4320"/>
        <w:tab w:val="clear" w:pos="8640"/>
      </w:tabs>
      <w:ind w:left="5254" w:right="-18"/>
      <w:rPr>
        <w:color w:val="000000"/>
      </w:rPr>
    </w:pPr>
    <w:r>
      <w:rPr>
        <w:noProof/>
        <w:color w:val="000000"/>
        <w:lang w:val="fi-FI"/>
      </w:rPr>
      <w:drawing>
        <wp:anchor distT="0" distB="0" distL="114300" distR="114300" simplePos="0" relativeHeight="251657216" behindDoc="1" locked="0" layoutInCell="1" allowOverlap="1" wp14:anchorId="387EA3AD" wp14:editId="676981AC">
          <wp:simplePos x="0" y="0"/>
          <wp:positionH relativeFrom="column">
            <wp:posOffset>-211455</wp:posOffset>
          </wp:positionH>
          <wp:positionV relativeFrom="paragraph">
            <wp:posOffset>-260985</wp:posOffset>
          </wp:positionV>
          <wp:extent cx="1143000" cy="640080"/>
          <wp:effectExtent l="0" t="0" r="0" b="0"/>
          <wp:wrapNone/>
          <wp:docPr id="65" name="Kuva 6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C5DF9" w14:textId="0102CA4B" w:rsidR="001F2860" w:rsidRDefault="001F2860" w:rsidP="000B319D">
    <w:pPr>
      <w:pStyle w:val="Yltunniste"/>
      <w:tabs>
        <w:tab w:val="clear" w:pos="4320"/>
        <w:tab w:val="clear" w:pos="8640"/>
        <w:tab w:val="left" w:pos="5245"/>
      </w:tabs>
      <w:ind w:right="-18"/>
      <w:rPr>
        <w:rFonts w:ascii="Times New Roman" w:hAnsi="Times New Roman"/>
        <w:color w:val="000000"/>
        <w:sz w:val="24"/>
      </w:rPr>
    </w:pPr>
    <w:r>
      <w:rPr>
        <w:color w:val="000000"/>
      </w:rPr>
      <w:tab/>
    </w:r>
  </w:p>
  <w:p w14:paraId="0BDDF46D" w14:textId="77777777" w:rsidR="001F2860" w:rsidRDefault="001F2860">
    <w:pPr>
      <w:pStyle w:val="Yltunniste"/>
      <w:tabs>
        <w:tab w:val="clear" w:pos="4320"/>
        <w:tab w:val="clear" w:pos="8640"/>
      </w:tabs>
      <w:ind w:left="8804" w:right="-18"/>
      <w:rPr>
        <w:color w:val="000000"/>
        <w:vertAlign w:val="subscript"/>
      </w:rPr>
    </w:pPr>
    <w:r>
      <w:rPr>
        <w:color w:val="000000"/>
      </w:rPr>
      <w:tab/>
    </w:r>
    <w:r>
      <w:rPr>
        <w:color w:val="000000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C9AC" w14:textId="1303C36E" w:rsidR="001F2860" w:rsidRDefault="005B120D">
    <w:pPr>
      <w:pStyle w:val="Yltunniste"/>
      <w:tabs>
        <w:tab w:val="clear" w:pos="4320"/>
        <w:tab w:val="clear" w:pos="8640"/>
      </w:tabs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0863F5" wp14:editId="5A65EB61">
              <wp:simplePos x="0" y="0"/>
              <wp:positionH relativeFrom="column">
                <wp:posOffset>-813435</wp:posOffset>
              </wp:positionH>
              <wp:positionV relativeFrom="paragraph">
                <wp:posOffset>-243205</wp:posOffset>
              </wp:positionV>
              <wp:extent cx="7802880" cy="1039495"/>
              <wp:effectExtent l="0" t="0" r="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2880" cy="1039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BCFC" w14:textId="1D6D826F" w:rsidR="001F2860" w:rsidRDefault="005B120D">
                          <w:r>
                            <w:rPr>
                              <w:noProof/>
                              <w:lang w:val="fi-FI"/>
                            </w:rPr>
                            <w:drawing>
                              <wp:inline distT="0" distB="0" distL="0" distR="0" wp14:anchorId="37C44FF4" wp14:editId="4CBD8393">
                                <wp:extent cx="7734300" cy="962025"/>
                                <wp:effectExtent l="0" t="0" r="0" b="0"/>
                                <wp:docPr id="5" name="Kuva 4" descr="ylaos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ylaos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4300" cy="962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863F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-64.05pt;margin-top:-19.15pt;width:614.4pt;height:8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7D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0cSWZ+h1Cl4PPfiZPZxDmx1V3d/L8qtGQi4bKjbsVik5NIxWkF5ob/pn&#10;V0ccbUHWwwdZQRy6NdIB7WvV2dpBNRCgQ5ueTq2xuZRwOI+DKI7BVIItDCYJSaYuBk2P13ulzTsm&#10;O2QXGVbQewdPd/fa2HRoenSx0YQseNu6/rfi4gAcxxMIDletzabh2vkjCZJVvIqJR6LZyiNBnnu3&#10;xZJ4syKcT/NJvlzm4U8bNyRpw6uKCRvmKK2Q/FnrDiIfRXESl5YtryycTUmrzXrZKrSjIO3CfYeC&#10;nLn5l2m4IgCXF5TCiAR3UeIVs3jukYJMvWQexF4QJnfJLCAJyYtLSvdcsH+nhIYMJ9NoOqrpt9wC&#10;973mRtOOGxgeLe8yHJ+caGo1uBKVa62hvB3XZ6Ww6T+XAtp9bLRTrBXpKFezX+/d23Bytmpey+oJ&#10;JKwkCAzECIMPFo1U3zEaYIhkWH/bUsUwat8LeAZJSIidOm5DpvMINurcsj63UFECVIYNRuNyacZJ&#10;te0V3zQQaXx4Qt7C06m5E/VzVocHB4PCcTsMNTuJzvfO63n0Ln4BAAD//wMAUEsDBBQABgAIAAAA&#10;IQBsJJ4n4AAAAA0BAAAPAAAAZHJzL2Rvd25yZXYueG1sTI/BTsMwDIbvSLxDZCRuW9JuY6U0nRCI&#10;K2iDIXHLGq+taJyqydby9ngnuP2WP/3+XGwm14kzDqH1pCGZKxBIlbct1Ro+3l9mGYgQDVnTeUIN&#10;PxhgU15fFSa3fqQtnnexFlxCITcamhj7XMpQNehMmPseiXdHPzgTeRxqaQczcrnrZKrUnXSmJb7Q&#10;mB6fGqy+dyenYf96/Ppcqrf62a360U9KkruXWt/eTI8PICJO8Q+Giz6rQ8lOB38iG0SnYZakWcIs&#10;p0W2AHFBEqXWIA6c0tUSZFnI/1+UvwAAAP//AwBQSwECLQAUAAYACAAAACEAtoM4kv4AAADhAQAA&#10;EwAAAAAAAAAAAAAAAAAAAAAAW0NvbnRlbnRfVHlwZXNdLnhtbFBLAQItABQABgAIAAAAIQA4/SH/&#10;1gAAAJQBAAALAAAAAAAAAAAAAAAAAC8BAABfcmVscy8ucmVsc1BLAQItABQABgAIAAAAIQC1+I7D&#10;uQIAAMIFAAAOAAAAAAAAAAAAAAAAAC4CAABkcnMvZTJvRG9jLnhtbFBLAQItABQABgAIAAAAIQBs&#10;JJ4n4AAAAA0BAAAPAAAAAAAAAAAAAAAAABMFAABkcnMvZG93bnJldi54bWxQSwUGAAAAAAQABADz&#10;AAAAIAYAAAAA&#10;" filled="f" stroked="f">
              <v:textbox>
                <w:txbxContent>
                  <w:p w14:paraId="4914BCFC" w14:textId="1D6D826F" w:rsidR="001F2860" w:rsidRDefault="005B120D">
                    <w:r>
                      <w:rPr>
                        <w:noProof/>
                        <w:lang w:val="fi-FI"/>
                      </w:rPr>
                      <w:drawing>
                        <wp:inline distT="0" distB="0" distL="0" distR="0" wp14:anchorId="37C44FF4" wp14:editId="4CBD8393">
                          <wp:extent cx="7734300" cy="962025"/>
                          <wp:effectExtent l="0" t="0" r="0" b="0"/>
                          <wp:docPr id="5" name="Kuva 4" descr="ylaos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ylaos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430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F2860">
      <w:tab/>
    </w:r>
    <w:r w:rsidR="001F2860">
      <w:tab/>
    </w:r>
    <w:r w:rsidR="001F2860">
      <w:tab/>
    </w:r>
    <w:r w:rsidR="001F2860">
      <w:tab/>
    </w:r>
    <w:r w:rsidR="001F2860">
      <w:t>ASIAKIRJA</w:t>
    </w:r>
    <w:r w:rsidR="001F2860">
      <w:tab/>
    </w:r>
    <w:r w:rsidR="001F2860">
      <w:tab/>
    </w:r>
    <w:r w:rsidR="001F2860">
      <w:tab/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PAGE </w:instrText>
    </w:r>
    <w:r w:rsidR="001F2860">
      <w:rPr>
        <w:rStyle w:val="Sivunumero"/>
      </w:rPr>
      <w:fldChar w:fldCharType="separate"/>
    </w:r>
    <w:r w:rsidR="001F2860">
      <w:rPr>
        <w:rStyle w:val="Sivunumero"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(</w:t>
    </w:r>
    <w:r w:rsidR="001F2860">
      <w:rPr>
        <w:rStyle w:val="Sivunumero"/>
      </w:rPr>
      <w:fldChar w:fldCharType="begin"/>
    </w:r>
    <w:r w:rsidR="001F2860">
      <w:rPr>
        <w:rStyle w:val="Sivunumero"/>
      </w:rPr>
      <w:instrText xml:space="preserve"> NUMPAGES </w:instrText>
    </w:r>
    <w:r w:rsidR="001F2860">
      <w:rPr>
        <w:rStyle w:val="Sivunumero"/>
      </w:rPr>
      <w:fldChar w:fldCharType="separate"/>
    </w:r>
    <w:r w:rsidR="001F2860">
      <w:rPr>
        <w:rStyle w:val="Sivunumero"/>
        <w:noProof/>
      </w:rPr>
      <w:t>1</w:t>
    </w:r>
    <w:r w:rsidR="001F2860">
      <w:rPr>
        <w:rStyle w:val="Sivunumero"/>
      </w:rPr>
      <w:fldChar w:fldCharType="end"/>
    </w:r>
    <w:r w:rsidR="001F2860">
      <w:rPr>
        <w:rStyle w:val="Sivunumero"/>
      </w:rPr>
      <w:t>)</w:t>
    </w:r>
  </w:p>
  <w:p w14:paraId="188B901F" w14:textId="77777777" w:rsidR="001F2860" w:rsidRDefault="001F2860">
    <w:pPr>
      <w:pStyle w:val="Yltunniste"/>
      <w:tabs>
        <w:tab w:val="clear" w:pos="4320"/>
        <w:tab w:val="clear" w:pos="8640"/>
      </w:tabs>
    </w:pPr>
  </w:p>
  <w:p w14:paraId="3D24B76D" w14:textId="77777777" w:rsidR="001F2860" w:rsidRDefault="001F2860">
    <w:pPr>
      <w:pStyle w:val="Yltunniste"/>
      <w:tabs>
        <w:tab w:val="clear" w:pos="4320"/>
        <w:tab w:val="clear" w:pos="8640"/>
      </w:tabs>
    </w:pPr>
  </w:p>
  <w:p w14:paraId="449D92FC" w14:textId="787D8A85" w:rsidR="001F2860" w:rsidRDefault="001F2860">
    <w:pPr>
      <w:pStyle w:val="Yltunniste"/>
      <w:tabs>
        <w:tab w:val="clear" w:pos="4320"/>
        <w:tab w:val="clear" w:pos="8640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DATE \@ "d.M.yyyy" </w:instrText>
    </w:r>
    <w:r>
      <w:fldChar w:fldCharType="separate"/>
    </w:r>
    <w:r w:rsidR="009F09EC">
      <w:rPr>
        <w:noProof/>
      </w:rPr>
      <w:t>4.8.2023</w:t>
    </w:r>
    <w:r>
      <w:fldChar w:fldCharType="end"/>
    </w:r>
  </w:p>
  <w:p w14:paraId="6C1CA4D6" w14:textId="77777777" w:rsidR="001F2860" w:rsidRDefault="001F2860">
    <w:pPr>
      <w:pStyle w:val="Yltunniste"/>
      <w:tabs>
        <w:tab w:val="clear" w:pos="4320"/>
        <w:tab w:val="clear" w:pos="8640"/>
      </w:tabs>
    </w:pPr>
  </w:p>
  <w:p w14:paraId="21EC9709" w14:textId="77777777" w:rsidR="001F2860" w:rsidRDefault="001F2860">
    <w:pPr>
      <w:pStyle w:val="Yltunniste"/>
      <w:tabs>
        <w:tab w:val="clear" w:pos="4320"/>
        <w:tab w:val="clear" w:pos="8640"/>
      </w:tabs>
    </w:pPr>
  </w:p>
  <w:p w14:paraId="0C6B0053" w14:textId="77777777" w:rsidR="001F2860" w:rsidRDefault="001F2860">
    <w:pPr>
      <w:pStyle w:val="Yltunniste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E8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C6E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4EC61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A9C4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6A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0B683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10C5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C877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30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CDA4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6FA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B423D"/>
    <w:multiLevelType w:val="hybridMultilevel"/>
    <w:tmpl w:val="2514F478"/>
    <w:lvl w:ilvl="0" w:tplc="3D02C8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CE"/>
    <w:multiLevelType w:val="hybridMultilevel"/>
    <w:tmpl w:val="20A842E8"/>
    <w:lvl w:ilvl="0" w:tplc="9190C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F707159"/>
    <w:multiLevelType w:val="hybridMultilevel"/>
    <w:tmpl w:val="1E9E1D46"/>
    <w:lvl w:ilvl="0" w:tplc="2DBC10C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24B5E"/>
    <w:multiLevelType w:val="multilevel"/>
    <w:tmpl w:val="D4E4E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D225D9F"/>
    <w:multiLevelType w:val="hybridMultilevel"/>
    <w:tmpl w:val="D97E3F08"/>
    <w:lvl w:ilvl="0" w:tplc="437E96DC">
      <w:start w:val="2"/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37"/>
    <w:rsid w:val="00006A72"/>
    <w:rsid w:val="00014852"/>
    <w:rsid w:val="000B319D"/>
    <w:rsid w:val="000E4B87"/>
    <w:rsid w:val="000F3427"/>
    <w:rsid w:val="00116B98"/>
    <w:rsid w:val="00150286"/>
    <w:rsid w:val="001A3A25"/>
    <w:rsid w:val="001D34C3"/>
    <w:rsid w:val="001F2860"/>
    <w:rsid w:val="0020496E"/>
    <w:rsid w:val="002150D1"/>
    <w:rsid w:val="0023530C"/>
    <w:rsid w:val="002B7735"/>
    <w:rsid w:val="00324224"/>
    <w:rsid w:val="00452CDE"/>
    <w:rsid w:val="005157D0"/>
    <w:rsid w:val="005B120D"/>
    <w:rsid w:val="005C2B64"/>
    <w:rsid w:val="005D718C"/>
    <w:rsid w:val="00654D08"/>
    <w:rsid w:val="009F09EC"/>
    <w:rsid w:val="00A320C4"/>
    <w:rsid w:val="00B56881"/>
    <w:rsid w:val="00B64E5C"/>
    <w:rsid w:val="00BD5310"/>
    <w:rsid w:val="00C0794D"/>
    <w:rsid w:val="00C34037"/>
    <w:rsid w:val="00C3763C"/>
    <w:rsid w:val="00E9568B"/>
    <w:rsid w:val="00F6774A"/>
    <w:rsid w:val="00FA6292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1"/>
    <o:shapelayout v:ext="edit">
      <o:idmap v:ext="edit" data="1"/>
    </o:shapelayout>
  </w:shapeDefaults>
  <w:decimalSymbol w:val=","/>
  <w:listSeparator w:val=";"/>
  <w14:docId w14:val="7A4F48D6"/>
  <w15:chartTrackingRefBased/>
  <w15:docId w15:val="{6ADED30D-4938-4DEB-9161-1A47F62D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Arial" w:hAnsi="Arial"/>
      <w:lang w:val="nl-NL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568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fi-FI" w:eastAsia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B31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320"/>
        <w:tab w:val="right" w:pos="8640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widowControl w:val="0"/>
      <w:spacing w:line="200" w:lineRule="atLeast"/>
      <w:ind w:left="2552"/>
    </w:pPr>
  </w:style>
  <w:style w:type="character" w:styleId="Hyperlinkki">
    <w:name w:val="Hyperlink"/>
    <w:semiHidden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40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34037"/>
    <w:rPr>
      <w:rFonts w:ascii="Tahoma" w:hAnsi="Tahoma" w:cs="Tahoma"/>
      <w:sz w:val="16"/>
      <w:szCs w:val="16"/>
      <w:lang w:val="nl-NL"/>
    </w:rPr>
  </w:style>
  <w:style w:type="character" w:customStyle="1" w:styleId="Otsikko2Char">
    <w:name w:val="Otsikko 2 Char"/>
    <w:link w:val="Otsikko2"/>
    <w:uiPriority w:val="9"/>
    <w:rsid w:val="00E9568B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Otsikko1Char">
    <w:name w:val="Otsikko 1 Char"/>
    <w:link w:val="Otsikko1"/>
    <w:uiPriority w:val="9"/>
    <w:rsid w:val="00E9568B"/>
    <w:rPr>
      <w:rFonts w:ascii="Arial" w:hAnsi="Arial"/>
      <w:sz w:val="24"/>
      <w:lang w:val="nl-NL"/>
    </w:rPr>
  </w:style>
  <w:style w:type="paragraph" w:styleId="Luettelokappale">
    <w:name w:val="List Paragraph"/>
    <w:basedOn w:val="Normaali"/>
    <w:uiPriority w:val="34"/>
    <w:qFormat/>
    <w:rsid w:val="00E95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 w:eastAsia="en-US"/>
    </w:rPr>
  </w:style>
  <w:style w:type="table" w:styleId="TaulukkoRuudukko">
    <w:name w:val="Table Grid"/>
    <w:basedOn w:val="Normaalitaulukko"/>
    <w:uiPriority w:val="59"/>
    <w:rsid w:val="00E956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link w:val="Yltunniste"/>
    <w:uiPriority w:val="99"/>
    <w:rsid w:val="00E9568B"/>
    <w:rPr>
      <w:rFonts w:ascii="Arial" w:hAnsi="Arial"/>
      <w:lang w:val="nl-NL"/>
    </w:rPr>
  </w:style>
  <w:style w:type="character" w:customStyle="1" w:styleId="AlatunnisteChar">
    <w:name w:val="Alatunniste Char"/>
    <w:link w:val="Alatunniste"/>
    <w:uiPriority w:val="99"/>
    <w:rsid w:val="00E9568B"/>
    <w:rPr>
      <w:rFonts w:ascii="Arial" w:hAnsi="Arial"/>
      <w:lang w:val="nl-NL"/>
    </w:rPr>
  </w:style>
  <w:style w:type="paragraph" w:styleId="Eivli">
    <w:name w:val="No Spacing"/>
    <w:link w:val="EivliChar"/>
    <w:uiPriority w:val="1"/>
    <w:qFormat/>
    <w:rsid w:val="00E9568B"/>
    <w:rPr>
      <w:rFonts w:ascii="Calibri" w:hAnsi="Calibri"/>
      <w:sz w:val="22"/>
      <w:szCs w:val="22"/>
    </w:rPr>
  </w:style>
  <w:style w:type="character" w:customStyle="1" w:styleId="EivliChar">
    <w:name w:val="Ei väliä Char"/>
    <w:link w:val="Eivli"/>
    <w:uiPriority w:val="1"/>
    <w:rsid w:val="00E9568B"/>
    <w:rPr>
      <w:rFonts w:ascii="Calibri" w:hAnsi="Calibri"/>
      <w:sz w:val="22"/>
      <w:szCs w:val="22"/>
    </w:rPr>
  </w:style>
  <w:style w:type="character" w:customStyle="1" w:styleId="Otsikko3Char">
    <w:name w:val="Otsikko 3 Char"/>
    <w:link w:val="Otsikko3"/>
    <w:uiPriority w:val="9"/>
    <w:semiHidden/>
    <w:rsid w:val="000B319D"/>
    <w:rPr>
      <w:rFonts w:ascii="Cambria" w:eastAsia="Times New Roman" w:hAnsi="Cambria" w:cs="Times New Roman"/>
      <w:b/>
      <w:bCs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WPM$3A0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554BA92CA9B42BAFE308242AA04A4" ma:contentTypeVersion="13" ma:contentTypeDescription="Create a new document." ma:contentTypeScope="" ma:versionID="1d0f8405b5edad02043f6395a963e6f7">
  <xsd:schema xmlns:xsd="http://www.w3.org/2001/XMLSchema" xmlns:xs="http://www.w3.org/2001/XMLSchema" xmlns:p="http://schemas.microsoft.com/office/2006/metadata/properties" xmlns:ns3="d1cc9c5f-dfee-487c-ad1d-dc82f696aeef" xmlns:ns4="20ad50b9-fe83-47b2-901a-c46dd6e21322" targetNamespace="http://schemas.microsoft.com/office/2006/metadata/properties" ma:root="true" ma:fieldsID="12e2eaed897deefdefa71bba6ac10813" ns3:_="" ns4:_="">
    <xsd:import namespace="d1cc9c5f-dfee-487c-ad1d-dc82f696aeef"/>
    <xsd:import namespace="20ad50b9-fe83-47b2-901a-c46dd6e213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c9c5f-dfee-487c-ad1d-dc82f696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d50b9-fe83-47b2-901a-c46dd6e21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1C3F0-AEFF-428C-87A2-5548FAB5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c9c5f-dfee-487c-ad1d-dc82f696aeef"/>
    <ds:schemaRef ds:uri="20ad50b9-fe83-47b2-901a-c46dd6e21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F0579-C446-4963-821D-8ED61332B4FA}">
  <ds:schemaRefs>
    <ds:schemaRef ds:uri="http://purl.org/dc/terms/"/>
    <ds:schemaRef ds:uri="http://schemas.openxmlformats.org/package/2006/metadata/core-properties"/>
    <ds:schemaRef ds:uri="20ad50b9-fe83-47b2-901a-c46dd6e21322"/>
    <ds:schemaRef ds:uri="http://schemas.microsoft.com/office/2006/documentManagement/types"/>
    <ds:schemaRef ds:uri="d1cc9c5f-dfee-487c-ad1d-dc82f696aee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9D98E9-A34F-43DE-89E7-B4B3CE585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WPM$3A07</Template>
  <TotalTime>10</TotalTime>
  <Pages>1</Pages>
  <Words>159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Yrityksen nimi</vt:lpstr>
    </vt:vector>
  </TitlesOfParts>
  <Company>Inarin kunta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Yrityksen nimi</dc:title>
  <dc:subject/>
  <dc:creator>fnarin</dc:creator>
  <cp:keywords/>
  <cp:lastModifiedBy>Sorvari Minna Inari</cp:lastModifiedBy>
  <cp:revision>3</cp:revision>
  <cp:lastPrinted>2008-01-28T12:33:00Z</cp:lastPrinted>
  <dcterms:created xsi:type="dcterms:W3CDTF">2023-08-04T08:57:00Z</dcterms:created>
  <dcterms:modified xsi:type="dcterms:W3CDTF">2023-08-04T09:06:00Z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0x010100651554BA92CA9B42BAFE308242AA04A4</vt:lpwstr>
  </property>
</Properties>
</file>