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B9828" w14:textId="1DCC5655" w:rsidR="00C322B1" w:rsidRPr="00C322B1" w:rsidRDefault="00C322B1" w:rsidP="004577E1">
      <w:pPr>
        <w:pStyle w:val="isselectedend"/>
      </w:pPr>
      <w:r w:rsidRPr="00C322B1">
        <w:t>Tervehdys kevätjuhlapäivänä</w:t>
      </w:r>
    </w:p>
    <w:p w14:paraId="4FBB13A0" w14:textId="10899F11" w:rsidR="00342551" w:rsidRPr="00C322B1" w:rsidRDefault="00C322B1" w:rsidP="004577E1">
      <w:pPr>
        <w:pStyle w:val="isselectedend"/>
      </w:pPr>
      <w:r w:rsidRPr="00C322B1">
        <w:t>Kevät</w:t>
      </w:r>
      <w:r w:rsidR="00933F15" w:rsidRPr="00C322B1">
        <w:t>juhl</w:t>
      </w:r>
      <w:r w:rsidRPr="00C322B1">
        <w:t>ia tänään</w:t>
      </w:r>
      <w:r w:rsidR="004577E1" w:rsidRPr="00C322B1">
        <w:t xml:space="preserve"> värittää myös Inarin kunnan 150-vuotisjuhlavuosi. </w:t>
      </w:r>
      <w:r w:rsidR="002E49AC" w:rsidRPr="00C322B1">
        <w:t xml:space="preserve">Inari - </w:t>
      </w:r>
      <w:r w:rsidR="00933F15" w:rsidRPr="00C322B1">
        <w:t xml:space="preserve">voimakas </w:t>
      </w:r>
      <w:r w:rsidR="002E49AC" w:rsidRPr="00C322B1">
        <w:t xml:space="preserve">luonnostaan – </w:t>
      </w:r>
      <w:r w:rsidR="00933F15" w:rsidRPr="00C322B1">
        <w:t xml:space="preserve">on </w:t>
      </w:r>
      <w:r w:rsidR="002E49AC" w:rsidRPr="00C322B1">
        <w:t xml:space="preserve">monikulttuurinen kotikuntamme. Inarin monikulttuurisuus on vahvasti liittynyt paikallisiin kieliin ja </w:t>
      </w:r>
      <w:r w:rsidR="00933F15" w:rsidRPr="00C322B1">
        <w:t>sehän sanoina nähtiin ja laulussa kuultiinkin</w:t>
      </w:r>
      <w:r w:rsidR="002E49AC" w:rsidRPr="00C322B1">
        <w:t>. Kielet soljuvat samoissa sävelissä</w:t>
      </w:r>
      <w:r w:rsidR="001A6AA2" w:rsidRPr="00C322B1">
        <w:t xml:space="preserve"> ja lauluissa</w:t>
      </w:r>
      <w:r w:rsidR="002E49AC" w:rsidRPr="00C322B1">
        <w:t>.</w:t>
      </w:r>
      <w:r w:rsidR="00933F15" w:rsidRPr="00C322B1">
        <w:t xml:space="preserve"> Pohjoisten kielten lisäksi koulussa on tänä vuonna kuultu erityisen paljon muitakin kieliä, kun meillä on ollut Erasmus-hankevierailuja ainakin Italiasta, </w:t>
      </w:r>
      <w:r w:rsidR="003C1E9A" w:rsidRPr="00C322B1">
        <w:t xml:space="preserve">Espanjasta, Ranskasta, </w:t>
      </w:r>
      <w:r w:rsidR="00933F15" w:rsidRPr="00C322B1">
        <w:t>Romaniasta,</w:t>
      </w:r>
      <w:r w:rsidR="003C1E9A" w:rsidRPr="00C322B1">
        <w:t xml:space="preserve"> Itävallasta, </w:t>
      </w:r>
      <w:r w:rsidR="00933F15" w:rsidRPr="00C322B1">
        <w:t xml:space="preserve">Saksasta ja Norjasta. Myös monet koulumme opettajista ovat olleet ulkomailla koulutuksessa tai tutustumassa muiden maiden koulujärjestelmiin. </w:t>
      </w:r>
      <w:r w:rsidR="003C1E9A" w:rsidRPr="00C322B1">
        <w:t>Vierailut on mahdollistettu Erasmus-hankerahoituksen avulla. Tähän</w:t>
      </w:r>
      <w:r w:rsidR="00933F15" w:rsidRPr="00C322B1">
        <w:t xml:space="preserve"> liittyen </w:t>
      </w:r>
      <w:r w:rsidR="003C1E9A" w:rsidRPr="00C322B1">
        <w:t>tulevan lukuvuoden aikana</w:t>
      </w:r>
      <w:r w:rsidR="00933F15" w:rsidRPr="00C322B1">
        <w:t xml:space="preserve"> viidesluokkalaiset tekevät yhteistyötä ja vierailuja italialaisen kumppanuuskoulun kanssa.</w:t>
      </w:r>
      <w:r w:rsidR="00855FBB" w:rsidRPr="00C322B1">
        <w:t xml:space="preserve"> </w:t>
      </w:r>
    </w:p>
    <w:p w14:paraId="5AA6FC33" w14:textId="16B84B57" w:rsidR="004577E1" w:rsidRPr="00C322B1" w:rsidRDefault="00342551" w:rsidP="004577E1">
      <w:pPr>
        <w:pStyle w:val="isselectedend"/>
      </w:pPr>
      <w:r w:rsidRPr="00C322B1">
        <w:t>Monikulttuurisuus Inarinkin kunnassa on laajentunut</w:t>
      </w:r>
      <w:r w:rsidR="003C1E9A" w:rsidRPr="00C322B1">
        <w:t xml:space="preserve"> paikalliskulttuuria isommaksi</w:t>
      </w:r>
      <w:r w:rsidRPr="00C322B1">
        <w:t>.</w:t>
      </w:r>
      <w:r w:rsidR="003C1E9A" w:rsidRPr="00C322B1">
        <w:t xml:space="preserve"> Kulttuurinen rikkaus on arvokasta ja sitä on hyvä vaalia. Viime päivinä on uutisoitu suvivirrestä.</w:t>
      </w:r>
      <w:r w:rsidRPr="00C322B1">
        <w:t xml:space="preserve"> </w:t>
      </w:r>
      <w:r w:rsidR="003C1E9A" w:rsidRPr="00C322B1">
        <w:t>S</w:t>
      </w:r>
      <w:r w:rsidRPr="00C322B1">
        <w:t>uvivirttä</w:t>
      </w:r>
      <w:r w:rsidR="002E49AC" w:rsidRPr="00C322B1">
        <w:t xml:space="preserve"> </w:t>
      </w:r>
      <w:r w:rsidR="003C1E9A" w:rsidRPr="00C322B1">
        <w:t xml:space="preserve">pidetään vahvasti suomalaisena kulttuuriperintönä. Sitä </w:t>
      </w:r>
      <w:r w:rsidR="002E49AC" w:rsidRPr="00C322B1">
        <w:t xml:space="preserve">on </w:t>
      </w:r>
      <w:r w:rsidRPr="00C322B1">
        <w:t xml:space="preserve">perinteisesti kevätjuhlissa </w:t>
      </w:r>
      <w:r w:rsidR="002E49AC" w:rsidRPr="00C322B1">
        <w:t>veisattu</w:t>
      </w:r>
      <w:r w:rsidRPr="00C322B1">
        <w:t xml:space="preserve"> ja sitä on pidetty merkkinä kesäloman alkamisesta</w:t>
      </w:r>
      <w:r w:rsidR="002E49AC" w:rsidRPr="00C322B1">
        <w:t>.</w:t>
      </w:r>
      <w:r w:rsidRPr="00C322B1">
        <w:t xml:space="preserve"> </w:t>
      </w:r>
      <w:r w:rsidR="002E49AC" w:rsidRPr="00C322B1">
        <w:t xml:space="preserve"> </w:t>
      </w:r>
      <w:r w:rsidR="001A6AA2" w:rsidRPr="00C322B1">
        <w:t xml:space="preserve">Kuten eri kielet </w:t>
      </w:r>
      <w:r w:rsidRPr="00C322B1">
        <w:t xml:space="preserve">ja kulttuurit </w:t>
      </w:r>
      <w:r w:rsidR="001A6AA2" w:rsidRPr="00C322B1">
        <w:t xml:space="preserve">kulkevat rinnakkain, niin ovat tässä </w:t>
      </w:r>
      <w:r w:rsidRPr="00C322B1">
        <w:t>kevät</w:t>
      </w:r>
      <w:r w:rsidR="001A6AA2" w:rsidRPr="00C322B1">
        <w:t xml:space="preserve">juhlassa </w:t>
      </w:r>
      <w:r w:rsidR="002E49AC" w:rsidRPr="00C322B1">
        <w:t xml:space="preserve">rinnakkain suvilaulu ja suvivirsi. Samaan säveleen kukin saa valita </w:t>
      </w:r>
      <w:r w:rsidR="003C1E9A" w:rsidRPr="00C322B1">
        <w:t>itselleen</w:t>
      </w:r>
      <w:r w:rsidR="002E49AC" w:rsidRPr="00C322B1">
        <w:t xml:space="preserve"> sopivimmat sanat.</w:t>
      </w:r>
    </w:p>
    <w:p w14:paraId="532623D7" w14:textId="3B017D75" w:rsidR="004577E1" w:rsidRPr="00C322B1" w:rsidRDefault="003C1E9A" w:rsidP="004577E1">
      <w:pPr>
        <w:pStyle w:val="isselectedend"/>
      </w:pPr>
      <w:r w:rsidRPr="00C322B1">
        <w:t>Kevätjuhlan perinteenä huomioidaan kuudesluokkalaisten siirtymävaihe</w:t>
      </w:r>
      <w:r w:rsidR="004577E1" w:rsidRPr="00C322B1">
        <w:t xml:space="preserve"> alakoululaisista yläkoululaisiksi.</w:t>
      </w:r>
      <w:r w:rsidRPr="00C322B1">
        <w:t xml:space="preserve"> </w:t>
      </w:r>
      <w:r w:rsidR="00C322B1" w:rsidRPr="00C322B1">
        <w:t>Heillä</w:t>
      </w:r>
      <w:r w:rsidRPr="00C322B1">
        <w:t xml:space="preserve"> on koulupolun taitekohta, merkkipaalu tai nivelvaihe. </w:t>
      </w:r>
      <w:r w:rsidR="004577E1" w:rsidRPr="00C322B1">
        <w:t xml:space="preserve">Vaikka moni asia muuttuu, </w:t>
      </w:r>
      <w:r w:rsidR="00897980" w:rsidRPr="00C322B1">
        <w:t xml:space="preserve">niin moni myös </w:t>
      </w:r>
      <w:r w:rsidR="004577E1" w:rsidRPr="00C322B1">
        <w:t>säilyy</w:t>
      </w:r>
      <w:r w:rsidR="00897980" w:rsidRPr="00C322B1">
        <w:t xml:space="preserve">. </w:t>
      </w:r>
      <w:r w:rsidR="004577E1" w:rsidRPr="00C322B1">
        <w:t xml:space="preserve">Koulu ei vaihdu, vaan matka jatkuu samassa tutussa </w:t>
      </w:r>
      <w:r w:rsidR="00B849AA" w:rsidRPr="00C322B1">
        <w:t xml:space="preserve">Ivalon koulussa </w:t>
      </w:r>
      <w:r w:rsidR="004577E1" w:rsidRPr="00C322B1">
        <w:t xml:space="preserve">— hieman vanhempina, </w:t>
      </w:r>
      <w:r w:rsidR="00B849AA" w:rsidRPr="00C322B1">
        <w:t>oppi</w:t>
      </w:r>
      <w:r w:rsidR="00342551" w:rsidRPr="00C322B1">
        <w:t>neempina</w:t>
      </w:r>
      <w:r w:rsidR="004577E1" w:rsidRPr="00C322B1">
        <w:t xml:space="preserve"> ja </w:t>
      </w:r>
      <w:r w:rsidR="003E6A03" w:rsidRPr="00C322B1">
        <w:t xml:space="preserve">kokemuksista </w:t>
      </w:r>
      <w:r w:rsidR="004577E1" w:rsidRPr="00C322B1">
        <w:t>ri</w:t>
      </w:r>
      <w:r w:rsidR="003E6A03" w:rsidRPr="00C322B1">
        <w:t>kastunein</w:t>
      </w:r>
      <w:r w:rsidR="00897980" w:rsidRPr="00C322B1">
        <w:t>a – matka jatkuu osittain samojen tuttujen kanssa.</w:t>
      </w:r>
    </w:p>
    <w:p w14:paraId="52EE993C" w14:textId="3049644C" w:rsidR="00205E24" w:rsidRPr="00C322B1" w:rsidRDefault="004577E1" w:rsidP="004577E1">
      <w:pPr>
        <w:pStyle w:val="isselectedend"/>
      </w:pPr>
      <w:r w:rsidRPr="00C322B1">
        <w:t>Viime vuonna</w:t>
      </w:r>
      <w:r w:rsidR="003E6A03" w:rsidRPr="00C322B1">
        <w:t xml:space="preserve"> </w:t>
      </w:r>
      <w:r w:rsidR="00B849AA" w:rsidRPr="00C322B1">
        <w:t>musiikki-il</w:t>
      </w:r>
      <w:r w:rsidR="002E49AC" w:rsidRPr="00C322B1">
        <w:t>lan tähtenä</w:t>
      </w:r>
      <w:r w:rsidR="00B849AA" w:rsidRPr="00C322B1">
        <w:t xml:space="preserve"> oli </w:t>
      </w:r>
      <w:r w:rsidRPr="00C322B1">
        <w:t>Pekka Töpöhäntä. Tarinan tärkeimpiä viestejä oli ystävyys: se, että ketään ei jätetä yksin ja että jokainen saa olla oma itsensä.</w:t>
      </w:r>
      <w:r w:rsidR="001259B2" w:rsidRPr="00C322B1">
        <w:t xml:space="preserve"> Ei tarvitse olla kuin Pilli tai Pulla. Monnikin kaveritaitoja elämässään oppi. </w:t>
      </w:r>
      <w:r w:rsidRPr="00C322B1">
        <w:t xml:space="preserve"> </w:t>
      </w:r>
      <w:r w:rsidR="001259B2" w:rsidRPr="00C322B1">
        <w:t>Kaveritaidot</w:t>
      </w:r>
      <w:r w:rsidRPr="00C322B1">
        <w:t xml:space="preserve"> ovat arvokkaita myös yläkouluun siirtyessä. Uudet tilanteet sujuvat paremmin, kun vierellä on </w:t>
      </w:r>
      <w:r w:rsidR="00205E24" w:rsidRPr="00C322B1">
        <w:t>toinen samassa tilanteessa oleva</w:t>
      </w:r>
      <w:r w:rsidRPr="00C322B1">
        <w:t xml:space="preserve"> ja kun itse</w:t>
      </w:r>
      <w:r w:rsidR="00205E24" w:rsidRPr="00C322B1">
        <w:t>kin</w:t>
      </w:r>
      <w:r w:rsidRPr="00C322B1">
        <w:t xml:space="preserve"> uskaltaa olla toiselle hyvä kaveri.</w:t>
      </w:r>
      <w:r w:rsidR="00B849AA" w:rsidRPr="00C322B1">
        <w:t xml:space="preserve"> Pekka Töpöhännän </w:t>
      </w:r>
      <w:r w:rsidR="00134BF4" w:rsidRPr="00C322B1">
        <w:t xml:space="preserve">reilulla ja </w:t>
      </w:r>
      <w:r w:rsidR="001A6AA2" w:rsidRPr="00C322B1">
        <w:t xml:space="preserve">rohkealla asenteella </w:t>
      </w:r>
      <w:r w:rsidR="00134BF4" w:rsidRPr="00C322B1">
        <w:t>sekä</w:t>
      </w:r>
      <w:r w:rsidR="001A6AA2" w:rsidRPr="00C322B1">
        <w:t xml:space="preserve"> </w:t>
      </w:r>
      <w:r w:rsidR="00134BF4" w:rsidRPr="00C322B1">
        <w:t xml:space="preserve">sopivalla käyttäytymisellä </w:t>
      </w:r>
      <w:r w:rsidR="001A6AA2" w:rsidRPr="00C322B1">
        <w:t xml:space="preserve">pääsee eteenpäin elämässä. </w:t>
      </w:r>
      <w:r w:rsidR="00205E24" w:rsidRPr="00C322B1">
        <w:t>Tämä sopii neuvoksi kaikille oppilaille,</w:t>
      </w:r>
      <w:r w:rsidR="00C322B1" w:rsidRPr="00C322B1">
        <w:t xml:space="preserve"> eskarista alkaen</w:t>
      </w:r>
      <w:r w:rsidR="00205E24" w:rsidRPr="00C322B1">
        <w:t>.</w:t>
      </w:r>
    </w:p>
    <w:p w14:paraId="6A30366A" w14:textId="4181D210" w:rsidR="00C322B1" w:rsidRPr="00C322B1" w:rsidRDefault="00205E24" w:rsidP="00897980">
      <w:pPr>
        <w:pStyle w:val="isselectedend"/>
      </w:pPr>
      <w:r w:rsidRPr="00C322B1">
        <w:t>Kuudesluokkalaisten vanhemmill</w:t>
      </w:r>
      <w:r w:rsidR="00134BF4" w:rsidRPr="00C322B1">
        <w:t>e kevätjuhla voi tuoda muistoja pintaa</w:t>
      </w:r>
      <w:r w:rsidR="00C322B1" w:rsidRPr="00C322B1">
        <w:t>n</w:t>
      </w:r>
      <w:r w:rsidR="00134BF4" w:rsidRPr="00C322B1">
        <w:t xml:space="preserve">. Vastahan </w:t>
      </w:r>
      <w:r w:rsidR="00C322B1" w:rsidRPr="00C322B1">
        <w:t>saateltiin eskarilaista</w:t>
      </w:r>
      <w:r w:rsidR="00134BF4" w:rsidRPr="00C322B1">
        <w:t xml:space="preserve"> tutustumispäivään </w:t>
      </w:r>
      <w:r w:rsidR="00C322B1" w:rsidRPr="00C322B1">
        <w:t xml:space="preserve">ja nyt se samainen </w:t>
      </w:r>
      <w:r w:rsidR="00134BF4" w:rsidRPr="00C322B1">
        <w:t>eskaritulokas onkin opintiellä jo kuudesluokkalaisena matkaa jatkamassa</w:t>
      </w:r>
      <w:r w:rsidR="004577E1" w:rsidRPr="00C322B1">
        <w:t>.</w:t>
      </w:r>
      <w:r w:rsidRPr="00C322B1">
        <w:t xml:space="preserve"> </w:t>
      </w:r>
    </w:p>
    <w:p w14:paraId="7254E7D0" w14:textId="3717A4C2" w:rsidR="00134BF4" w:rsidRPr="00C322B1" w:rsidRDefault="00205E24" w:rsidP="00897980">
      <w:pPr>
        <w:pStyle w:val="isselectedend"/>
      </w:pPr>
      <w:r w:rsidRPr="00C322B1">
        <w:t>Kiitos</w:t>
      </w:r>
      <w:r w:rsidR="00897980" w:rsidRPr="00C322B1">
        <w:t xml:space="preserve"> </w:t>
      </w:r>
      <w:r w:rsidR="00134BF4" w:rsidRPr="00C322B1">
        <w:t>vanhemmille</w:t>
      </w:r>
      <w:r w:rsidRPr="00C322B1">
        <w:t xml:space="preserve"> yhteistyöstä! </w:t>
      </w:r>
      <w:r w:rsidR="004577E1" w:rsidRPr="00C322B1">
        <w:t xml:space="preserve"> </w:t>
      </w:r>
      <w:r w:rsidR="00B849AA" w:rsidRPr="00C322B1">
        <w:t>L</w:t>
      </w:r>
      <w:r w:rsidR="004577E1" w:rsidRPr="00C322B1">
        <w:t xml:space="preserve">ämmin kiitos koko henkilökunnalle </w:t>
      </w:r>
      <w:r w:rsidRPr="00C322B1">
        <w:t>koulun ja oppilaiden eteen tehdystä työstä</w:t>
      </w:r>
      <w:r w:rsidR="004577E1" w:rsidRPr="00C322B1">
        <w:t>.</w:t>
      </w:r>
      <w:r w:rsidR="00B849AA" w:rsidRPr="00C322B1">
        <w:t xml:space="preserve"> </w:t>
      </w:r>
      <w:r w:rsidR="00134BF4" w:rsidRPr="00C322B1">
        <w:t>Erityisesti k</w:t>
      </w:r>
      <w:r w:rsidR="00897980" w:rsidRPr="00C322B1">
        <w:t>iitän kaikkia oppilaita kuluneesta lukuvuodesta — kiitos ahkeruudesta, ilosta, yrittämisestä ja yhdessä tekemisestä</w:t>
      </w:r>
      <w:r w:rsidR="00C322B1">
        <w:t>.</w:t>
      </w:r>
      <w:r w:rsidR="00134BF4" w:rsidRPr="00C322B1">
        <w:t xml:space="preserve"> Späss´eb! Takkâ! Giitu! Kiitos!</w:t>
      </w:r>
    </w:p>
    <w:p w14:paraId="142FBCB8" w14:textId="609482AF" w:rsidR="008F4CA7" w:rsidRDefault="00134BF4" w:rsidP="008F4CA7">
      <w:pPr>
        <w:pStyle w:val="isselectedend"/>
      </w:pPr>
      <w:r w:rsidRPr="00C322B1">
        <w:t xml:space="preserve">Ansaittu kesäloma on edessä. Toivon kaikille kauniita päiviä, lokoisaa oloa ja kesäloman iloja. </w:t>
      </w:r>
    </w:p>
    <w:p w14:paraId="25EBE25D" w14:textId="77777777" w:rsidR="001D6BB1" w:rsidRDefault="00134BF4" w:rsidP="008F4CA7">
      <w:pPr>
        <w:pStyle w:val="isselectedend"/>
      </w:pPr>
      <w:r w:rsidRPr="00C322B1">
        <w:t xml:space="preserve">Suvisävelten </w:t>
      </w:r>
      <w:r w:rsidR="008F4CA7">
        <w:t>myötä</w:t>
      </w:r>
      <w:r w:rsidRPr="00C322B1">
        <w:t xml:space="preserve"> toivotan hyvää kesää kaikille!</w:t>
      </w:r>
      <w:r w:rsidR="00C322B1">
        <w:t xml:space="preserve"> </w:t>
      </w:r>
    </w:p>
    <w:p w14:paraId="527E5642" w14:textId="49A04E62" w:rsidR="008F4CA7" w:rsidRDefault="008F4CA7" w:rsidP="008F4CA7">
      <w:pPr>
        <w:pStyle w:val="isselectedend"/>
      </w:pPr>
      <w:r>
        <w:t>Pyeri keesi puohháid!</w:t>
      </w:r>
      <w:r>
        <w:t xml:space="preserve"> </w:t>
      </w:r>
      <w:r>
        <w:t>Šiõǥǥ ǩie’zz pukid!</w:t>
      </w:r>
      <w:r>
        <w:t xml:space="preserve"> </w:t>
      </w:r>
      <w:r>
        <w:t>Buori geasi buohkaide!</w:t>
      </w:r>
    </w:p>
    <w:p w14:paraId="1C8B26F5" w14:textId="3B1E35EC" w:rsidR="001D6BB1" w:rsidRDefault="001D6BB1" w:rsidP="008F4CA7">
      <w:pPr>
        <w:pStyle w:val="isselectedend"/>
        <w:rPr>
          <w:rFonts w:ascii="Script MT Bold" w:hAnsi="Script MT Bold"/>
        </w:rPr>
      </w:pPr>
      <w:r w:rsidRPr="001D6BB1">
        <w:t>Ivalossa 30.5.2026</w:t>
      </w:r>
      <w:r>
        <w:rPr>
          <w:rFonts w:ascii="Script MT Bold" w:hAnsi="Script MT Bold"/>
        </w:rPr>
        <w:t xml:space="preserve"> </w:t>
      </w:r>
    </w:p>
    <w:p w14:paraId="3D4FBAB0" w14:textId="11076C23" w:rsidR="008F4CA7" w:rsidRPr="008F4CA7" w:rsidRDefault="001D6BB1" w:rsidP="008F4CA7">
      <w:pPr>
        <w:pStyle w:val="isselectedend"/>
        <w:rPr>
          <w:rFonts w:ascii="Script MT Bold" w:hAnsi="Script MT Bold"/>
        </w:rPr>
      </w:pPr>
      <w:r w:rsidRPr="001D6BB1">
        <w:rPr>
          <w:noProof/>
        </w:rPr>
        <w:drawing>
          <wp:anchor distT="0" distB="0" distL="114300" distR="114300" simplePos="0" relativeHeight="251659264" behindDoc="1" locked="0" layoutInCell="1" allowOverlap="1" wp14:anchorId="257DD24E" wp14:editId="2C7EDFE8">
            <wp:simplePos x="0" y="0"/>
            <wp:positionH relativeFrom="margin">
              <wp:posOffset>661035</wp:posOffset>
            </wp:positionH>
            <wp:positionV relativeFrom="paragraph">
              <wp:posOffset>267335</wp:posOffset>
            </wp:positionV>
            <wp:extent cx="4562475" cy="657171"/>
            <wp:effectExtent l="0" t="0" r="0" b="0"/>
            <wp:wrapNone/>
            <wp:docPr id="13" name="Kuva 7" descr="Yhteystie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hteystiedo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059" cy="67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4CA7" w:rsidRPr="008F4CA7">
        <w:rPr>
          <w:rFonts w:ascii="Script MT Bold" w:hAnsi="Script MT Bold"/>
        </w:rPr>
        <w:t>Pirkko Olli</w:t>
      </w:r>
      <w:r w:rsidR="00013FFA">
        <w:rPr>
          <w:rFonts w:ascii="Script MT Bold" w:hAnsi="Script MT Bold"/>
        </w:rPr>
        <w:t xml:space="preserve"> </w:t>
      </w:r>
    </w:p>
    <w:p w14:paraId="7D756670" w14:textId="2D6AE0A0" w:rsidR="00C322B1" w:rsidRDefault="00013FFA" w:rsidP="00897980">
      <w:pPr>
        <w:pStyle w:val="isselectedend"/>
      </w:pPr>
      <w:r>
        <w:lastRenderedPageBreak/>
        <w:t xml:space="preserve">       </w:t>
      </w:r>
    </w:p>
    <w:p w14:paraId="4E97F265" w14:textId="6A188D4C" w:rsidR="00855FBB" w:rsidRPr="00855FBB" w:rsidRDefault="00C322B1" w:rsidP="008F4CA7">
      <w:pPr>
        <w:pStyle w:val="NormaaliWWW"/>
        <w:spacing w:before="0" w:beforeAutospacing="0" w:after="0" w:afterAutospacing="0"/>
        <w:textAlignment w:val="baseline"/>
        <w:rPr>
          <w:b/>
          <w:bCs/>
          <w:color w:val="000000"/>
        </w:rPr>
      </w:pPr>
      <w:r>
        <w:rPr>
          <w:b/>
          <w:bCs/>
          <w:color w:val="000000"/>
        </w:rPr>
        <w:t>Jaetut d</w:t>
      </w:r>
      <w:r w:rsidR="00855FBB" w:rsidRPr="00855FBB">
        <w:rPr>
          <w:b/>
          <w:bCs/>
          <w:color w:val="000000"/>
        </w:rPr>
        <w:t>iplomit ja stipendit</w:t>
      </w:r>
    </w:p>
    <w:p w14:paraId="363AE5C8" w14:textId="6A58D9C0" w:rsidR="00855FBB" w:rsidRPr="00855FBB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C8E0260" w14:textId="708F5AAE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 xml:space="preserve">Hyvän kaveruuden </w:t>
      </w:r>
      <w:r w:rsidR="008F4CA7"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diplomi</w:t>
      </w:r>
    </w:p>
    <w:p w14:paraId="40F1517C" w14:textId="77777777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6FDAFF4" w14:textId="7330839F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Hyvän käytöksen stipendi, 5.lk</w:t>
      </w:r>
    </w:p>
    <w:p w14:paraId="564BAE49" w14:textId="77777777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9591FCE" w14:textId="4ACFFAF1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Koulumenestysstipendi, 6.lk</w:t>
      </w:r>
    </w:p>
    <w:p w14:paraId="1C0AB2A7" w14:textId="2611944B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B261EBD" w14:textId="0A88CBE9" w:rsidR="00855FBB" w:rsidRPr="00855FBB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55FBB">
        <w:rPr>
          <w:rFonts w:ascii="Times New Roman" w:eastAsia="Times New Roman" w:hAnsi="Times New Roman" w:cs="Times New Roman"/>
          <w:b/>
          <w:bCs/>
          <w:color w:val="000000"/>
          <w:kern w:val="0"/>
          <w:lang w:eastAsia="fi-FI"/>
          <w14:ligatures w14:val="none"/>
        </w:rPr>
        <w:t>Muut koulun jakamat stipendit erityisestä harrastuneisuudesta</w:t>
      </w:r>
      <w:r w:rsidR="00C322B1">
        <w:rPr>
          <w:rFonts w:ascii="Times New Roman" w:eastAsia="Times New Roman" w:hAnsi="Times New Roman" w:cs="Times New Roman"/>
          <w:b/>
          <w:bCs/>
          <w:color w:val="000000"/>
          <w:kern w:val="0"/>
          <w:lang w:eastAsia="fi-FI"/>
          <w14:ligatures w14:val="none"/>
        </w:rPr>
        <w:t>, 6.lk</w:t>
      </w:r>
    </w:p>
    <w:p w14:paraId="30763112" w14:textId="72F621F4" w:rsidR="00855FBB" w:rsidRPr="00855FBB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4145557B" w14:textId="61746D6F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 xml:space="preserve">Englanti </w:t>
      </w:r>
    </w:p>
    <w:p w14:paraId="1BED36A3" w14:textId="36B8B50E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655D4B7" w14:textId="2F15C2C4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Inarinsaam</w:t>
      </w:r>
      <w:r w:rsidR="00C322B1"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e</w:t>
      </w:r>
    </w:p>
    <w:p w14:paraId="55CE77F3" w14:textId="0D783A6C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CDC8EB3" w14:textId="6E9B62EC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Pohjoissaame</w:t>
      </w:r>
    </w:p>
    <w:p w14:paraId="645B58AB" w14:textId="77777777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3DC9E2C3" w14:textId="115AE56B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Ote-</w:t>
      </w:r>
      <w:r w:rsidR="00C322B1"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stipendi</w:t>
      </w:r>
    </w:p>
    <w:p w14:paraId="050D1C80" w14:textId="77777777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630AFCD1" w14:textId="2F0F6121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Kirjallisuusdiplomi (kaikki lukudiplomit suoritettu</w:t>
      </w:r>
      <w:r w:rsidR="00C322B1"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)</w:t>
      </w:r>
    </w:p>
    <w:p w14:paraId="00CE9C3C" w14:textId="77777777" w:rsidR="00B4049C" w:rsidRPr="008F4CA7" w:rsidRDefault="00B4049C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0ED6F1C9" w14:textId="27AF51B9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i/>
          <w:iCs/>
          <w:color w:val="000000"/>
          <w:kern w:val="0"/>
          <w:lang w:eastAsia="fi-FI"/>
          <w14:ligatures w14:val="none"/>
        </w:rPr>
        <w:t>Kulttuuristipendi  / musiikki-ilta</w:t>
      </w:r>
    </w:p>
    <w:p w14:paraId="276083C6" w14:textId="77777777" w:rsidR="00897980" w:rsidRDefault="00897980" w:rsidP="008F4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fi-FI"/>
          <w14:ligatures w14:val="none"/>
        </w:rPr>
      </w:pPr>
    </w:p>
    <w:p w14:paraId="1A90019E" w14:textId="330CE47F" w:rsidR="00427B35" w:rsidRPr="00C322B1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</w:pPr>
      <w:r w:rsidRPr="00C322B1">
        <w:rPr>
          <w:rFonts w:ascii="Times New Roman" w:eastAsia="Times New Roman" w:hAnsi="Times New Roman" w:cs="Times New Roman"/>
          <w:b/>
          <w:bCs/>
          <w:kern w:val="0"/>
          <w:lang w:eastAsia="fi-FI"/>
          <w14:ligatures w14:val="none"/>
        </w:rPr>
        <w:t xml:space="preserve">Koulun ulkopuoliset lahjoittajat: </w:t>
      </w:r>
    </w:p>
    <w:p w14:paraId="7F50EABF" w14:textId="027FD8C4" w:rsidR="00C322B1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fi-FI"/>
          <w14:ligatures w14:val="none"/>
        </w:rPr>
      </w:pPr>
    </w:p>
    <w:p w14:paraId="6A9EF936" w14:textId="5D2C15E5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Anarâškielâ servi </w:t>
      </w:r>
    </w:p>
    <w:p w14:paraId="1B0E1576" w14:textId="77777777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D069BEE" w14:textId="3DA8F9D3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 xml:space="preserve">Inarin kunnan kulttuuritoimi </w:t>
      </w:r>
    </w:p>
    <w:p w14:paraId="01247896" w14:textId="77777777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581AFF91" w14:textId="1ECB302D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Inarin yritys</w:t>
      </w:r>
    </w:p>
    <w:p w14:paraId="38AF5957" w14:textId="77777777" w:rsidR="008F4CA7" w:rsidRPr="008F4CA7" w:rsidRDefault="008F4CA7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</w:p>
    <w:p w14:paraId="302BE0FD" w14:textId="0C12C938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Ivalo Creative Agency</w:t>
      </w:r>
    </w:p>
    <w:p w14:paraId="44820AEA" w14:textId="77777777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</w:p>
    <w:p w14:paraId="53E70E3B" w14:textId="77E44428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Ivalon Pelimannit</w:t>
      </w:r>
    </w:p>
    <w:p w14:paraId="24B3E2F8" w14:textId="77777777" w:rsidR="008F4CA7" w:rsidRPr="008F4CA7" w:rsidRDefault="008F4CA7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04CABE7" w14:textId="4A8CDD6F" w:rsidR="008F4CA7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Kolttakulttuurisäätiö</w:t>
      </w:r>
    </w:p>
    <w:p w14:paraId="0D3457AB" w14:textId="759CDA77" w:rsidR="008F4CA7" w:rsidRPr="008F4CA7" w:rsidRDefault="008F4CA7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</w:p>
    <w:p w14:paraId="5425802F" w14:textId="04C2BAE4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Lions ladyt </w:t>
      </w:r>
      <w:r w:rsidR="00427B35" w:rsidRPr="008F4CA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</w:p>
    <w:p w14:paraId="2ECC1E0A" w14:textId="047C643F" w:rsidR="00C322B1" w:rsidRPr="008F4CA7" w:rsidRDefault="00C322B1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26E29A42" w14:textId="5FDE8E9B" w:rsidR="00855FBB" w:rsidRPr="008F4CA7" w:rsidRDefault="00855FBB" w:rsidP="008F4CA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Saariselän Kyläyhdistys</w:t>
      </w:r>
    </w:p>
    <w:p w14:paraId="6F3AEFC4" w14:textId="561AC653" w:rsidR="008F4CA7" w:rsidRPr="008F4CA7" w:rsidRDefault="008F4CA7" w:rsidP="008F4CA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8AE2C7A" w14:textId="1A609463" w:rsidR="001D6BB1" w:rsidRPr="008F4CA7" w:rsidRDefault="00855FBB" w:rsidP="001D6BB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  <w:r w:rsidRPr="008F4CA7">
        <w:rPr>
          <w:rFonts w:ascii="Times New Roman" w:eastAsia="Times New Roman" w:hAnsi="Times New Roman" w:cs="Times New Roman"/>
          <w:color w:val="000000"/>
          <w:kern w:val="0"/>
          <w:lang w:eastAsia="fi-FI"/>
          <w14:ligatures w14:val="none"/>
        </w:rPr>
        <w:t>SámiSoster ry </w:t>
      </w:r>
      <w:r w:rsidR="00427B35" w:rsidRPr="008F4CA7"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</w:t>
      </w:r>
    </w:p>
    <w:p w14:paraId="2750D1B6" w14:textId="32D6D223" w:rsidR="009A7464" w:rsidRPr="001D6BB1" w:rsidRDefault="001D6BB1" w:rsidP="00855FBB">
      <w:pPr>
        <w:spacing w:line="240" w:lineRule="auto"/>
        <w:rPr>
          <w:noProof/>
        </w:rPr>
      </w:pPr>
      <w:r>
        <w:rPr>
          <w:rFonts w:ascii="Times New Roman" w:eastAsia="Times New Roman" w:hAnsi="Times New Roman" w:cs="Times New Roman"/>
          <w:noProof/>
          <w:kern w:val="0"/>
          <w:lang w:eastAsia="fi-FI"/>
          <w14:ligatures w14:val="none"/>
        </w:rPr>
        <w:drawing>
          <wp:anchor distT="0" distB="0" distL="114300" distR="114300" simplePos="0" relativeHeight="251661312" behindDoc="0" locked="0" layoutInCell="1" allowOverlap="1" wp14:anchorId="5FE398CD" wp14:editId="3793D417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1514475" cy="1514475"/>
            <wp:effectExtent l="0" t="0" r="9525" b="9525"/>
            <wp:wrapNone/>
            <wp:docPr id="1548564120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kern w:val="0"/>
          <w:lang w:eastAsia="fi-FI"/>
          <w14:ligatures w14:val="none"/>
        </w:rPr>
        <w:t xml:space="preserve">                                      </w:t>
      </w:r>
      <w:r>
        <w:rPr>
          <w:noProof/>
        </w:rPr>
        <w:drawing>
          <wp:inline distT="0" distB="0" distL="0" distR="0" wp14:anchorId="266D1C36" wp14:editId="68E2F67B">
            <wp:extent cx="800100" cy="800100"/>
            <wp:effectExtent l="0" t="0" r="0" b="0"/>
            <wp:docPr id="17" name="Kuva 11" descr="Papunetin kuvapan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punetin kuvapankk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1B50D93" wp14:editId="50E8B6A0">
            <wp:extent cx="1000125" cy="1000125"/>
            <wp:effectExtent l="0" t="0" r="9525" b="9525"/>
            <wp:docPr id="21" name="Kuva 15" descr="Papunetin kuvapan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apunetin kuvapank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485810" wp14:editId="5C7652E8">
            <wp:extent cx="1219200" cy="1219200"/>
            <wp:effectExtent l="0" t="0" r="0" b="0"/>
            <wp:docPr id="22" name="Kuva 16" descr="Papunetin kuvapan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apunetin kuvapank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A8C82" w14:textId="77777777" w:rsidR="009A7464" w:rsidRDefault="009A7464" w:rsidP="00855FBB">
      <w:pPr>
        <w:spacing w:line="240" w:lineRule="auto"/>
        <w:rPr>
          <w:rFonts w:ascii="Times New Roman" w:eastAsia="Times New Roman" w:hAnsi="Times New Roman" w:cs="Times New Roman"/>
          <w:kern w:val="0"/>
          <w:lang w:eastAsia="fi-FI"/>
          <w14:ligatures w14:val="none"/>
        </w:rPr>
      </w:pPr>
    </w:p>
    <w:p w14:paraId="7C42F44D" w14:textId="430D17BB" w:rsidR="009A7464" w:rsidRDefault="009A7464" w:rsidP="009A7464">
      <w:pPr>
        <w:spacing w:after="0"/>
        <w:rPr>
          <w:b/>
          <w:bCs/>
        </w:rPr>
      </w:pPr>
      <w:r w:rsidRPr="005F6D81">
        <w:rPr>
          <w:b/>
          <w:bCs/>
        </w:rPr>
        <w:t>TAPAHTUMAT LUKUVUOSI 2025-2026</w:t>
      </w:r>
    </w:p>
    <w:p w14:paraId="2FA32616" w14:textId="77777777" w:rsidR="009A7464" w:rsidRDefault="009A7464" w:rsidP="009A7464">
      <w:pPr>
        <w:spacing w:after="0"/>
        <w:rPr>
          <w:b/>
          <w:bCs/>
        </w:rPr>
      </w:pPr>
    </w:p>
    <w:p w14:paraId="20F8D410" w14:textId="77777777" w:rsidR="009A7464" w:rsidRDefault="009A7464" w:rsidP="009A7464">
      <w:pPr>
        <w:spacing w:after="0"/>
        <w:rPr>
          <w:b/>
          <w:bCs/>
        </w:rPr>
      </w:pPr>
      <w:r>
        <w:rPr>
          <w:b/>
          <w:bCs/>
        </w:rPr>
        <w:t>Syyslukukausi</w:t>
      </w:r>
    </w:p>
    <w:p w14:paraId="04EC3AE4" w14:textId="77777777" w:rsidR="009A7464" w:rsidRPr="005F6D81" w:rsidRDefault="009A7464" w:rsidP="009A7464">
      <w:pPr>
        <w:spacing w:after="0"/>
        <w:rPr>
          <w:b/>
          <w:bCs/>
        </w:rPr>
      </w:pPr>
    </w:p>
    <w:p w14:paraId="759BDE78" w14:textId="77777777" w:rsidR="009A7464" w:rsidRDefault="009A7464" w:rsidP="009A7464">
      <w:pPr>
        <w:spacing w:after="0"/>
      </w:pPr>
      <w:r>
        <w:t>12-13.8.</w:t>
      </w:r>
      <w:r>
        <w:tab/>
        <w:t>Kävelyn ja pyöräilyn teemapäivä (3-6)</w:t>
      </w:r>
    </w:p>
    <w:p w14:paraId="77B290C9" w14:textId="77777777" w:rsidR="009A7464" w:rsidRDefault="009A7464" w:rsidP="009A7464">
      <w:pPr>
        <w:spacing w:after="0"/>
      </w:pPr>
      <w:r>
        <w:t>18.8.-22.8.</w:t>
      </w:r>
      <w:r>
        <w:tab/>
        <w:t>6. luokkien leirikoulu</w:t>
      </w:r>
    </w:p>
    <w:p w14:paraId="18695E24" w14:textId="77777777" w:rsidR="009A7464" w:rsidRDefault="009A7464" w:rsidP="009A7464">
      <w:pPr>
        <w:spacing w:after="0"/>
      </w:pPr>
      <w:r>
        <w:t>25.8.-28.8.</w:t>
      </w:r>
      <w:r>
        <w:tab/>
        <w:t>Koulukuvaus (0-9)</w:t>
      </w:r>
    </w:p>
    <w:p w14:paraId="1D4D4CF1" w14:textId="77777777" w:rsidR="009A7464" w:rsidRDefault="009A7464" w:rsidP="009A7464">
      <w:pPr>
        <w:spacing w:after="0"/>
      </w:pPr>
      <w:r>
        <w:t xml:space="preserve">5.9. </w:t>
      </w:r>
      <w:r>
        <w:tab/>
        <w:t>Retki Nellimiin (2. luokat)</w:t>
      </w:r>
    </w:p>
    <w:p w14:paraId="398D866E" w14:textId="77777777" w:rsidR="009A7464" w:rsidRDefault="009A7464" w:rsidP="009A7464">
      <w:pPr>
        <w:spacing w:after="0"/>
      </w:pPr>
      <w:r>
        <w:t>8.9.</w:t>
      </w:r>
      <w:r>
        <w:tab/>
        <w:t>Retki Pielpajärvelle (5. luokat)</w:t>
      </w:r>
    </w:p>
    <w:p w14:paraId="056AEB61" w14:textId="77777777" w:rsidR="009A7464" w:rsidRDefault="009A7464" w:rsidP="009A7464">
      <w:pPr>
        <w:spacing w:after="0"/>
      </w:pPr>
      <w:r>
        <w:t>9.9.</w:t>
      </w:r>
      <w:r>
        <w:tab/>
        <w:t>Koulujen väliset yleisurheilukisat (3-9)</w:t>
      </w:r>
    </w:p>
    <w:p w14:paraId="71D48B4D" w14:textId="77777777" w:rsidR="009A7464" w:rsidRDefault="009A7464" w:rsidP="009A7464">
      <w:pPr>
        <w:spacing w:after="0"/>
      </w:pPr>
      <w:r>
        <w:t>16.9.</w:t>
      </w:r>
      <w:r>
        <w:tab/>
        <w:t>Kuntien väliset YU-kisat Kittilässä (3-9)</w:t>
      </w:r>
    </w:p>
    <w:p w14:paraId="01F1097B" w14:textId="77777777" w:rsidR="009A7464" w:rsidRDefault="009A7464" w:rsidP="009A7464">
      <w:pPr>
        <w:spacing w:after="0"/>
      </w:pPr>
      <w:r>
        <w:t>18.9.</w:t>
      </w:r>
      <w:r>
        <w:tab/>
        <w:t>Retki Saariselälle (1.luokat))</w:t>
      </w:r>
    </w:p>
    <w:p w14:paraId="17055494" w14:textId="77777777" w:rsidR="009A7464" w:rsidRDefault="009A7464" w:rsidP="009A7464">
      <w:pPr>
        <w:spacing w:after="0"/>
      </w:pPr>
      <w:r>
        <w:t>18.9</w:t>
      </w:r>
      <w:r>
        <w:tab/>
        <w:t>Retki Vasatokkaan (3.luokat)</w:t>
      </w:r>
    </w:p>
    <w:p w14:paraId="428A81A4" w14:textId="77777777" w:rsidR="009A7464" w:rsidRDefault="009A7464" w:rsidP="009A7464">
      <w:pPr>
        <w:spacing w:after="0"/>
      </w:pPr>
      <w:r>
        <w:t>1.10.</w:t>
      </w:r>
      <w:r>
        <w:tab/>
        <w:t>Poliisin online-luennot (1-3 ja 7-9)</w:t>
      </w:r>
    </w:p>
    <w:p w14:paraId="569C532F" w14:textId="77777777" w:rsidR="009A7464" w:rsidRDefault="009A7464" w:rsidP="009A7464">
      <w:pPr>
        <w:spacing w:after="0"/>
      </w:pPr>
      <w:r>
        <w:t>2.10.</w:t>
      </w:r>
      <w:r>
        <w:tab/>
        <w:t>Poliisin online-luennot (4-6)</w:t>
      </w:r>
    </w:p>
    <w:p w14:paraId="46300D69" w14:textId="77777777" w:rsidR="009A7464" w:rsidRDefault="009A7464" w:rsidP="009A7464">
      <w:pPr>
        <w:spacing w:after="0"/>
      </w:pPr>
      <w:r>
        <w:t>7.10.</w:t>
      </w:r>
      <w:r>
        <w:tab/>
        <w:t>Vanhusten viikon konsertti</w:t>
      </w:r>
    </w:p>
    <w:p w14:paraId="3C7F5F18" w14:textId="77777777" w:rsidR="009A7464" w:rsidRDefault="009A7464" w:rsidP="009A7464">
      <w:pPr>
        <w:spacing w:after="0"/>
      </w:pPr>
      <w:r>
        <w:t>8.10.</w:t>
      </w:r>
      <w:r>
        <w:tab/>
        <w:t>Nukketeatteripaja (3.luokat)</w:t>
      </w:r>
    </w:p>
    <w:p w14:paraId="7D6FEF69" w14:textId="77777777" w:rsidR="009A7464" w:rsidRDefault="009A7464" w:rsidP="009A7464">
      <w:pPr>
        <w:spacing w:after="0"/>
      </w:pPr>
      <w:r>
        <w:t xml:space="preserve">9.10. </w:t>
      </w:r>
      <w:r>
        <w:tab/>
        <w:t>Sanataidepaja (1.luokat)</w:t>
      </w:r>
    </w:p>
    <w:p w14:paraId="4A408B3A" w14:textId="77777777" w:rsidR="009A7464" w:rsidRDefault="009A7464" w:rsidP="009A7464">
      <w:pPr>
        <w:spacing w:after="0"/>
      </w:pPr>
      <w:r>
        <w:t xml:space="preserve">11.10. </w:t>
      </w:r>
      <w:r>
        <w:tab/>
        <w:t>Käsityöpaja (ISM)</w:t>
      </w:r>
    </w:p>
    <w:p w14:paraId="292A021E" w14:textId="77777777" w:rsidR="009A7464" w:rsidRDefault="009A7464" w:rsidP="009A7464">
      <w:pPr>
        <w:spacing w:after="0"/>
      </w:pPr>
      <w:r>
        <w:t>12.10.</w:t>
      </w:r>
      <w:r>
        <w:tab/>
        <w:t>Ortodoksinen koululaisliturgia (2-7)</w:t>
      </w:r>
    </w:p>
    <w:p w14:paraId="4BA00EC4" w14:textId="77777777" w:rsidR="009A7464" w:rsidRDefault="009A7464" w:rsidP="009A7464">
      <w:pPr>
        <w:spacing w:after="0"/>
      </w:pPr>
      <w:r>
        <w:t>20.10.</w:t>
      </w:r>
      <w:r>
        <w:tab/>
        <w:t>Koko koulu lukee -tunti</w:t>
      </w:r>
    </w:p>
    <w:p w14:paraId="5663552F" w14:textId="77777777" w:rsidR="009A7464" w:rsidRDefault="009A7464" w:rsidP="009A7464">
      <w:pPr>
        <w:spacing w:after="0"/>
      </w:pPr>
      <w:r>
        <w:t>30.10.</w:t>
      </w:r>
      <w:r>
        <w:tab/>
        <w:t>Poistumisharjoitus (0-9)</w:t>
      </w:r>
    </w:p>
    <w:p w14:paraId="3BC7E010" w14:textId="77777777" w:rsidR="009A7464" w:rsidRDefault="009A7464" w:rsidP="009A7464">
      <w:pPr>
        <w:spacing w:after="0"/>
      </w:pPr>
      <w:r>
        <w:t>20.11.</w:t>
      </w:r>
      <w:r>
        <w:tab/>
        <w:t>Bluesmies Jönssonin konsertit (0-9)</w:t>
      </w:r>
    </w:p>
    <w:p w14:paraId="7DEBA68B" w14:textId="77777777" w:rsidR="009A7464" w:rsidRDefault="009A7464" w:rsidP="009A7464">
      <w:pPr>
        <w:spacing w:after="0"/>
      </w:pPr>
      <w:r>
        <w:t>5.12.</w:t>
      </w:r>
      <w:r>
        <w:tab/>
        <w:t>Itsenäisyysteemapäivä (0-6)</w:t>
      </w:r>
    </w:p>
    <w:p w14:paraId="54610F71" w14:textId="77777777" w:rsidR="009A7464" w:rsidRDefault="009A7464" w:rsidP="009A7464">
      <w:pPr>
        <w:spacing w:after="0"/>
      </w:pPr>
      <w:r>
        <w:t>5.12.</w:t>
      </w:r>
      <w:r>
        <w:tab/>
        <w:t>Suomalaisen musiikin konsertit (0-9)</w:t>
      </w:r>
      <w:r>
        <w:tab/>
      </w:r>
    </w:p>
    <w:p w14:paraId="2A9A4016" w14:textId="77777777" w:rsidR="009A7464" w:rsidRDefault="009A7464" w:rsidP="009A7464">
      <w:pPr>
        <w:spacing w:after="0"/>
      </w:pPr>
      <w:r>
        <w:t>15.12.</w:t>
      </w:r>
      <w:r>
        <w:tab/>
        <w:t>Koko koulun laulajaiset ja Lucia-juhla</w:t>
      </w:r>
    </w:p>
    <w:p w14:paraId="7A996441" w14:textId="77777777" w:rsidR="009A7464" w:rsidRDefault="009A7464" w:rsidP="009A7464">
      <w:pPr>
        <w:spacing w:after="0"/>
      </w:pPr>
      <w:r>
        <w:t>17.12.</w:t>
      </w:r>
      <w:r>
        <w:tab/>
        <w:t>Joululaulut kirkossa / Jouluinen tarinahetki kirjastossa</w:t>
      </w:r>
    </w:p>
    <w:p w14:paraId="69A810C4" w14:textId="77777777" w:rsidR="009A7464" w:rsidRDefault="009A7464" w:rsidP="009A7464">
      <w:pPr>
        <w:spacing w:after="0"/>
      </w:pPr>
      <w:r>
        <w:t>20.12.</w:t>
      </w:r>
      <w:r>
        <w:tab/>
        <w:t>Joulujuhla</w:t>
      </w:r>
    </w:p>
    <w:p w14:paraId="6F98127B" w14:textId="77777777" w:rsidR="009A7464" w:rsidRDefault="009A7464" w:rsidP="009A7464">
      <w:pPr>
        <w:spacing w:after="0"/>
      </w:pPr>
    </w:p>
    <w:p w14:paraId="3809EC60" w14:textId="77777777" w:rsidR="009A7464" w:rsidRDefault="009A7464" w:rsidP="009A7464">
      <w:pPr>
        <w:spacing w:after="0"/>
      </w:pPr>
    </w:p>
    <w:p w14:paraId="08164AC6" w14:textId="77777777" w:rsidR="009A7464" w:rsidRDefault="009A7464" w:rsidP="009A7464">
      <w:pPr>
        <w:spacing w:after="0"/>
        <w:rPr>
          <w:b/>
          <w:bCs/>
        </w:rPr>
      </w:pPr>
    </w:p>
    <w:p w14:paraId="7F43AE99" w14:textId="77777777" w:rsidR="00BF3456" w:rsidRDefault="00177B4A" w:rsidP="009A7464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F26FB19" wp14:editId="726633EE">
            <wp:simplePos x="0" y="0"/>
            <wp:positionH relativeFrom="column">
              <wp:posOffset>89535</wp:posOffset>
            </wp:positionH>
            <wp:positionV relativeFrom="paragraph">
              <wp:posOffset>18415</wp:posOffset>
            </wp:positionV>
            <wp:extent cx="2619375" cy="1743075"/>
            <wp:effectExtent l="0" t="0" r="9525" b="9525"/>
            <wp:wrapNone/>
            <wp:docPr id="14" name="Kuva 8" descr="Talviloma (vko 8) | ruusuvuoren k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lviloma (vko 8) | ruusuvuoren koul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4E1410F8" wp14:editId="72DBCF36">
            <wp:extent cx="2619375" cy="1743075"/>
            <wp:effectExtent l="0" t="0" r="9525" b="9525"/>
            <wp:docPr id="16" name="Kuva 10" descr="Talviloma (vko 8) | ruusuvuoren ko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alviloma (vko 8) | ruusuvuoren koul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</w:p>
    <w:p w14:paraId="3224D230" w14:textId="77777777" w:rsidR="001D6BB1" w:rsidRDefault="001D6BB1" w:rsidP="009A7464">
      <w:pPr>
        <w:spacing w:after="0"/>
        <w:rPr>
          <w:b/>
          <w:bCs/>
        </w:rPr>
      </w:pPr>
    </w:p>
    <w:p w14:paraId="6FBDE3BB" w14:textId="08B412D8" w:rsidR="009A7464" w:rsidRPr="00BF3456" w:rsidRDefault="009A7464" w:rsidP="009A7464">
      <w:pPr>
        <w:spacing w:after="0"/>
        <w:rPr>
          <w:b/>
          <w:bCs/>
        </w:rPr>
      </w:pPr>
      <w:r w:rsidRPr="00D370A6">
        <w:rPr>
          <w:b/>
          <w:bCs/>
        </w:rPr>
        <w:t>Kevätlukukausi</w:t>
      </w:r>
    </w:p>
    <w:p w14:paraId="62D67A5D" w14:textId="77777777" w:rsidR="009A7464" w:rsidRDefault="009A7464" w:rsidP="009A7464">
      <w:pPr>
        <w:spacing w:after="0"/>
      </w:pPr>
    </w:p>
    <w:p w14:paraId="59211E52" w14:textId="1140F710" w:rsidR="009A7464" w:rsidRDefault="009A7464" w:rsidP="009A7464">
      <w:pPr>
        <w:spacing w:after="0"/>
      </w:pPr>
      <w:r>
        <w:t>22.1.</w:t>
      </w:r>
      <w:r>
        <w:tab/>
        <w:t>Skábmagovat Inarissa</w:t>
      </w:r>
    </w:p>
    <w:p w14:paraId="66951624" w14:textId="1105FDFD" w:rsidR="009A7464" w:rsidRDefault="009A7464" w:rsidP="009A7464">
      <w:pPr>
        <w:spacing w:after="0"/>
      </w:pPr>
      <w:r>
        <w:t xml:space="preserve">4.2. </w:t>
      </w:r>
      <w:r>
        <w:tab/>
        <w:t>Ski school (1-2)</w:t>
      </w:r>
    </w:p>
    <w:p w14:paraId="007F4191" w14:textId="01583A1C" w:rsidR="009A7464" w:rsidRDefault="009A7464" w:rsidP="009A7464">
      <w:pPr>
        <w:spacing w:after="0"/>
      </w:pPr>
      <w:r>
        <w:t>5.2.</w:t>
      </w:r>
      <w:r>
        <w:tab/>
        <w:t>Penkkarit</w:t>
      </w:r>
    </w:p>
    <w:p w14:paraId="2D030D07" w14:textId="3AAA42F1" w:rsidR="009A7464" w:rsidRDefault="009A7464" w:rsidP="009A7464">
      <w:pPr>
        <w:spacing w:after="0"/>
      </w:pPr>
      <w:r>
        <w:t>6.2.</w:t>
      </w:r>
      <w:r>
        <w:tab/>
        <w:t>Saamelaisten kansallispäivä (0-9)</w:t>
      </w:r>
    </w:p>
    <w:p w14:paraId="6917859B" w14:textId="070F418B" w:rsidR="009A7464" w:rsidRDefault="009A7464" w:rsidP="009A7464">
      <w:pPr>
        <w:spacing w:after="0"/>
      </w:pPr>
      <w:r>
        <w:t>6.2.</w:t>
      </w:r>
      <w:r>
        <w:tab/>
        <w:t>Vanhojen tanssien -koululaisnäytös</w:t>
      </w:r>
    </w:p>
    <w:p w14:paraId="466D7C43" w14:textId="77777777" w:rsidR="009A7464" w:rsidRDefault="009A7464" w:rsidP="009A7464">
      <w:pPr>
        <w:spacing w:after="0"/>
      </w:pPr>
      <w:r>
        <w:t>10.2.</w:t>
      </w:r>
      <w:r>
        <w:tab/>
        <w:t>Pop up-kirjasto koululla</w:t>
      </w:r>
    </w:p>
    <w:p w14:paraId="7144FC8A" w14:textId="77ABAAB0" w:rsidR="009A7464" w:rsidRDefault="009A7464" w:rsidP="009A7464">
      <w:pPr>
        <w:spacing w:after="0"/>
      </w:pPr>
      <w:r>
        <w:t>11.2.</w:t>
      </w:r>
      <w:r>
        <w:tab/>
        <w:t>Lapin alueteatterin esitys: Tiitiäisen satupuu</w:t>
      </w:r>
    </w:p>
    <w:p w14:paraId="7E99310A" w14:textId="1D1D65B6" w:rsidR="009A7464" w:rsidRDefault="009A7464" w:rsidP="009A7464">
      <w:pPr>
        <w:spacing w:after="0"/>
      </w:pPr>
      <w:r>
        <w:t>12.2.</w:t>
      </w:r>
      <w:r>
        <w:tab/>
        <w:t>Ystävänpäivän pelailuaamu (0-9)</w:t>
      </w:r>
    </w:p>
    <w:p w14:paraId="55FB5706" w14:textId="77777777" w:rsidR="009A7464" w:rsidRDefault="009A7464" w:rsidP="009A7464">
      <w:pPr>
        <w:spacing w:after="0"/>
      </w:pPr>
      <w:r>
        <w:t>16.2.-27.2.</w:t>
      </w:r>
      <w:r>
        <w:tab/>
        <w:t>Kävelevä koulubussi (0-9)</w:t>
      </w:r>
    </w:p>
    <w:p w14:paraId="26466DE7" w14:textId="54297D5E" w:rsidR="009A7464" w:rsidRDefault="009A7464" w:rsidP="009A7464">
      <w:pPr>
        <w:spacing w:after="0"/>
      </w:pPr>
      <w:r>
        <w:t>18.3.</w:t>
      </w:r>
      <w:r>
        <w:tab/>
        <w:t>Liikunta on lapsen supervoima -vanhempainilta (0-9)</w:t>
      </w:r>
    </w:p>
    <w:p w14:paraId="76F2FFE5" w14:textId="6330F796" w:rsidR="009A7464" w:rsidRDefault="009A7464" w:rsidP="009A7464">
      <w:pPr>
        <w:spacing w:after="0"/>
      </w:pPr>
      <w:r>
        <w:t>25.3.</w:t>
      </w:r>
      <w:r>
        <w:tab/>
        <w:t>Koulujen väliset hiihtokilpailut Inarissa (3-9)</w:t>
      </w:r>
    </w:p>
    <w:p w14:paraId="634FF13F" w14:textId="33C9A001" w:rsidR="009A7464" w:rsidRDefault="009A7464" w:rsidP="009A7464">
      <w:pPr>
        <w:spacing w:after="0"/>
      </w:pPr>
      <w:r>
        <w:t>30.3.</w:t>
      </w:r>
      <w:r>
        <w:tab/>
        <w:t>Kenkäheinäpaja (saamen luokat)</w:t>
      </w:r>
    </w:p>
    <w:p w14:paraId="0CE6DDE0" w14:textId="43032248" w:rsidR="009A7464" w:rsidRDefault="009A7464" w:rsidP="009A7464">
      <w:pPr>
        <w:spacing w:after="0"/>
      </w:pPr>
      <w:r>
        <w:t xml:space="preserve">2.4. </w:t>
      </w:r>
      <w:r>
        <w:tab/>
        <w:t>Unicef-kävely/-hiihto (0-6)</w:t>
      </w:r>
    </w:p>
    <w:p w14:paraId="0FDA81A4" w14:textId="77777777" w:rsidR="009A7464" w:rsidRDefault="009A7464" w:rsidP="009A7464">
      <w:pPr>
        <w:spacing w:after="0"/>
      </w:pPr>
      <w:r>
        <w:t>6.-10.4.</w:t>
      </w:r>
      <w:r>
        <w:tab/>
        <w:t>Teemaviikko (0-6)</w:t>
      </w:r>
    </w:p>
    <w:p w14:paraId="4CAC2AF2" w14:textId="0678AD51" w:rsidR="009A7464" w:rsidRDefault="009A7464" w:rsidP="009A7464">
      <w:pPr>
        <w:spacing w:after="0"/>
      </w:pPr>
      <w:r>
        <w:t>7.4.</w:t>
      </w:r>
      <w:r>
        <w:tab/>
        <w:t>UO-oppilaiden koululaisliturgia (2-7)</w:t>
      </w:r>
    </w:p>
    <w:p w14:paraId="03F872DD" w14:textId="77777777" w:rsidR="009A7464" w:rsidRDefault="009A7464" w:rsidP="009A7464">
      <w:pPr>
        <w:spacing w:after="0"/>
      </w:pPr>
      <w:r>
        <w:t xml:space="preserve">10.4. </w:t>
      </w:r>
      <w:r>
        <w:tab/>
        <w:t>Valokuvauspaja (4.luokat)</w:t>
      </w:r>
    </w:p>
    <w:p w14:paraId="6D5B3FCE" w14:textId="71DB8108" w:rsidR="009A7464" w:rsidRDefault="009A7464" w:rsidP="009A7464">
      <w:pPr>
        <w:spacing w:after="0"/>
      </w:pPr>
      <w:r>
        <w:t>14.4.-15.4.</w:t>
      </w:r>
      <w:r>
        <w:tab/>
        <w:t>Musiikki-illat (5.lk)</w:t>
      </w:r>
    </w:p>
    <w:p w14:paraId="60ABB287" w14:textId="77AF2714" w:rsidR="009A7464" w:rsidRDefault="009A7464" w:rsidP="009A7464">
      <w:pPr>
        <w:spacing w:after="0"/>
      </w:pPr>
      <w:r>
        <w:t>14.4.</w:t>
      </w:r>
      <w:r>
        <w:tab/>
        <w:t>Kuntien väliset hiihtokisat Sodankylässä (3-7)</w:t>
      </w:r>
    </w:p>
    <w:p w14:paraId="35ECC613" w14:textId="64D36C8B" w:rsidR="009A7464" w:rsidRDefault="009A7464" w:rsidP="009A7464">
      <w:pPr>
        <w:spacing w:after="0"/>
      </w:pPr>
      <w:r>
        <w:t>20.4.-22.4.</w:t>
      </w:r>
      <w:r>
        <w:tab/>
        <w:t>OTU-hankkeen oppitunnit (3-8)</w:t>
      </w:r>
    </w:p>
    <w:p w14:paraId="5777A95B" w14:textId="4586DFB7" w:rsidR="009A7464" w:rsidRDefault="009A7464" w:rsidP="009A7464">
      <w:pPr>
        <w:spacing w:after="0"/>
      </w:pPr>
      <w:r>
        <w:t>30.4.</w:t>
      </w:r>
      <w:r>
        <w:tab/>
        <w:t>Open stage (0-6)</w:t>
      </w:r>
    </w:p>
    <w:p w14:paraId="24A8FBD3" w14:textId="27CA2133" w:rsidR="009A7464" w:rsidRDefault="009A7464" w:rsidP="009A7464">
      <w:pPr>
        <w:spacing w:after="0"/>
      </w:pPr>
      <w:r>
        <w:t>7.5.</w:t>
      </w:r>
      <w:r>
        <w:tab/>
        <w:t>Käsityöpaja (KSM)</w:t>
      </w:r>
    </w:p>
    <w:p w14:paraId="01D1997C" w14:textId="05C75EB0" w:rsidR="009A7464" w:rsidRDefault="009A7464" w:rsidP="009A7464">
      <w:pPr>
        <w:spacing w:after="0"/>
      </w:pPr>
      <w:r>
        <w:t>13.5.</w:t>
      </w:r>
      <w:r>
        <w:tab/>
        <w:t>Polkupyöräkypärälahjoitus / Rotaryt (1.luokat)</w:t>
      </w:r>
    </w:p>
    <w:p w14:paraId="60F9D6A1" w14:textId="77777777" w:rsidR="009A7464" w:rsidRDefault="009A7464" w:rsidP="009A7464">
      <w:pPr>
        <w:spacing w:after="0"/>
      </w:pPr>
      <w:r>
        <w:t>19.5.</w:t>
      </w:r>
      <w:r>
        <w:tab/>
        <w:t>Saamelaisnuorten taidetapahtuma Karigasniemellä</w:t>
      </w:r>
    </w:p>
    <w:p w14:paraId="6BABBB40" w14:textId="4953DFB6" w:rsidR="009A7464" w:rsidRDefault="009A7464" w:rsidP="009A7464">
      <w:pPr>
        <w:spacing w:after="0"/>
      </w:pPr>
      <w:r>
        <w:t>20.5.</w:t>
      </w:r>
      <w:r>
        <w:tab/>
        <w:t>Esikoulu- ja koulutulokkaiden tutustumispäivä</w:t>
      </w:r>
    </w:p>
    <w:p w14:paraId="363B7226" w14:textId="0E4B784D" w:rsidR="009A7464" w:rsidRDefault="009A7464" w:rsidP="009A7464">
      <w:pPr>
        <w:spacing w:after="0"/>
      </w:pPr>
      <w:r>
        <w:t>20.5.</w:t>
      </w:r>
      <w:r>
        <w:tab/>
        <w:t>Kevätkonsertti (0-9)</w:t>
      </w:r>
    </w:p>
    <w:p w14:paraId="2196E4DD" w14:textId="77777777" w:rsidR="009A7464" w:rsidRDefault="009A7464" w:rsidP="009A7464">
      <w:pPr>
        <w:spacing w:after="0"/>
      </w:pPr>
      <w:r>
        <w:t>25.5.</w:t>
      </w:r>
      <w:r>
        <w:tab/>
        <w:t>Elokuvat (0-4)</w:t>
      </w:r>
    </w:p>
    <w:p w14:paraId="34D6A995" w14:textId="77777777" w:rsidR="009A7464" w:rsidRDefault="009A7464" w:rsidP="009A7464">
      <w:pPr>
        <w:spacing w:after="0"/>
      </w:pPr>
      <w:r>
        <w:t>26.5.</w:t>
      </w:r>
      <w:r>
        <w:tab/>
        <w:t>Retki Tuulijärvelle (2.luokat)</w:t>
      </w:r>
    </w:p>
    <w:p w14:paraId="2A3494EB" w14:textId="77777777" w:rsidR="009A7464" w:rsidRDefault="009A7464" w:rsidP="009A7464">
      <w:pPr>
        <w:spacing w:after="0"/>
      </w:pPr>
      <w:r>
        <w:t>27.5.</w:t>
      </w:r>
      <w:r>
        <w:tab/>
        <w:t>Piknik-pelipäivä (0-9)</w:t>
      </w:r>
    </w:p>
    <w:p w14:paraId="6D1AC4A4" w14:textId="2ACF47D0" w:rsidR="009A7464" w:rsidRDefault="009A7464" w:rsidP="009A7464">
      <w:pPr>
        <w:spacing w:after="0"/>
      </w:pPr>
      <w:r>
        <w:t>28.5.</w:t>
      </w:r>
      <w:r>
        <w:tab/>
        <w:t>Pyöräretki Törmäsen Keitaalle (4.luokat)</w:t>
      </w:r>
    </w:p>
    <w:p w14:paraId="3675487F" w14:textId="3FCC69F7" w:rsidR="00897980" w:rsidRDefault="00013FFA" w:rsidP="009A7464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6A2705" wp14:editId="4878B804">
            <wp:simplePos x="0" y="0"/>
            <wp:positionH relativeFrom="column">
              <wp:posOffset>861061</wp:posOffset>
            </wp:positionH>
            <wp:positionV relativeFrom="paragraph">
              <wp:posOffset>344805</wp:posOffset>
            </wp:positionV>
            <wp:extent cx="1962150" cy="2552700"/>
            <wp:effectExtent l="0" t="0" r="0" b="0"/>
            <wp:wrapNone/>
            <wp:docPr id="8" name="Kuva 4" descr="72 Kevät &amp; Kesäkuvia ¸¸.•*¨*✿¸ ideaa | kesäkuvia, postikortit, kor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2 Kevät &amp; Kesäkuvia ¸¸.•*¨*✿¸ ideaa | kesäkuvia, postikortit, korti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A7464">
        <w:t>30.5.</w:t>
      </w:r>
      <w:r w:rsidR="009A7464">
        <w:tab/>
        <w:t>Kevätjuhla, lukuvuoden päättäjäiset</w:t>
      </w:r>
      <w:r>
        <w:t xml:space="preserve">  </w:t>
      </w:r>
    </w:p>
    <w:p w14:paraId="3BC9646F" w14:textId="7A4374D4" w:rsidR="00013FFA" w:rsidRDefault="00013FFA" w:rsidP="009A7464">
      <w:pPr>
        <w:spacing w:after="0"/>
      </w:pPr>
      <w:r>
        <w:t xml:space="preserve">                            </w:t>
      </w:r>
    </w:p>
    <w:p w14:paraId="737965D2" w14:textId="5BE7A86A" w:rsidR="00013FFA" w:rsidRPr="009A7464" w:rsidRDefault="00013FFA" w:rsidP="009A7464">
      <w:pPr>
        <w:spacing w:after="0"/>
      </w:pPr>
      <w:r>
        <w:t xml:space="preserve">                           </w:t>
      </w:r>
    </w:p>
    <w:sectPr w:rsidR="00013FFA" w:rsidRPr="009A746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B52"/>
    <w:multiLevelType w:val="multilevel"/>
    <w:tmpl w:val="1AA80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85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E1"/>
    <w:rsid w:val="00013FFA"/>
    <w:rsid w:val="000F3045"/>
    <w:rsid w:val="00121D4A"/>
    <w:rsid w:val="001259B2"/>
    <w:rsid w:val="00134BF4"/>
    <w:rsid w:val="00177B4A"/>
    <w:rsid w:val="001A6AA2"/>
    <w:rsid w:val="001D6BB1"/>
    <w:rsid w:val="00205E24"/>
    <w:rsid w:val="002E49AC"/>
    <w:rsid w:val="00342551"/>
    <w:rsid w:val="003C1E9A"/>
    <w:rsid w:val="003E6A03"/>
    <w:rsid w:val="00427B35"/>
    <w:rsid w:val="004577E1"/>
    <w:rsid w:val="00855FBB"/>
    <w:rsid w:val="00897980"/>
    <w:rsid w:val="008F4CA7"/>
    <w:rsid w:val="00933F15"/>
    <w:rsid w:val="009755BE"/>
    <w:rsid w:val="009A7464"/>
    <w:rsid w:val="00B4049C"/>
    <w:rsid w:val="00B849AA"/>
    <w:rsid w:val="00BF3456"/>
    <w:rsid w:val="00C322B1"/>
    <w:rsid w:val="00D9404F"/>
    <w:rsid w:val="00E0067A"/>
    <w:rsid w:val="00E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9826E3"/>
  <w15:chartTrackingRefBased/>
  <w15:docId w15:val="{39B37A3A-3E50-4C03-BC3F-706B795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57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57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57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57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57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57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57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57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57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57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57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57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577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577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577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577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577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577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57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57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57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57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57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577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577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577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57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577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577E1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ali"/>
    <w:rsid w:val="0045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  <w:style w:type="paragraph" w:styleId="NormaaliWWW">
    <w:name w:val="Normal (Web)"/>
    <w:basedOn w:val="Normaali"/>
    <w:uiPriority w:val="99"/>
    <w:unhideWhenUsed/>
    <w:rsid w:val="0045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8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657</Words>
  <Characters>5326</Characters>
  <Application>Microsoft Office Word</Application>
  <DocSecurity>0</DocSecurity>
  <Lines>44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Pirkko Inari</dc:creator>
  <cp:keywords/>
  <dc:description/>
  <cp:lastModifiedBy>Olli Pirkko Inari</cp:lastModifiedBy>
  <cp:revision>7</cp:revision>
  <cp:lastPrinted>2026-05-29T16:38:00Z</cp:lastPrinted>
  <dcterms:created xsi:type="dcterms:W3CDTF">2026-06-03T08:05:00Z</dcterms:created>
  <dcterms:modified xsi:type="dcterms:W3CDTF">2026-06-03T08:40:00Z</dcterms:modified>
</cp:coreProperties>
</file>