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88" w:rsidRPr="00766A88" w:rsidRDefault="00766A88" w:rsidP="00341C08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766A88">
        <w:rPr>
          <w:rFonts w:cstheme="minorHAnsi"/>
          <w:b/>
          <w:sz w:val="24"/>
          <w:szCs w:val="24"/>
          <w:u w:val="single"/>
        </w:rPr>
        <w:t>Abitti</w:t>
      </w:r>
      <w:proofErr w:type="spellEnd"/>
      <w:r w:rsidRPr="00766A88">
        <w:rPr>
          <w:rFonts w:cstheme="minorHAnsi"/>
          <w:b/>
          <w:sz w:val="24"/>
          <w:szCs w:val="24"/>
          <w:u w:val="single"/>
        </w:rPr>
        <w:t xml:space="preserve"> ohjeita abeille ja muille</w:t>
      </w:r>
    </w:p>
    <w:p w:rsidR="00766A88" w:rsidRPr="00766A88" w:rsidRDefault="00766A88" w:rsidP="00341C08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766A88">
        <w:rPr>
          <w:rFonts w:cstheme="minorHAnsi"/>
          <w:b/>
          <w:sz w:val="24"/>
          <w:szCs w:val="24"/>
          <w:u w:val="single"/>
        </w:rPr>
        <w:t>Huom</w:t>
      </w:r>
      <w:proofErr w:type="spellEnd"/>
      <w:r w:rsidRPr="00766A88">
        <w:rPr>
          <w:rFonts w:cstheme="minorHAnsi"/>
          <w:b/>
          <w:sz w:val="24"/>
          <w:szCs w:val="24"/>
          <w:u w:val="single"/>
        </w:rPr>
        <w:t xml:space="preserve">! </w:t>
      </w:r>
      <w:proofErr w:type="gramStart"/>
      <w:r w:rsidRPr="00766A88">
        <w:rPr>
          <w:rFonts w:cstheme="minorHAnsi"/>
          <w:b/>
          <w:sz w:val="24"/>
          <w:szCs w:val="24"/>
          <w:u w:val="single"/>
        </w:rPr>
        <w:t>Et  saa</w:t>
      </w:r>
      <w:proofErr w:type="gramEnd"/>
      <w:r w:rsidRPr="00766A88">
        <w:rPr>
          <w:rFonts w:cstheme="minorHAnsi"/>
          <w:b/>
          <w:sz w:val="24"/>
          <w:szCs w:val="24"/>
          <w:u w:val="single"/>
        </w:rPr>
        <w:t xml:space="preserve"> ylioppilaskokeen aikana käyttää langatonta hiirtä tai kuulokkeita.</w:t>
      </w:r>
    </w:p>
    <w:p w:rsidR="00341C08" w:rsidRPr="00766A88" w:rsidRDefault="00341C08" w:rsidP="003733BB">
      <w:pPr>
        <w:pStyle w:val="Luettelokappale"/>
        <w:numPr>
          <w:ilvl w:val="0"/>
          <w:numId w:val="7"/>
        </w:numPr>
        <w:rPr>
          <w:rStyle w:val="Hyperlinkki"/>
          <w:rFonts w:cstheme="minorHAnsi"/>
          <w:b/>
          <w:color w:val="auto"/>
          <w:sz w:val="24"/>
          <w:szCs w:val="24"/>
          <w:u w:val="none"/>
        </w:rPr>
      </w:pPr>
      <w:r w:rsidRPr="00766A88">
        <w:rPr>
          <w:rFonts w:cstheme="minorHAnsi"/>
          <w:sz w:val="24"/>
          <w:szCs w:val="24"/>
        </w:rPr>
        <w:t xml:space="preserve">Poistitko vahingossa tekstiä tms.? </w:t>
      </w:r>
      <w:r w:rsidRPr="00766A88">
        <w:rPr>
          <w:rFonts w:cstheme="minorHAnsi"/>
          <w:b/>
          <w:sz w:val="24"/>
          <w:szCs w:val="24"/>
        </w:rPr>
        <w:t xml:space="preserve">Peruuta painamalla </w:t>
      </w:r>
      <w:proofErr w:type="spellStart"/>
      <w:r w:rsidRPr="00766A88">
        <w:rPr>
          <w:rFonts w:cstheme="minorHAnsi"/>
          <w:b/>
          <w:sz w:val="24"/>
          <w:szCs w:val="24"/>
        </w:rPr>
        <w:t>Ctrl+</w:t>
      </w:r>
      <w:proofErr w:type="gramStart"/>
      <w:r w:rsidRPr="00766A88">
        <w:rPr>
          <w:rFonts w:cstheme="minorHAnsi"/>
          <w:b/>
          <w:sz w:val="24"/>
          <w:szCs w:val="24"/>
        </w:rPr>
        <w:t>Z</w:t>
      </w:r>
      <w:proofErr w:type="spellEnd"/>
      <w:r w:rsidRPr="00766A88">
        <w:rPr>
          <w:rFonts w:cstheme="minorHAnsi"/>
          <w:sz w:val="24"/>
          <w:szCs w:val="24"/>
        </w:rPr>
        <w:t xml:space="preserve">  (</w:t>
      </w:r>
      <w:proofErr w:type="gramEnd"/>
      <w:r w:rsidRPr="00766A88">
        <w:rPr>
          <w:rFonts w:cstheme="minorHAnsi"/>
          <w:sz w:val="24"/>
          <w:szCs w:val="24"/>
        </w:rPr>
        <w:t>tai hiiren oikea näppäin ja valitse Kumoa)</w:t>
      </w:r>
      <w:r w:rsidR="003733BB" w:rsidRPr="00766A88">
        <w:rPr>
          <w:rFonts w:cstheme="minorHAnsi"/>
          <w:sz w:val="24"/>
          <w:szCs w:val="24"/>
        </w:rPr>
        <w:t xml:space="preserve"> </w:t>
      </w:r>
      <w:r w:rsidRPr="00766A88">
        <w:rPr>
          <w:rFonts w:cstheme="minorHAnsi"/>
          <w:sz w:val="24"/>
          <w:szCs w:val="24"/>
        </w:rPr>
        <w:t>Ctrl+ /ctrl - = selaimen fontti p</w:t>
      </w:r>
      <w:r w:rsidR="003733BB" w:rsidRPr="00766A88">
        <w:rPr>
          <w:rFonts w:cstheme="minorHAnsi"/>
          <w:sz w:val="24"/>
          <w:szCs w:val="24"/>
        </w:rPr>
        <w:t>i</w:t>
      </w:r>
      <w:r w:rsidRPr="00766A88">
        <w:rPr>
          <w:rFonts w:cstheme="minorHAnsi"/>
          <w:sz w:val="24"/>
          <w:szCs w:val="24"/>
        </w:rPr>
        <w:t>enemmällä/</w:t>
      </w:r>
      <w:r w:rsidR="003733BB" w:rsidRPr="00766A88">
        <w:rPr>
          <w:rFonts w:cstheme="minorHAnsi"/>
          <w:sz w:val="24"/>
          <w:szCs w:val="24"/>
        </w:rPr>
        <w:t>suuremmalle</w:t>
      </w:r>
      <w:r w:rsidRPr="00766A88">
        <w:rPr>
          <w:rFonts w:cstheme="minorHAnsi"/>
          <w:sz w:val="24"/>
          <w:szCs w:val="24"/>
        </w:rPr>
        <w:t>.</w:t>
      </w:r>
      <w:r w:rsidR="003733BB" w:rsidRPr="00766A88">
        <w:rPr>
          <w:rFonts w:cstheme="minorHAnsi"/>
          <w:sz w:val="24"/>
          <w:szCs w:val="24"/>
        </w:rPr>
        <w:t xml:space="preserve"> </w:t>
      </w:r>
      <w:r w:rsidRPr="00766A88">
        <w:rPr>
          <w:rFonts w:cstheme="minorHAnsi"/>
          <w:sz w:val="24"/>
          <w:szCs w:val="24"/>
        </w:rPr>
        <w:t xml:space="preserve">Muita hyödyllisiä: </w:t>
      </w:r>
      <w:proofErr w:type="spellStart"/>
      <w:r w:rsidRPr="00766A88">
        <w:rPr>
          <w:rFonts w:cstheme="minorHAnsi"/>
          <w:sz w:val="24"/>
          <w:szCs w:val="24"/>
        </w:rPr>
        <w:t>Ctrl+C</w:t>
      </w:r>
      <w:proofErr w:type="spellEnd"/>
      <w:r w:rsidRPr="00766A88">
        <w:rPr>
          <w:rFonts w:cstheme="minorHAnsi"/>
          <w:sz w:val="24"/>
          <w:szCs w:val="24"/>
        </w:rPr>
        <w:t xml:space="preserve"> kopio, </w:t>
      </w:r>
      <w:proofErr w:type="spellStart"/>
      <w:r w:rsidRPr="00766A88">
        <w:rPr>
          <w:rFonts w:cstheme="minorHAnsi"/>
          <w:sz w:val="24"/>
          <w:szCs w:val="24"/>
        </w:rPr>
        <w:t>Ctrl+V</w:t>
      </w:r>
      <w:proofErr w:type="spellEnd"/>
      <w:r w:rsidRPr="00766A88">
        <w:rPr>
          <w:rFonts w:cstheme="minorHAnsi"/>
          <w:sz w:val="24"/>
          <w:szCs w:val="24"/>
        </w:rPr>
        <w:t xml:space="preserve"> liitä.</w:t>
      </w:r>
      <w:r w:rsidR="003733BB" w:rsidRPr="00766A88">
        <w:rPr>
          <w:rFonts w:cstheme="minorHAnsi"/>
          <w:sz w:val="24"/>
          <w:szCs w:val="24"/>
        </w:rPr>
        <w:t xml:space="preserve"> </w:t>
      </w:r>
      <w:hyperlink r:id="rId5" w:history="1">
        <w:r w:rsidRPr="00766A88">
          <w:rPr>
            <w:rStyle w:val="Hyperlinkki"/>
            <w:rFonts w:cstheme="minorHAnsi"/>
            <w:sz w:val="24"/>
            <w:szCs w:val="24"/>
          </w:rPr>
          <w:t>Ks. https://vimeo.com/groups/362555/videos/158365387</w:t>
        </w:r>
      </w:hyperlink>
      <w:r w:rsidR="00EC134F" w:rsidRPr="00766A88">
        <w:rPr>
          <w:rStyle w:val="Hyperlinkki"/>
          <w:rFonts w:cstheme="minorHAnsi"/>
          <w:sz w:val="24"/>
          <w:szCs w:val="24"/>
        </w:rPr>
        <w:t>.</w:t>
      </w:r>
    </w:p>
    <w:p w:rsidR="00EC134F" w:rsidRPr="00766A88" w:rsidRDefault="00EC134F" w:rsidP="00EC134F">
      <w:pPr>
        <w:pStyle w:val="Luettelokappale"/>
        <w:rPr>
          <w:rFonts w:cstheme="minorHAnsi"/>
          <w:sz w:val="24"/>
          <w:szCs w:val="24"/>
        </w:rPr>
      </w:pPr>
      <w:proofErr w:type="spellStart"/>
      <w:r w:rsidRPr="00766A88">
        <w:rPr>
          <w:rFonts w:cstheme="minorHAnsi"/>
          <w:sz w:val="24"/>
          <w:szCs w:val="24"/>
        </w:rPr>
        <w:t>Abitti</w:t>
      </w:r>
      <w:proofErr w:type="spellEnd"/>
      <w:r w:rsidRPr="00766A88">
        <w:rPr>
          <w:rFonts w:cstheme="minorHAnsi"/>
          <w:sz w:val="24"/>
          <w:szCs w:val="24"/>
        </w:rPr>
        <w:t>-koeselaimen fonttia isommalle/pienemmälle Ctrl+ / Ctrl</w:t>
      </w:r>
      <w:r w:rsidRPr="00766A88">
        <w:rPr>
          <w:rFonts w:cstheme="minorHAnsi"/>
          <w:sz w:val="24"/>
          <w:szCs w:val="24"/>
        </w:rPr>
        <w:t>-</w:t>
      </w:r>
    </w:p>
    <w:p w:rsidR="00766A88" w:rsidRPr="00766A88" w:rsidRDefault="00EC134F" w:rsidP="00766A88">
      <w:pPr>
        <w:pStyle w:val="Luettelokappale"/>
        <w:rPr>
          <w:rFonts w:cstheme="minorHAnsi"/>
          <w:b/>
          <w:sz w:val="24"/>
          <w:szCs w:val="24"/>
        </w:rPr>
      </w:pPr>
      <w:r w:rsidRPr="00766A88">
        <w:rPr>
          <w:rFonts w:cstheme="minorHAnsi"/>
          <w:b/>
          <w:sz w:val="24"/>
          <w:szCs w:val="24"/>
        </w:rPr>
        <w:t>Huom. Kokeessa fontin suurentamiseen pitää kysyä valvojalta lupa. Fonttia ei saa pitää liian isolla (tulkitaan koetilanteessa lunttauksen avustamiseksi, ellei ison fontin käyttöön ole erillistä lupaa).</w:t>
      </w:r>
    </w:p>
    <w:p w:rsidR="00766A88" w:rsidRPr="00766A88" w:rsidRDefault="00766A88" w:rsidP="00766A88">
      <w:pPr>
        <w:pStyle w:val="Luettelokappale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766A88">
        <w:rPr>
          <w:rFonts w:cstheme="minorHAnsi"/>
          <w:color w:val="000000"/>
          <w:sz w:val="24"/>
          <w:szCs w:val="24"/>
        </w:rPr>
        <w:t>Jos haluat säätää äänenvoimakkuutta, paina ruudun yläreunan kuulokkeista. S</w:t>
      </w:r>
      <w:r w:rsidRPr="00766A88">
        <w:rPr>
          <w:rFonts w:cstheme="minorHAnsi"/>
          <w:color w:val="000000"/>
          <w:sz w:val="24"/>
          <w:szCs w:val="24"/>
        </w:rPr>
        <w:t xml:space="preserve">e avaa äänitestin, josta äänensäästö </w:t>
      </w:r>
      <w:r w:rsidRPr="00766A88">
        <w:rPr>
          <w:rFonts w:cstheme="minorHAnsi"/>
          <w:color w:val="000000"/>
          <w:sz w:val="24"/>
          <w:szCs w:val="24"/>
        </w:rPr>
        <w:t>löytyy.</w:t>
      </w:r>
    </w:p>
    <w:p w:rsidR="00766A88" w:rsidRPr="00766A88" w:rsidRDefault="00C86DC6" w:rsidP="00A21141">
      <w:pPr>
        <w:pStyle w:val="Luettelokappale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766A88">
        <w:rPr>
          <w:rFonts w:cstheme="minorHAnsi"/>
          <w:sz w:val="24"/>
          <w:szCs w:val="24"/>
        </w:rPr>
        <w:t xml:space="preserve">Jos poistut esim. vessaan, laita pimennä näyttö -painikkeella. </w:t>
      </w:r>
      <w:r w:rsidR="00766A88" w:rsidRPr="00766A88">
        <w:rPr>
          <w:rFonts w:cstheme="minorHAnsi"/>
          <w:color w:val="000000"/>
          <w:sz w:val="24"/>
          <w:szCs w:val="24"/>
        </w:rPr>
        <w:t>Se tapahtuu oikeassa yläreunassa olevasta lukon kuvasta</w:t>
      </w:r>
      <w:r w:rsidR="00766A88" w:rsidRPr="00766A88">
        <w:rPr>
          <w:rFonts w:cstheme="minorHAnsi"/>
          <w:sz w:val="24"/>
          <w:szCs w:val="24"/>
        </w:rPr>
        <w:t xml:space="preserve">. </w:t>
      </w:r>
      <w:r w:rsidRPr="00766A88">
        <w:rPr>
          <w:rFonts w:cstheme="minorHAnsi"/>
          <w:sz w:val="24"/>
          <w:szCs w:val="24"/>
        </w:rPr>
        <w:t>Näyttö tulee takaisin käyttöön esim. heilauttamalla hiirtä</w:t>
      </w:r>
      <w:r w:rsidR="00766A88" w:rsidRPr="00766A88">
        <w:rPr>
          <w:rFonts w:cstheme="minorHAnsi"/>
          <w:sz w:val="24"/>
          <w:szCs w:val="24"/>
        </w:rPr>
        <w:t xml:space="preserve">. </w:t>
      </w:r>
    </w:p>
    <w:p w:rsidR="00EC134F" w:rsidRPr="00766A88" w:rsidRDefault="00EC134F" w:rsidP="00A21141">
      <w:pPr>
        <w:pStyle w:val="Luettelokappale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766A88">
        <w:rPr>
          <w:rFonts w:cstheme="minorHAnsi"/>
          <w:sz w:val="24"/>
          <w:szCs w:val="24"/>
        </w:rPr>
        <w:t xml:space="preserve">Suljitko vahingossa </w:t>
      </w:r>
      <w:proofErr w:type="spellStart"/>
      <w:r w:rsidRPr="00766A88">
        <w:rPr>
          <w:rFonts w:cstheme="minorHAnsi"/>
          <w:sz w:val="24"/>
          <w:szCs w:val="24"/>
        </w:rPr>
        <w:t>Abitti</w:t>
      </w:r>
      <w:proofErr w:type="spellEnd"/>
      <w:r w:rsidRPr="00766A88">
        <w:rPr>
          <w:rFonts w:cstheme="minorHAnsi"/>
          <w:sz w:val="24"/>
          <w:szCs w:val="24"/>
        </w:rPr>
        <w:t>-koeselaimen? Avaa selain Sovellukset-valikosta</w:t>
      </w:r>
    </w:p>
    <w:p w:rsidR="00EC134F" w:rsidRPr="00766A88" w:rsidRDefault="00016494" w:rsidP="00341C08">
      <w:pPr>
        <w:pStyle w:val="Luettelokappale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766A88">
        <w:rPr>
          <w:rFonts w:cstheme="minorHAnsi"/>
          <w:noProof/>
          <w:sz w:val="24"/>
          <w:szCs w:val="24"/>
          <w:lang w:eastAsia="fi-F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19685</wp:posOffset>
            </wp:positionV>
            <wp:extent cx="368300" cy="292100"/>
            <wp:effectExtent l="0" t="0" r="0" b="0"/>
            <wp:wrapTight wrapText="bothSides">
              <wp:wrapPolygon edited="0">
                <wp:start x="0" y="0"/>
                <wp:lineTo x="0" y="19722"/>
                <wp:lineTo x="20110" y="19722"/>
                <wp:lineTo x="20110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itt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34F" w:rsidRPr="00766A88">
        <w:rPr>
          <w:rFonts w:cstheme="minorHAnsi"/>
          <w:sz w:val="24"/>
          <w:szCs w:val="24"/>
        </w:rPr>
        <w:t>Työpöytä näkyviin/pois näkyvistä</w:t>
      </w:r>
      <w:r w:rsidR="00EC134F" w:rsidRPr="00766A88">
        <w:rPr>
          <w:rFonts w:cstheme="minorHAnsi"/>
          <w:sz w:val="24"/>
          <w:szCs w:val="24"/>
        </w:rPr>
        <w:t xml:space="preserve"> saa painamalla näytön kuvaa </w:t>
      </w:r>
      <w:proofErr w:type="spellStart"/>
      <w:r w:rsidR="00EC134F" w:rsidRPr="00766A88">
        <w:rPr>
          <w:rFonts w:cstheme="minorHAnsi"/>
          <w:sz w:val="24"/>
          <w:szCs w:val="24"/>
        </w:rPr>
        <w:t>Abitti</w:t>
      </w:r>
      <w:proofErr w:type="spellEnd"/>
      <w:r w:rsidR="00EC134F" w:rsidRPr="00766A88">
        <w:rPr>
          <w:rFonts w:cstheme="minorHAnsi"/>
          <w:sz w:val="24"/>
          <w:szCs w:val="24"/>
        </w:rPr>
        <w:t>- kokeen yläreunassa</w:t>
      </w:r>
    </w:p>
    <w:p w:rsidR="00016494" w:rsidRPr="00766A88" w:rsidRDefault="00016494" w:rsidP="00016494">
      <w:pPr>
        <w:pStyle w:val="Luettelokappale"/>
        <w:rPr>
          <w:rFonts w:cstheme="minorHAnsi"/>
          <w:b/>
          <w:sz w:val="24"/>
          <w:szCs w:val="24"/>
        </w:rPr>
      </w:pPr>
    </w:p>
    <w:p w:rsidR="00341C08" w:rsidRPr="00766A88" w:rsidRDefault="00341C08" w:rsidP="003733BB">
      <w:pPr>
        <w:pStyle w:val="Luettelokappale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66A88">
        <w:rPr>
          <w:rFonts w:cstheme="minorHAnsi"/>
          <w:sz w:val="24"/>
          <w:szCs w:val="24"/>
        </w:rPr>
        <w:t xml:space="preserve">Huom. Vain </w:t>
      </w:r>
      <w:proofErr w:type="spellStart"/>
      <w:r w:rsidRPr="00766A88">
        <w:rPr>
          <w:rFonts w:cstheme="minorHAnsi"/>
          <w:sz w:val="24"/>
          <w:szCs w:val="24"/>
        </w:rPr>
        <w:t>Abitti</w:t>
      </w:r>
      <w:proofErr w:type="spellEnd"/>
      <w:r w:rsidR="00EC134F" w:rsidRPr="00766A88">
        <w:rPr>
          <w:rFonts w:cstheme="minorHAnsi"/>
          <w:sz w:val="24"/>
          <w:szCs w:val="24"/>
        </w:rPr>
        <w:t xml:space="preserve">- </w:t>
      </w:r>
      <w:r w:rsidRPr="00766A88">
        <w:rPr>
          <w:rFonts w:cstheme="minorHAnsi"/>
          <w:sz w:val="24"/>
          <w:szCs w:val="24"/>
        </w:rPr>
        <w:t xml:space="preserve">kokeeseen tehdyt vastaukset tallentuvat automaattisesti. Jos teet vastauksia </w:t>
      </w:r>
      <w:r w:rsidR="003733BB" w:rsidRPr="00766A88">
        <w:rPr>
          <w:rFonts w:cstheme="minorHAnsi"/>
          <w:sz w:val="24"/>
          <w:szCs w:val="24"/>
        </w:rPr>
        <w:t>muilla ohjelmill</w:t>
      </w:r>
      <w:r w:rsidR="00EC134F" w:rsidRPr="00766A88">
        <w:rPr>
          <w:rFonts w:cstheme="minorHAnsi"/>
          <w:sz w:val="24"/>
          <w:szCs w:val="24"/>
        </w:rPr>
        <w:t>a</w:t>
      </w:r>
      <w:r w:rsidR="00766A88">
        <w:rPr>
          <w:rFonts w:cstheme="minorHAnsi"/>
          <w:sz w:val="24"/>
          <w:szCs w:val="24"/>
        </w:rPr>
        <w:t>,</w:t>
      </w:r>
      <w:r w:rsidR="00EC134F" w:rsidRPr="00766A88">
        <w:rPr>
          <w:rFonts w:cstheme="minorHAnsi"/>
          <w:sz w:val="24"/>
          <w:szCs w:val="24"/>
        </w:rPr>
        <w:t xml:space="preserve"> </w:t>
      </w:r>
      <w:r w:rsidRPr="00766A88">
        <w:rPr>
          <w:rFonts w:cstheme="minorHAnsi"/>
          <w:sz w:val="24"/>
          <w:szCs w:val="24"/>
        </w:rPr>
        <w:t xml:space="preserve">tulee </w:t>
      </w:r>
      <w:r w:rsidR="00EC134F" w:rsidRPr="00766A88">
        <w:rPr>
          <w:rFonts w:cstheme="minorHAnsi"/>
          <w:sz w:val="24"/>
          <w:szCs w:val="24"/>
        </w:rPr>
        <w:t xml:space="preserve">tuotos </w:t>
      </w:r>
      <w:r w:rsidRPr="00766A88">
        <w:rPr>
          <w:rFonts w:cstheme="minorHAnsi"/>
          <w:sz w:val="24"/>
          <w:szCs w:val="24"/>
        </w:rPr>
        <w:t>tallentaa riittävän tiheään: Valitse ”Tiedosto tallenna nimellä” ja anna tiedostolle nimi (esim. Tehtävä 3). Tiedostot tallentuvat työpöydälle. Seuraavat tallennukset voit tehdä valitsemalla ”Tallenna</w:t>
      </w:r>
      <w:r w:rsidR="003733BB" w:rsidRPr="00766A88">
        <w:rPr>
          <w:rFonts w:cstheme="minorHAnsi"/>
          <w:sz w:val="24"/>
          <w:szCs w:val="24"/>
        </w:rPr>
        <w:t xml:space="preserve">.” </w:t>
      </w:r>
      <w:r w:rsidRPr="00766A88">
        <w:rPr>
          <w:rFonts w:cstheme="minorHAnsi"/>
          <w:sz w:val="24"/>
          <w:szCs w:val="24"/>
        </w:rPr>
        <w:t xml:space="preserve">Näin tallennetut tiedostot tallentuvat myös palvelimelle ja ovat palautettavissa, jos läppärisi kaatuu. </w:t>
      </w:r>
      <w:r w:rsidR="00766A88" w:rsidRPr="00766A88">
        <w:rPr>
          <w:rFonts w:cstheme="minorHAnsi"/>
          <w:sz w:val="24"/>
          <w:szCs w:val="24"/>
        </w:rPr>
        <w:t xml:space="preserve">Monisteen alareunassa ohjeet kuvien kanssa. </w:t>
      </w:r>
      <w:r w:rsidRPr="00766A88">
        <w:rPr>
          <w:rFonts w:cstheme="minorHAnsi"/>
          <w:sz w:val="24"/>
          <w:szCs w:val="24"/>
        </w:rPr>
        <w:t xml:space="preserve">Ks. </w:t>
      </w:r>
      <w:r w:rsidR="00766A88" w:rsidRPr="00766A88">
        <w:rPr>
          <w:rFonts w:cstheme="minorHAnsi"/>
          <w:sz w:val="24"/>
          <w:szCs w:val="24"/>
        </w:rPr>
        <w:t xml:space="preserve">myös </w:t>
      </w:r>
      <w:hyperlink r:id="rId7" w:history="1">
        <w:r w:rsidRPr="00766A88">
          <w:rPr>
            <w:rStyle w:val="Hyperlinkki"/>
            <w:rFonts w:cstheme="minorHAnsi"/>
            <w:sz w:val="24"/>
            <w:szCs w:val="24"/>
          </w:rPr>
          <w:t>https://vimeo.com/groups/362555/videos/158365235</w:t>
        </w:r>
      </w:hyperlink>
      <w:r w:rsidR="00766A88" w:rsidRPr="00766A88">
        <w:rPr>
          <w:rStyle w:val="Hyperlinkki"/>
          <w:rFonts w:cstheme="minorHAnsi"/>
          <w:sz w:val="24"/>
          <w:szCs w:val="24"/>
        </w:rPr>
        <w:t>.</w:t>
      </w:r>
    </w:p>
    <w:p w:rsidR="00016494" w:rsidRPr="009D6795" w:rsidRDefault="00016494" w:rsidP="009D6795">
      <w:pPr>
        <w:pStyle w:val="Luettelokappale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66A88">
        <w:rPr>
          <w:rFonts w:cstheme="minorHAnsi"/>
          <w:noProof/>
          <w:sz w:val="24"/>
          <w:szCs w:val="24"/>
          <w:lang w:eastAsia="fi-F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385445</wp:posOffset>
            </wp:positionV>
            <wp:extent cx="838200" cy="357505"/>
            <wp:effectExtent l="0" t="0" r="0" b="4445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me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C08" w:rsidRPr="00766A88">
        <w:rPr>
          <w:rFonts w:cstheme="minorHAnsi"/>
          <w:b/>
          <w:sz w:val="24"/>
          <w:szCs w:val="24"/>
        </w:rPr>
        <w:t xml:space="preserve">Miten saan erillisohjelmalla tehdyn </w:t>
      </w:r>
      <w:r w:rsidR="00766A88" w:rsidRPr="00766A88">
        <w:rPr>
          <w:rFonts w:cstheme="minorHAnsi"/>
          <w:b/>
          <w:sz w:val="24"/>
          <w:szCs w:val="24"/>
        </w:rPr>
        <w:t>kuva</w:t>
      </w:r>
      <w:r w:rsidR="00341C08" w:rsidRPr="00766A88">
        <w:rPr>
          <w:rFonts w:cstheme="minorHAnsi"/>
          <w:b/>
          <w:sz w:val="24"/>
          <w:szCs w:val="24"/>
        </w:rPr>
        <w:t>n liitettyä koevastaukseen</w:t>
      </w:r>
      <w:r w:rsidR="00341C08" w:rsidRPr="00766A88">
        <w:rPr>
          <w:rFonts w:cstheme="minorHAnsi"/>
          <w:sz w:val="24"/>
          <w:szCs w:val="24"/>
        </w:rPr>
        <w:t>?</w:t>
      </w:r>
      <w:r w:rsidR="00341C08" w:rsidRPr="00766A88">
        <w:rPr>
          <w:rFonts w:cstheme="minorHAnsi"/>
          <w:b/>
          <w:sz w:val="24"/>
          <w:szCs w:val="24"/>
        </w:rPr>
        <w:t xml:space="preserve"> Ota kuva kameratyökalulla erillisohjelmasta haluamasi kohdasta</w:t>
      </w:r>
      <w:r w:rsidR="00341C08" w:rsidRPr="00766A88">
        <w:rPr>
          <w:rFonts w:cstheme="minorHAnsi"/>
          <w:sz w:val="24"/>
          <w:szCs w:val="24"/>
        </w:rPr>
        <w:t xml:space="preserve">. Liitä kuva </w:t>
      </w:r>
      <w:proofErr w:type="spellStart"/>
      <w:r w:rsidR="00341C08" w:rsidRPr="00766A88">
        <w:rPr>
          <w:rFonts w:cstheme="minorHAnsi"/>
          <w:sz w:val="24"/>
          <w:szCs w:val="24"/>
        </w:rPr>
        <w:t>Abitti</w:t>
      </w:r>
      <w:proofErr w:type="spellEnd"/>
      <w:r w:rsidR="003733BB" w:rsidRPr="00766A88">
        <w:rPr>
          <w:rFonts w:cstheme="minorHAnsi"/>
          <w:sz w:val="24"/>
          <w:szCs w:val="24"/>
        </w:rPr>
        <w:t xml:space="preserve">- </w:t>
      </w:r>
      <w:r w:rsidR="00341C08" w:rsidRPr="00766A88">
        <w:rPr>
          <w:rFonts w:cstheme="minorHAnsi"/>
          <w:sz w:val="24"/>
          <w:szCs w:val="24"/>
        </w:rPr>
        <w:t>kokeeseen klikkaamalla oikean tehtävän kohdalla ”Liit</w:t>
      </w:r>
      <w:r w:rsidR="003733BB" w:rsidRPr="00766A88">
        <w:rPr>
          <w:rFonts w:cstheme="minorHAnsi"/>
          <w:sz w:val="24"/>
          <w:szCs w:val="24"/>
        </w:rPr>
        <w:t xml:space="preserve">ä tekemäsi kuvankaappaus”. Ks. </w:t>
      </w:r>
      <w:hyperlink r:id="rId9" w:history="1">
        <w:r w:rsidRPr="00766A88">
          <w:rPr>
            <w:rStyle w:val="Hyperlinkki"/>
            <w:rFonts w:cstheme="minorHAnsi"/>
            <w:sz w:val="24"/>
            <w:szCs w:val="24"/>
          </w:rPr>
          <w:t>https://vimeo.com/groups/362555/videos/158364957</w:t>
        </w:r>
      </w:hyperlink>
      <w:r w:rsidRPr="00766A88">
        <w:rPr>
          <w:rFonts w:cstheme="minorHAnsi"/>
          <w:sz w:val="24"/>
          <w:szCs w:val="24"/>
        </w:rPr>
        <w:t xml:space="preserve"> .</w:t>
      </w:r>
      <w:r w:rsidR="00766A88" w:rsidRPr="00766A88">
        <w:rPr>
          <w:rFonts w:cstheme="minorHAnsi"/>
          <w:sz w:val="24"/>
          <w:szCs w:val="24"/>
        </w:rPr>
        <w:t xml:space="preserve"> Tarkemmat ohjeet monisteen lopussa.</w:t>
      </w:r>
      <w:r w:rsidR="009D6795">
        <w:rPr>
          <w:rFonts w:cstheme="minorHAnsi"/>
          <w:sz w:val="24"/>
          <w:szCs w:val="24"/>
        </w:rPr>
        <w:t xml:space="preserve"> </w:t>
      </w:r>
      <w:r w:rsidRPr="009D6795">
        <w:rPr>
          <w:rFonts w:cstheme="minorHAnsi"/>
          <w:noProof/>
          <w:sz w:val="24"/>
          <w:szCs w:val="24"/>
          <w:lang w:eastAsia="fi-FI"/>
        </w:rPr>
        <w:t>Muut esim</w:t>
      </w:r>
      <w:r w:rsidRPr="009D6795">
        <w:rPr>
          <w:rFonts w:cstheme="minorHAnsi"/>
          <w:sz w:val="24"/>
          <w:szCs w:val="24"/>
        </w:rPr>
        <w:t xml:space="preserve">. </w:t>
      </w:r>
      <w:r w:rsidRPr="009D6795">
        <w:rPr>
          <w:rFonts w:cstheme="minorHAnsi"/>
          <w:b/>
          <w:sz w:val="24"/>
          <w:szCs w:val="24"/>
        </w:rPr>
        <w:t>kirjoitukset voi liittää kopioimalla</w:t>
      </w:r>
      <w:r w:rsidR="00766A88" w:rsidRPr="009D6795">
        <w:rPr>
          <w:rFonts w:cstheme="minorHAnsi"/>
          <w:b/>
          <w:sz w:val="24"/>
          <w:szCs w:val="24"/>
        </w:rPr>
        <w:t xml:space="preserve"> </w:t>
      </w:r>
      <w:proofErr w:type="gramStart"/>
      <w:r w:rsidR="00766A88" w:rsidRPr="009D6795">
        <w:rPr>
          <w:rFonts w:cstheme="minorHAnsi"/>
          <w:b/>
          <w:sz w:val="24"/>
          <w:szCs w:val="24"/>
        </w:rPr>
        <w:t xml:space="preserve">( </w:t>
      </w:r>
      <w:proofErr w:type="spellStart"/>
      <w:r w:rsidR="00766A88" w:rsidRPr="009D6795">
        <w:rPr>
          <w:rFonts w:cstheme="minorHAnsi"/>
          <w:b/>
          <w:sz w:val="24"/>
          <w:szCs w:val="24"/>
        </w:rPr>
        <w:t>ctr</w:t>
      </w:r>
      <w:proofErr w:type="gramEnd"/>
      <w:r w:rsidR="00766A88" w:rsidRPr="009D6795">
        <w:rPr>
          <w:rFonts w:cstheme="minorHAnsi"/>
          <w:b/>
          <w:sz w:val="24"/>
          <w:szCs w:val="24"/>
        </w:rPr>
        <w:t>+c</w:t>
      </w:r>
      <w:proofErr w:type="spellEnd"/>
      <w:r w:rsidR="00766A88" w:rsidRPr="009D6795">
        <w:rPr>
          <w:rFonts w:cstheme="minorHAnsi"/>
          <w:b/>
          <w:sz w:val="24"/>
          <w:szCs w:val="24"/>
        </w:rPr>
        <w:t xml:space="preserve"> ja sitten </w:t>
      </w:r>
      <w:r w:rsidRPr="009D6795">
        <w:rPr>
          <w:rFonts w:cstheme="minorHAnsi"/>
          <w:b/>
          <w:sz w:val="24"/>
          <w:szCs w:val="24"/>
        </w:rPr>
        <w:t xml:space="preserve"> </w:t>
      </w:r>
      <w:proofErr w:type="spellStart"/>
      <w:r w:rsidRPr="009D6795">
        <w:rPr>
          <w:rFonts w:cstheme="minorHAnsi"/>
          <w:b/>
          <w:sz w:val="24"/>
          <w:szCs w:val="24"/>
        </w:rPr>
        <w:t>ctr+v</w:t>
      </w:r>
      <w:proofErr w:type="spellEnd"/>
      <w:r w:rsidRPr="009D6795">
        <w:rPr>
          <w:rFonts w:cstheme="minorHAnsi"/>
          <w:b/>
          <w:sz w:val="24"/>
          <w:szCs w:val="24"/>
        </w:rPr>
        <w:t>)</w:t>
      </w:r>
    </w:p>
    <w:p w:rsidR="00766A88" w:rsidRPr="009D6795" w:rsidRDefault="00341C08" w:rsidP="00157AA3">
      <w:pPr>
        <w:pStyle w:val="Luettelokappale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766A88">
        <w:rPr>
          <w:rFonts w:cstheme="minorHAnsi"/>
          <w:b/>
          <w:sz w:val="24"/>
          <w:szCs w:val="24"/>
        </w:rPr>
        <w:t xml:space="preserve">Miten saan esim. </w:t>
      </w:r>
      <w:proofErr w:type="spellStart"/>
      <w:r w:rsidRPr="00766A88">
        <w:rPr>
          <w:rFonts w:cstheme="minorHAnsi"/>
          <w:b/>
          <w:sz w:val="24"/>
          <w:szCs w:val="24"/>
        </w:rPr>
        <w:t>Abitti</w:t>
      </w:r>
      <w:proofErr w:type="spellEnd"/>
      <w:r w:rsidRPr="00766A88">
        <w:rPr>
          <w:rFonts w:cstheme="minorHAnsi"/>
          <w:b/>
          <w:sz w:val="24"/>
          <w:szCs w:val="24"/>
        </w:rPr>
        <w:t>-kokeen ja aineiston vierekkäin?</w:t>
      </w:r>
      <w:r w:rsidRPr="00766A88">
        <w:rPr>
          <w:rFonts w:cstheme="minorHAnsi"/>
          <w:sz w:val="24"/>
          <w:szCs w:val="24"/>
        </w:rPr>
        <w:t xml:space="preserve"> Tehdään molemmista oma ikkuna ja asetetaan ne vierekkäin. Eli avaa aineisto, vedä aineisto-välilehti alaspäin omaksi ikkunaksi. Vedä sitten aineistoikkuna oikealle ja koeikkuna vasemmalle hiirellä. Ks. koeikkunoiden ja välilehtien järjestäminen </w:t>
      </w:r>
      <w:hyperlink r:id="rId10" w:history="1">
        <w:r w:rsidR="00766A88" w:rsidRPr="00435B3F">
          <w:rPr>
            <w:rStyle w:val="Hyperlinkki"/>
            <w:rFonts w:cstheme="minorHAnsi"/>
            <w:sz w:val="24"/>
            <w:szCs w:val="24"/>
          </w:rPr>
          <w:t>https://vimeo.com/groups/362555/videos/158364449</w:t>
        </w:r>
      </w:hyperlink>
    </w:p>
    <w:p w:rsidR="009D6795" w:rsidRPr="00766A88" w:rsidRDefault="009D6795" w:rsidP="00157AA3">
      <w:pPr>
        <w:pStyle w:val="Luettelokappale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ascii="Segoe UI" w:hAnsi="Segoe UI" w:cs="Segoe UI"/>
          <w:color w:val="000000"/>
        </w:rPr>
        <w:t>Kellon saa lisättyä yläpalkkiin valitsemalla Paneeli &gt; Lisää uusia kohteita.</w:t>
      </w:r>
      <w:bookmarkStart w:id="0" w:name="_GoBack"/>
      <w:bookmarkEnd w:id="0"/>
    </w:p>
    <w:p w:rsidR="00766A88" w:rsidRDefault="00766A88" w:rsidP="00766A88">
      <w:pPr>
        <w:rPr>
          <w:rFonts w:cstheme="minorHAnsi"/>
          <w:b/>
          <w:sz w:val="24"/>
          <w:szCs w:val="24"/>
        </w:rPr>
      </w:pPr>
    </w:p>
    <w:p w:rsidR="00766A88" w:rsidRDefault="00766A88" w:rsidP="00766A88">
      <w:pPr>
        <w:rPr>
          <w:rFonts w:cstheme="minorHAnsi"/>
          <w:b/>
          <w:sz w:val="24"/>
          <w:szCs w:val="24"/>
        </w:rPr>
      </w:pPr>
    </w:p>
    <w:p w:rsidR="009D6795" w:rsidRDefault="009D6795" w:rsidP="00766A88">
      <w:pPr>
        <w:rPr>
          <w:rFonts w:cstheme="minorHAnsi"/>
          <w:b/>
          <w:sz w:val="24"/>
          <w:szCs w:val="24"/>
        </w:rPr>
      </w:pPr>
    </w:p>
    <w:p w:rsidR="009D6795" w:rsidRPr="00766A88" w:rsidRDefault="009D6795" w:rsidP="00766A88">
      <w:pPr>
        <w:rPr>
          <w:rFonts w:cstheme="minorHAnsi"/>
          <w:b/>
          <w:sz w:val="24"/>
          <w:szCs w:val="24"/>
        </w:rPr>
      </w:pPr>
    </w:p>
    <w:p w:rsidR="00341C08" w:rsidRPr="00766A88" w:rsidRDefault="008A0F2B" w:rsidP="00157AA3">
      <w:pPr>
        <w:rPr>
          <w:rFonts w:cstheme="minorHAnsi"/>
          <w:b/>
          <w:sz w:val="24"/>
          <w:szCs w:val="24"/>
        </w:rPr>
      </w:pPr>
      <w:r w:rsidRPr="00766A88">
        <w:rPr>
          <w:rFonts w:cstheme="minorHAnsi"/>
          <w:b/>
          <w:sz w:val="24"/>
          <w:szCs w:val="24"/>
        </w:rPr>
        <w:lastRenderedPageBreak/>
        <w:t>IKKUNOIDEN JA VÄLILEHTIEN AVAAMINEN JA JÄRJESTÄMINEN</w:t>
      </w:r>
    </w:p>
    <w:p w:rsidR="00157AA3" w:rsidRPr="00766A88" w:rsidRDefault="00AD0270" w:rsidP="00157AA3">
      <w:pPr>
        <w:pStyle w:val="Luettelokappal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66A88">
        <w:rPr>
          <w:rFonts w:cstheme="minorHAnsi"/>
          <w:noProof/>
          <w:sz w:val="24"/>
          <w:szCs w:val="24"/>
          <w:lang w:eastAsia="fi-F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71755</wp:posOffset>
            </wp:positionH>
            <wp:positionV relativeFrom="paragraph">
              <wp:posOffset>265430</wp:posOffset>
            </wp:positionV>
            <wp:extent cx="4758690" cy="2659380"/>
            <wp:effectExtent l="0" t="0" r="3810" b="7620"/>
            <wp:wrapTopAndBottom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265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A3" w:rsidRPr="00766A88">
        <w:rPr>
          <w:rFonts w:cstheme="minorHAnsi"/>
          <w:sz w:val="24"/>
          <w:szCs w:val="24"/>
        </w:rPr>
        <w:t xml:space="preserve">avaa aineisto </w:t>
      </w:r>
    </w:p>
    <w:p w:rsidR="00157AA3" w:rsidRDefault="00157AA3" w:rsidP="00157AA3"/>
    <w:p w:rsidR="00157AA3" w:rsidRDefault="00F33B2F" w:rsidP="00F33B2F">
      <w:pPr>
        <w:pStyle w:val="Luettelokappale"/>
        <w:numPr>
          <w:ilvl w:val="0"/>
          <w:numId w:val="3"/>
        </w:numPr>
      </w:pPr>
      <w:r>
        <w:t xml:space="preserve">Siirry kuvan yläreunaan ja Irrota välilehti omaksi ikkunakseen valitsemalla ja vetämällä hiirellä itsellesi uusi ikkuna. Nyt sinulla pitäisi näkyä näytön </w:t>
      </w:r>
      <w:r w:rsidRPr="008A0F2B">
        <w:rPr>
          <w:b/>
        </w:rPr>
        <w:t xml:space="preserve">yläreunassa </w:t>
      </w:r>
      <w:r>
        <w:t>kaksi eri sivua.</w:t>
      </w:r>
    </w:p>
    <w:p w:rsidR="00F33B2F" w:rsidRDefault="008A0F2B" w:rsidP="00F33B2F">
      <w:pPr>
        <w:pStyle w:val="Luettelokappale"/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381625" cy="3554730"/>
            <wp:effectExtent l="0" t="0" r="9525" b="762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5" t="7221" r="28720" b="32769"/>
                    <a:stretch/>
                  </pic:blipFill>
                  <pic:spPr bwMode="auto">
                    <a:xfrm>
                      <a:off x="0" y="0"/>
                      <a:ext cx="5381625" cy="355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B2F" w:rsidRDefault="00F33B2F" w:rsidP="00F33B2F">
      <w:pPr>
        <w:pStyle w:val="Luettelokappale"/>
      </w:pPr>
    </w:p>
    <w:p w:rsidR="00157AA3" w:rsidRDefault="00F33B2F" w:rsidP="00F33B2F">
      <w:pPr>
        <w:pStyle w:val="Luettelokappale"/>
        <w:numPr>
          <w:ilvl w:val="0"/>
          <w:numId w:val="3"/>
        </w:numPr>
      </w:pPr>
      <w:r w:rsidRPr="00321668">
        <w:rPr>
          <w:b/>
        </w:rPr>
        <w:t>Valitse sivu yläreunasta ja vedä se näytön toiseen reunaan</w:t>
      </w:r>
      <w:r>
        <w:t>.</w:t>
      </w:r>
      <w:r w:rsidR="008A0F2B" w:rsidRPr="008A0F2B">
        <w:rPr>
          <w:noProof/>
          <w:lang w:eastAsia="fi-FI"/>
        </w:rPr>
        <w:t xml:space="preserve"> </w:t>
      </w:r>
      <w:r w:rsidR="008A0F2B">
        <w:rPr>
          <w:noProof/>
          <w:lang w:eastAsia="fi-FI"/>
        </w:rPr>
        <w:t>Voit vetää samalla tavalla myös toisen sivun t</w:t>
      </w:r>
      <w:r w:rsidR="00321668">
        <w:rPr>
          <w:noProof/>
          <w:lang w:eastAsia="fi-FI"/>
        </w:rPr>
        <w:t>o</w:t>
      </w:r>
      <w:r w:rsidR="008A0F2B">
        <w:rPr>
          <w:noProof/>
          <w:lang w:eastAsia="fi-FI"/>
        </w:rPr>
        <w:t xml:space="preserve">iseen reunaan. </w:t>
      </w:r>
      <w:r w:rsidR="008A0F2B" w:rsidRPr="00321668">
        <w:rPr>
          <w:b/>
          <w:noProof/>
          <w:lang w:eastAsia="fi-FI"/>
        </w:rPr>
        <w:t>Näin näet molemmat näkymät yhtä aikaa</w:t>
      </w:r>
      <w:r w:rsidR="008A0F2B">
        <w:rPr>
          <w:noProof/>
          <w:lang w:eastAsia="fi-FI"/>
        </w:rPr>
        <w:t>. Voit myös lisätä ja järjestellä näkymiä muissa ohjelmissa ( Libre- office) oman tarpeesi mukaan.</w:t>
      </w:r>
    </w:p>
    <w:p w:rsidR="008A0F2B" w:rsidRDefault="008A0F2B" w:rsidP="00157AA3">
      <w:r>
        <w:rPr>
          <w:noProof/>
          <w:lang w:eastAsia="fi-FI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5676900" cy="3543300"/>
            <wp:effectExtent l="0" t="0" r="0" b="0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A3" w:rsidRDefault="00157AA3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Default="008A0F2B" w:rsidP="00157AA3"/>
    <w:p w:rsidR="008A0F2B" w:rsidRPr="00321668" w:rsidRDefault="008A0F2B" w:rsidP="00157AA3">
      <w:pPr>
        <w:rPr>
          <w:b/>
        </w:rPr>
      </w:pPr>
      <w:r w:rsidRPr="00321668">
        <w:rPr>
          <w:b/>
        </w:rPr>
        <w:t>KUVANKAAPPAUKSEN LIITTÄMINEN VASTAUKSIIN</w:t>
      </w:r>
    </w:p>
    <w:p w:rsidR="008A0F2B" w:rsidRDefault="00287B47" w:rsidP="008A0F2B">
      <w:pPr>
        <w:pStyle w:val="Luettelokappale"/>
        <w:numPr>
          <w:ilvl w:val="0"/>
          <w:numId w:val="4"/>
        </w:numPr>
      </w:pPr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283210</wp:posOffset>
            </wp:positionV>
            <wp:extent cx="4719955" cy="3638550"/>
            <wp:effectExtent l="0" t="0" r="4445" b="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55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F2B">
        <w:t xml:space="preserve">Mene sovellutukseen jolla aiot tehdä materiaalia vastaukseesi ja tee sinne </w:t>
      </w:r>
      <w:r>
        <w:t xml:space="preserve">haluamasi kaavio yms. Älä sulje </w:t>
      </w:r>
      <w:proofErr w:type="gramStart"/>
      <w:r>
        <w:t>ohjelmaa</w:t>
      </w:r>
      <w:proofErr w:type="gramEnd"/>
      <w:r>
        <w:t xml:space="preserve"> vaikka siirryt toiseen näkymään.</w:t>
      </w:r>
    </w:p>
    <w:p w:rsidR="008A0F2B" w:rsidRDefault="00287B47" w:rsidP="00157AA3">
      <w:pPr>
        <w:rPr>
          <w:b/>
          <w:noProof/>
          <w:lang w:eastAsia="fi-FI"/>
        </w:rPr>
      </w:pPr>
      <w:r w:rsidRPr="00287B47">
        <w:rPr>
          <w:b/>
          <w:noProof/>
          <w:lang w:eastAsia="fi-FI"/>
        </w:rPr>
        <w:t>b</w:t>
      </w: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157AA3">
      <w:pPr>
        <w:rPr>
          <w:b/>
          <w:noProof/>
          <w:lang w:eastAsia="fi-FI"/>
        </w:rPr>
      </w:pPr>
    </w:p>
    <w:p w:rsidR="00287B47" w:rsidRDefault="00287B47" w:rsidP="00287B47">
      <w:pPr>
        <w:pStyle w:val="Luettelokappale"/>
        <w:numPr>
          <w:ilvl w:val="0"/>
          <w:numId w:val="4"/>
        </w:num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2767330</wp:posOffset>
                </wp:positionV>
                <wp:extent cx="657225" cy="1933575"/>
                <wp:effectExtent l="19050" t="19050" r="47625" b="28575"/>
                <wp:wrapNone/>
                <wp:docPr id="12" name="Ylänuo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9335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8F0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länuoli 12" o:spid="_x0000_s1026" type="#_x0000_t68" style="position:absolute;margin-left:112.8pt;margin-top:217.9pt;width:51.75pt;height:15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" adj="3671" fillcolor="#5b9bd5 [3204]" strokecolor="#1f4d78 [1604]" strokeweight="1pt"/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471805</wp:posOffset>
            </wp:positionV>
            <wp:extent cx="5495925" cy="4082415"/>
            <wp:effectExtent l="0" t="0" r="9525" b="0"/>
            <wp:wrapSquare wrapText="bothSides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8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Napsuta sitten kysymyksen alla olevaa painiketta ”</w:t>
      </w:r>
      <w:r w:rsidRPr="00287B47">
        <w:rPr>
          <w:b/>
        </w:rPr>
        <w:t>liitä tekemäsi kuvankaappaus</w:t>
      </w:r>
      <w:proofErr w:type="gramStart"/>
      <w:r>
        <w:t>”  ja</w:t>
      </w:r>
      <w:proofErr w:type="gramEnd"/>
      <w:r>
        <w:t xml:space="preserve"> mene siihen sovellukseen, josta haluat liittää kuvan.</w:t>
      </w:r>
    </w:p>
    <w:p w:rsidR="00287B47" w:rsidRDefault="00287B47" w:rsidP="00287B47"/>
    <w:p w:rsidR="00287B47" w:rsidRDefault="00287B47" w:rsidP="00287B47">
      <w:pPr>
        <w:pStyle w:val="Luettelokappale"/>
        <w:numPr>
          <w:ilvl w:val="0"/>
          <w:numId w:val="4"/>
        </w:numPr>
      </w:pPr>
      <w:r>
        <w:t xml:space="preserve">Ikkunan yläreunassa on </w:t>
      </w:r>
      <w:r w:rsidRPr="00321668">
        <w:rPr>
          <w:b/>
        </w:rPr>
        <w:t>kameran symboli</w:t>
      </w:r>
      <w:r>
        <w:t xml:space="preserve">. Valitse se hiirellä napsauttamalla. Näet tekstin ”valitse kuvankaappaus.” </w:t>
      </w:r>
      <w:r w:rsidR="00321668">
        <w:t xml:space="preserve">Näytön päälle tulee </w:t>
      </w:r>
      <w:r w:rsidR="00321668" w:rsidRPr="00321668">
        <w:rPr>
          <w:b/>
        </w:rPr>
        <w:t>harmaa kalvo, jonka läpi näet ruudun tekstin</w:t>
      </w:r>
      <w:r w:rsidR="00321668">
        <w:t xml:space="preserve">. Valitse hiirellä haluamasi alue. Kyseinen alue tulee </w:t>
      </w:r>
      <w:r w:rsidR="00321668" w:rsidRPr="00321668">
        <w:rPr>
          <w:b/>
        </w:rPr>
        <w:t>näkyviin vaaleampana</w:t>
      </w:r>
      <w:r w:rsidR="00321668">
        <w:t xml:space="preserve">. Näin </w:t>
      </w:r>
      <w:proofErr w:type="gramStart"/>
      <w:r w:rsidR="00321668">
        <w:t>tiedät minkä alueen olet</w:t>
      </w:r>
      <w:proofErr w:type="gramEnd"/>
      <w:r w:rsidR="00321668">
        <w:t xml:space="preserve"> valinnut kuvankaappaukseen.</w:t>
      </w:r>
    </w:p>
    <w:p w:rsidR="00321668" w:rsidRDefault="00321668" w:rsidP="00321668">
      <w:pPr>
        <w:pStyle w:val="Luettelokappale"/>
      </w:pPr>
    </w:p>
    <w:p w:rsidR="00321668" w:rsidRDefault="00321668" w:rsidP="00321668">
      <w:pPr>
        <w:pStyle w:val="Luettelokappale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29845</wp:posOffset>
                </wp:positionV>
                <wp:extent cx="285750" cy="209550"/>
                <wp:effectExtent l="38100" t="0" r="19050" b="38100"/>
                <wp:wrapNone/>
                <wp:docPr id="15" name="Ylänuo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209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A516" id="Ylänuoli 15" o:spid="_x0000_s1026" type="#_x0000_t68" style="position:absolute;margin-left:97.05pt;margin-top:2.35pt;width:22.5pt;height:16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" adj="10800" fillcolor="#5b9bd5 [3204]" strokecolor="#1f4d78 [1604]" strokeweight="1pt"/>
            </w:pict>
          </mc:Fallback>
        </mc:AlternateContent>
      </w:r>
    </w:p>
    <w:p w:rsidR="00321668" w:rsidRDefault="00321668" w:rsidP="00321668">
      <w:pPr>
        <w:pStyle w:val="Luettelokappale"/>
      </w:pPr>
      <w:r>
        <w:rPr>
          <w:noProof/>
          <w:lang w:eastAsia="fi-F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7620</wp:posOffset>
            </wp:positionV>
            <wp:extent cx="3627755" cy="2571750"/>
            <wp:effectExtent l="0" t="0" r="0" b="0"/>
            <wp:wrapSquare wrapText="bothSides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668" w:rsidRDefault="00321668" w:rsidP="00321668">
      <w:pPr>
        <w:pStyle w:val="Luettelokappale"/>
      </w:pPr>
    </w:p>
    <w:p w:rsidR="00321668" w:rsidRDefault="00321668" w:rsidP="00321668">
      <w:pPr>
        <w:pStyle w:val="Luettelokappale"/>
      </w:pPr>
    </w:p>
    <w:p w:rsidR="00321668" w:rsidRDefault="00321668" w:rsidP="00321668">
      <w:pPr>
        <w:pStyle w:val="Luettelokappale"/>
      </w:pPr>
    </w:p>
    <w:p w:rsidR="00321668" w:rsidRDefault="00321668" w:rsidP="00321668">
      <w:pPr>
        <w:pStyle w:val="Luettelokappale"/>
      </w:pPr>
    </w:p>
    <w:p w:rsidR="00321668" w:rsidRPr="00321668" w:rsidRDefault="00321668" w:rsidP="00766A88">
      <w:pPr>
        <w:pStyle w:val="Luettelokappale"/>
        <w:numPr>
          <w:ilvl w:val="0"/>
          <w:numId w:val="4"/>
        </w:numPr>
        <w:rPr>
          <w:b/>
        </w:rPr>
      </w:pPr>
      <w:r w:rsidRPr="00321668">
        <w:t>Ko. kuvankaappaus on voimassa, kunnes olet valinnut uuden kohteen.</w:t>
      </w:r>
      <w:r w:rsidRPr="00321668">
        <w:rPr>
          <w:b/>
        </w:rPr>
        <w:t xml:space="preserve"> Palaa vastaukseen ja paina uudelleen vihreää nappia ”liitä tekemäsi kuvankaappaus”.</w:t>
      </w:r>
      <w:r>
        <w:rPr>
          <w:b/>
        </w:rPr>
        <w:t xml:space="preserve"> Tekemäsi liitoksen pitäisi nyt näkyä vastauksessa.</w:t>
      </w:r>
    </w:p>
    <w:p w:rsidR="00321668" w:rsidRDefault="00321668" w:rsidP="00321668">
      <w:pPr>
        <w:pStyle w:val="Luettelokappale"/>
      </w:pPr>
    </w:p>
    <w:p w:rsidR="00321668" w:rsidRDefault="00321668" w:rsidP="00321668">
      <w:pPr>
        <w:pStyle w:val="Luettelokappale"/>
      </w:pPr>
    </w:p>
    <w:p w:rsidR="000513B8" w:rsidRDefault="000513B8" w:rsidP="00321668">
      <w:pPr>
        <w:pStyle w:val="Luettelokappale"/>
      </w:pPr>
    </w:p>
    <w:p w:rsidR="000513B8" w:rsidRDefault="000513B8" w:rsidP="00321668">
      <w:pPr>
        <w:pStyle w:val="Luettelokappale"/>
      </w:pPr>
    </w:p>
    <w:p w:rsidR="000513B8" w:rsidRDefault="000513B8" w:rsidP="00321668">
      <w:pPr>
        <w:pStyle w:val="Luettelokappale"/>
      </w:pPr>
    </w:p>
    <w:p w:rsidR="000513B8" w:rsidRPr="000513B8" w:rsidRDefault="000513B8" w:rsidP="00321668">
      <w:pPr>
        <w:pStyle w:val="Luettelokappale"/>
        <w:rPr>
          <w:b/>
        </w:rPr>
      </w:pPr>
      <w:r w:rsidRPr="000513B8">
        <w:rPr>
          <w:b/>
        </w:rPr>
        <w:lastRenderedPageBreak/>
        <w:t>TIEDOSTOJEN TALLENTAMINEN</w:t>
      </w:r>
    </w:p>
    <w:p w:rsidR="000513B8" w:rsidRDefault="000513B8" w:rsidP="000513B8">
      <w:pPr>
        <w:pStyle w:val="Luettelokappale"/>
        <w:numPr>
          <w:ilvl w:val="0"/>
          <w:numId w:val="6"/>
        </w:numPr>
      </w:pPr>
      <w:r>
        <w:t xml:space="preserve">Jos </w:t>
      </w:r>
      <w:proofErr w:type="gramStart"/>
      <w:r>
        <w:t xml:space="preserve">käytät </w:t>
      </w:r>
      <w:proofErr w:type="spellStart"/>
      <w:r>
        <w:t>Libre</w:t>
      </w:r>
      <w:proofErr w:type="spellEnd"/>
      <w:r>
        <w:t xml:space="preserve"> Officen ohjelmia sinun tulee</w:t>
      </w:r>
      <w:proofErr w:type="gramEnd"/>
      <w:r>
        <w:t xml:space="preserve"> </w:t>
      </w:r>
      <w:r w:rsidRPr="000513B8">
        <w:rPr>
          <w:b/>
        </w:rPr>
        <w:t>aina tallentaa tiedostot</w:t>
      </w:r>
      <w:r>
        <w:t>.</w:t>
      </w:r>
    </w:p>
    <w:p w:rsidR="000513B8" w:rsidRDefault="000513B8" w:rsidP="000513B8">
      <w:r>
        <w:rPr>
          <w:noProof/>
          <w:lang w:eastAsia="fi-F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78105</wp:posOffset>
            </wp:positionV>
            <wp:extent cx="5133975" cy="3714750"/>
            <wp:effectExtent l="0" t="0" r="9525" b="0"/>
            <wp:wrapSquare wrapText="bothSides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3B8" w:rsidRDefault="000513B8" w:rsidP="000513B8"/>
    <w:p w:rsidR="000513B8" w:rsidRDefault="000513B8" w:rsidP="000513B8"/>
    <w:p w:rsidR="000513B8" w:rsidRDefault="000513B8" w:rsidP="000513B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leftMargin">
                  <wp:posOffset>234315</wp:posOffset>
                </wp:positionH>
                <wp:positionV relativeFrom="paragraph">
                  <wp:posOffset>387350</wp:posOffset>
                </wp:positionV>
                <wp:extent cx="676275" cy="257175"/>
                <wp:effectExtent l="0" t="19050" r="47625" b="47625"/>
                <wp:wrapNone/>
                <wp:docPr id="17" name="Nuoli vasemmal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257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1659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Nuoli vasemmalle 17" o:spid="_x0000_s1026" type="#_x0000_t66" style="position:absolute;margin-left:18.45pt;margin-top:30.5pt;width:53.25pt;height:20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" adj="4107" fillcolor="#5b9bd5 [3204]" strokecolor="#1f4d78 [1604]" strokeweight="1pt">
                <w10:wrap anchorx="margin"/>
              </v:shape>
            </w:pict>
          </mc:Fallback>
        </mc:AlternateContent>
      </w:r>
    </w:p>
    <w:p w:rsidR="000513B8" w:rsidRDefault="000513B8" w:rsidP="000513B8"/>
    <w:p w:rsidR="000513B8" w:rsidRDefault="000513B8" w:rsidP="000513B8"/>
    <w:p w:rsidR="000513B8" w:rsidRDefault="000513B8" w:rsidP="000513B8"/>
    <w:p w:rsidR="000513B8" w:rsidRDefault="000513B8" w:rsidP="000513B8"/>
    <w:p w:rsidR="000513B8" w:rsidRDefault="000513B8" w:rsidP="000513B8"/>
    <w:p w:rsidR="000513B8" w:rsidRDefault="000513B8" w:rsidP="000513B8"/>
    <w:p w:rsidR="000513B8" w:rsidRDefault="000513B8" w:rsidP="000513B8"/>
    <w:p w:rsidR="000513B8" w:rsidRDefault="000513B8" w:rsidP="000513B8"/>
    <w:p w:rsidR="000513B8" w:rsidRDefault="000513B8" w:rsidP="000513B8"/>
    <w:p w:rsidR="000513B8" w:rsidRDefault="000513B8" w:rsidP="000513B8"/>
    <w:p w:rsidR="000513B8" w:rsidRDefault="000513B8" w:rsidP="000513B8">
      <w:pPr>
        <w:pStyle w:val="Luettelokappale"/>
        <w:numPr>
          <w:ilvl w:val="0"/>
          <w:numId w:val="6"/>
        </w:numPr>
        <w:rPr>
          <w:b/>
        </w:rPr>
      </w:pPr>
      <w:r>
        <w:t xml:space="preserve">Aloita antamalla tiedostolle </w:t>
      </w:r>
      <w:r w:rsidRPr="00AA361F">
        <w:rPr>
          <w:b/>
        </w:rPr>
        <w:t>nimi.</w:t>
      </w:r>
      <w:r>
        <w:t xml:space="preserve"> Kaikki tiedostot </w:t>
      </w:r>
      <w:r w:rsidR="00AA361F">
        <w:t xml:space="preserve">tallentuvat </w:t>
      </w:r>
      <w:r w:rsidR="00AA361F">
        <w:rPr>
          <w:b/>
        </w:rPr>
        <w:t xml:space="preserve">työpöydälle ja näkyvät näytön </w:t>
      </w:r>
      <w:r w:rsidR="00AA361F" w:rsidRPr="00AA361F">
        <w:t xml:space="preserve">yläreunan valikossa, josta voit valita ne. Muista tämän jälkeen </w:t>
      </w:r>
      <w:r w:rsidR="00AA361F" w:rsidRPr="00AA361F">
        <w:rPr>
          <w:b/>
        </w:rPr>
        <w:t>tallentaa säännöllisin väliajoin,</w:t>
      </w:r>
      <w:r w:rsidR="00AA361F" w:rsidRPr="00AA361F">
        <w:t xml:space="preserve"> joko</w:t>
      </w:r>
      <w:r w:rsidR="00AA361F">
        <w:t xml:space="preserve"> Tallenna kuvakkeen kautta </w:t>
      </w:r>
      <w:proofErr w:type="gramStart"/>
      <w:r w:rsidR="00AA361F">
        <w:t xml:space="preserve">( </w:t>
      </w:r>
      <w:proofErr w:type="spellStart"/>
      <w:r w:rsidR="00AA361F">
        <w:t>l</w:t>
      </w:r>
      <w:r w:rsidR="00AA361F" w:rsidRPr="00AA361F">
        <w:t>evyke</w:t>
      </w:r>
      <w:r w:rsidR="00AA361F">
        <w:t>en</w:t>
      </w:r>
      <w:proofErr w:type="spellEnd"/>
      <w:proofErr w:type="gramEnd"/>
      <w:r w:rsidR="00AA361F">
        <w:t xml:space="preserve"> kuva</w:t>
      </w:r>
      <w:r w:rsidR="00AA361F" w:rsidRPr="00AA361F">
        <w:t>)</w:t>
      </w:r>
      <w:r w:rsidR="00AA361F">
        <w:t xml:space="preserve"> tai</w:t>
      </w:r>
      <w:r w:rsidR="00AA361F" w:rsidRPr="00AA361F">
        <w:t xml:space="preserve"> avaamalla valikon ja valitsemalla sieltä tallenna toiminnon tai valitsemalla </w:t>
      </w:r>
      <w:proofErr w:type="spellStart"/>
      <w:r w:rsidR="00AA361F" w:rsidRPr="00AA361F">
        <w:rPr>
          <w:b/>
        </w:rPr>
        <w:t>ctrl+S</w:t>
      </w:r>
      <w:proofErr w:type="spellEnd"/>
      <w:r w:rsidR="00AA361F">
        <w:rPr>
          <w:b/>
        </w:rPr>
        <w:t xml:space="preserve">. </w:t>
      </w:r>
    </w:p>
    <w:p w:rsidR="00016494" w:rsidRDefault="00016494" w:rsidP="00016494">
      <w:pPr>
        <w:pStyle w:val="Luettelokappale"/>
        <w:rPr>
          <w:b/>
        </w:rPr>
      </w:pPr>
    </w:p>
    <w:p w:rsidR="00AA361F" w:rsidRDefault="00576A25" w:rsidP="000513B8">
      <w:pPr>
        <w:pStyle w:val="Luettelokappale"/>
        <w:numPr>
          <w:ilvl w:val="0"/>
          <w:numId w:val="6"/>
        </w:numPr>
      </w:pPr>
      <w:r>
        <w:rPr>
          <w:noProof/>
          <w:lang w:eastAsia="fi-F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427355</wp:posOffset>
            </wp:positionV>
            <wp:extent cx="3723640" cy="2771775"/>
            <wp:effectExtent l="0" t="0" r="0" b="9525"/>
            <wp:wrapTopAndBottom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61F" w:rsidRPr="00AA361F">
        <w:t xml:space="preserve">Jos ohjelma kaatuu </w:t>
      </w:r>
      <w:r w:rsidR="00AA361F" w:rsidRPr="00AA361F">
        <w:rPr>
          <w:b/>
        </w:rPr>
        <w:t>katoavat</w:t>
      </w:r>
      <w:r w:rsidR="006659D1">
        <w:rPr>
          <w:b/>
        </w:rPr>
        <w:t xml:space="preserve"> </w:t>
      </w:r>
      <w:proofErr w:type="spellStart"/>
      <w:r w:rsidR="006659D1">
        <w:rPr>
          <w:b/>
        </w:rPr>
        <w:t>abiitin</w:t>
      </w:r>
      <w:proofErr w:type="spellEnd"/>
      <w:r w:rsidR="006659D1">
        <w:rPr>
          <w:b/>
        </w:rPr>
        <w:t xml:space="preserve"> vastausosion ulkopuoliset</w:t>
      </w:r>
      <w:r w:rsidR="00AA361F" w:rsidRPr="00AA361F">
        <w:rPr>
          <w:b/>
        </w:rPr>
        <w:t xml:space="preserve"> tallentamattomat tiedostot</w:t>
      </w:r>
      <w:r w:rsidR="00AA361F" w:rsidRPr="00AA361F">
        <w:t>. T</w:t>
      </w:r>
      <w:r w:rsidR="00AA361F">
        <w:t>allennetut löytyvät työpöydältä kaksoisnapsauttamalla.</w:t>
      </w:r>
    </w:p>
    <w:p w:rsidR="00576A25" w:rsidRDefault="00576A25" w:rsidP="00AA361F">
      <w:pPr>
        <w:rPr>
          <w:noProof/>
          <w:lang w:eastAsia="fi-FI"/>
        </w:rPr>
      </w:pPr>
    </w:p>
    <w:p w:rsidR="00576A25" w:rsidRDefault="00576A25" w:rsidP="00AA361F">
      <w:pPr>
        <w:rPr>
          <w:noProof/>
          <w:lang w:eastAsia="fi-FI"/>
        </w:rPr>
      </w:pPr>
    </w:p>
    <w:p w:rsidR="00576A25" w:rsidRDefault="00576A25" w:rsidP="00AA361F">
      <w:pPr>
        <w:rPr>
          <w:noProof/>
          <w:lang w:eastAsia="fi-FI"/>
        </w:rPr>
      </w:pPr>
    </w:p>
    <w:p w:rsidR="00576A25" w:rsidRDefault="00576A25" w:rsidP="00AA361F">
      <w:pPr>
        <w:rPr>
          <w:noProof/>
          <w:lang w:eastAsia="fi-FI"/>
        </w:rPr>
      </w:pPr>
    </w:p>
    <w:p w:rsidR="00576A25" w:rsidRDefault="00576A25" w:rsidP="00AA361F">
      <w:pPr>
        <w:rPr>
          <w:noProof/>
          <w:lang w:eastAsia="fi-FI"/>
        </w:rPr>
      </w:pPr>
    </w:p>
    <w:p w:rsidR="00576A25" w:rsidRDefault="00576A25" w:rsidP="00AA361F"/>
    <w:p w:rsidR="00576A25" w:rsidRDefault="00576A25" w:rsidP="00AA361F"/>
    <w:p w:rsidR="00AA361F" w:rsidRPr="00AA361F" w:rsidRDefault="00AA361F" w:rsidP="00AA361F"/>
    <w:sectPr w:rsidR="00AA361F" w:rsidRPr="00AA36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C52"/>
    <w:multiLevelType w:val="hybridMultilevel"/>
    <w:tmpl w:val="D6C8352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2E1"/>
    <w:multiLevelType w:val="hybridMultilevel"/>
    <w:tmpl w:val="3B5E177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059"/>
    <w:multiLevelType w:val="hybridMultilevel"/>
    <w:tmpl w:val="E744BF6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523B0"/>
    <w:multiLevelType w:val="hybridMultilevel"/>
    <w:tmpl w:val="74B0069A"/>
    <w:lvl w:ilvl="0" w:tplc="B06C9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37FEF"/>
    <w:multiLevelType w:val="hybridMultilevel"/>
    <w:tmpl w:val="D730EE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D4B74"/>
    <w:multiLevelType w:val="hybridMultilevel"/>
    <w:tmpl w:val="563A671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26B4A"/>
    <w:multiLevelType w:val="hybridMultilevel"/>
    <w:tmpl w:val="3820B6C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A3"/>
    <w:rsid w:val="00016494"/>
    <w:rsid w:val="000513B8"/>
    <w:rsid w:val="00157AA3"/>
    <w:rsid w:val="00287B47"/>
    <w:rsid w:val="00321668"/>
    <w:rsid w:val="00341C08"/>
    <w:rsid w:val="003733BB"/>
    <w:rsid w:val="003A6C0B"/>
    <w:rsid w:val="00480BA8"/>
    <w:rsid w:val="00576A25"/>
    <w:rsid w:val="006659D1"/>
    <w:rsid w:val="006E0C9E"/>
    <w:rsid w:val="00766A88"/>
    <w:rsid w:val="008A0F2B"/>
    <w:rsid w:val="009D6795"/>
    <w:rsid w:val="00AA361F"/>
    <w:rsid w:val="00AD0270"/>
    <w:rsid w:val="00C86DC6"/>
    <w:rsid w:val="00EC134F"/>
    <w:rsid w:val="00F33B2F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75F8"/>
  <w15:chartTrackingRefBased/>
  <w15:docId w15:val="{38F8D20B-8C25-4453-A930-6C8AE47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7AA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41C08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7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3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vimeo.com/groups/362555/videos/158365235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hyperlink" Target="file:///C:\Users\Maria.Markkanen\Documents\ty&#246;\esitelyt\ABITTI\Ks.%20https:\vimeo.com\groups\362555\videos\158365387" TargetMode="External"/><Relationship Id="rId15" Type="http://schemas.openxmlformats.org/officeDocument/2006/relationships/image" Target="media/image7.png"/><Relationship Id="rId10" Type="http://schemas.openxmlformats.org/officeDocument/2006/relationships/hyperlink" Target="https://vimeo.com/groups/362555/videos/1583644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groups/362555/videos/158364957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Markkanen Maria</dc:creator>
  <cp:keywords/>
  <dc:description/>
  <cp:lastModifiedBy>Markkanen Maria</cp:lastModifiedBy>
  <cp:revision>2</cp:revision>
  <cp:lastPrinted>2019-09-09T09:43:00Z</cp:lastPrinted>
  <dcterms:created xsi:type="dcterms:W3CDTF">2019-09-09T10:41:00Z</dcterms:created>
  <dcterms:modified xsi:type="dcterms:W3CDTF">2019-09-09T10:41:00Z</dcterms:modified>
</cp:coreProperties>
</file>