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70" w:rsidRDefault="00750970" w:rsidP="00750970">
      <w:pPr>
        <w:spacing w:line="240" w:lineRule="auto"/>
        <w:rPr>
          <w:rFonts w:ascii="Arial" w:hAnsi="Arial" w:cs="Arial"/>
        </w:rPr>
      </w:pPr>
    </w:p>
    <w:p w:rsidR="0030551A" w:rsidRPr="009D7FE2" w:rsidRDefault="00750970" w:rsidP="00750970">
      <w:pPr>
        <w:spacing w:line="240" w:lineRule="auto"/>
        <w:rPr>
          <w:rFonts w:ascii="Arial" w:hAnsi="Arial" w:cs="Arial"/>
          <w:b/>
        </w:rPr>
      </w:pPr>
      <w:r w:rsidRPr="009D7FE2">
        <w:rPr>
          <w:rFonts w:ascii="Arial" w:hAnsi="Arial" w:cs="Arial"/>
          <w:b/>
        </w:rPr>
        <w:t xml:space="preserve">VARHAISKASVATUKSEN </w:t>
      </w:r>
      <w:r w:rsidR="008E16A8" w:rsidRPr="009D7FE2">
        <w:rPr>
          <w:rFonts w:ascii="Arial" w:hAnsi="Arial" w:cs="Arial"/>
          <w:b/>
        </w:rPr>
        <w:t>ASIAKASRAADIN TAPAAMINEN</w:t>
      </w:r>
    </w:p>
    <w:p w:rsidR="00976F36" w:rsidRPr="00F57C33" w:rsidRDefault="00493843" w:rsidP="00C7772F">
      <w:pPr>
        <w:spacing w:line="240" w:lineRule="auto"/>
        <w:rPr>
          <w:rFonts w:ascii="Arial" w:hAnsi="Arial" w:cs="Arial"/>
        </w:rPr>
      </w:pPr>
      <w:r w:rsidRPr="00F57C33">
        <w:rPr>
          <w:rFonts w:ascii="Arial" w:hAnsi="Arial" w:cs="Arial"/>
        </w:rPr>
        <w:tab/>
        <w:t>Aika</w:t>
      </w:r>
      <w:r w:rsidRPr="00F57C33">
        <w:rPr>
          <w:rFonts w:ascii="Arial" w:hAnsi="Arial" w:cs="Arial"/>
        </w:rPr>
        <w:tab/>
      </w:r>
      <w:r w:rsidR="005D57C8">
        <w:rPr>
          <w:rFonts w:ascii="Arial" w:hAnsi="Arial" w:cs="Arial"/>
        </w:rPr>
        <w:t>ti</w:t>
      </w:r>
      <w:r w:rsidR="007F3953">
        <w:rPr>
          <w:rFonts w:ascii="Arial" w:hAnsi="Arial" w:cs="Arial"/>
        </w:rPr>
        <w:t>i</w:t>
      </w:r>
      <w:r w:rsidR="005D57C8">
        <w:rPr>
          <w:rFonts w:ascii="Arial" w:hAnsi="Arial" w:cs="Arial"/>
        </w:rPr>
        <w:t>stai 18.2</w:t>
      </w:r>
      <w:r w:rsidR="007F3953">
        <w:rPr>
          <w:rFonts w:ascii="Arial" w:hAnsi="Arial" w:cs="Arial"/>
        </w:rPr>
        <w:t>.2020</w:t>
      </w:r>
      <w:r w:rsidR="008E16A8" w:rsidRPr="00F57C33">
        <w:rPr>
          <w:rFonts w:ascii="Arial" w:hAnsi="Arial" w:cs="Arial"/>
        </w:rPr>
        <w:t xml:space="preserve"> klo 18-20</w:t>
      </w:r>
    </w:p>
    <w:p w:rsidR="00976F36" w:rsidRPr="00F57C33" w:rsidRDefault="00493843" w:rsidP="00C7772F">
      <w:pPr>
        <w:spacing w:line="240" w:lineRule="auto"/>
        <w:rPr>
          <w:rFonts w:ascii="Arial" w:hAnsi="Arial" w:cs="Arial"/>
        </w:rPr>
      </w:pPr>
      <w:r w:rsidRPr="00F57C33">
        <w:rPr>
          <w:rFonts w:ascii="Arial" w:hAnsi="Arial" w:cs="Arial"/>
        </w:rPr>
        <w:tab/>
        <w:t>Paikka</w:t>
      </w:r>
      <w:r w:rsidRPr="00F57C33">
        <w:rPr>
          <w:rFonts w:ascii="Arial" w:hAnsi="Arial" w:cs="Arial"/>
        </w:rPr>
        <w:tab/>
      </w:r>
      <w:r w:rsidR="005D57C8">
        <w:rPr>
          <w:rFonts w:ascii="Arial" w:hAnsi="Arial" w:cs="Arial"/>
        </w:rPr>
        <w:t>Yksityinen Päiväkoti</w:t>
      </w:r>
      <w:r w:rsidR="00CF1988">
        <w:rPr>
          <w:rFonts w:ascii="Arial" w:hAnsi="Arial" w:cs="Arial"/>
        </w:rPr>
        <w:t xml:space="preserve"> Fabriikki, Ailakinkatu 8, Jyväskylä</w:t>
      </w:r>
      <w:r w:rsidR="005D57C8">
        <w:rPr>
          <w:rFonts w:ascii="Arial" w:hAnsi="Arial" w:cs="Arial"/>
        </w:rPr>
        <w:t xml:space="preserve"> </w:t>
      </w:r>
    </w:p>
    <w:p w:rsidR="00E8215B" w:rsidRDefault="00052838" w:rsidP="00E8215B">
      <w:pPr>
        <w:spacing w:line="240" w:lineRule="auto"/>
        <w:ind w:left="2608" w:hanging="1304"/>
        <w:rPr>
          <w:rFonts w:ascii="Arial" w:hAnsi="Arial" w:cs="Arial"/>
        </w:rPr>
      </w:pPr>
      <w:r>
        <w:rPr>
          <w:rFonts w:ascii="Arial" w:hAnsi="Arial" w:cs="Arial"/>
        </w:rPr>
        <w:t>Paikalla</w:t>
      </w:r>
      <w:r w:rsidR="00C05C5E">
        <w:rPr>
          <w:rFonts w:ascii="Arial" w:hAnsi="Arial" w:cs="Arial"/>
        </w:rPr>
        <w:t xml:space="preserve">         -    </w:t>
      </w:r>
      <w:r w:rsidR="00114CC0">
        <w:rPr>
          <w:rFonts w:ascii="Arial" w:hAnsi="Arial" w:cs="Arial"/>
        </w:rPr>
        <w:t xml:space="preserve">6 </w:t>
      </w:r>
      <w:r w:rsidR="00C7772F" w:rsidRPr="00C05C5E">
        <w:rPr>
          <w:rFonts w:ascii="Arial" w:hAnsi="Arial" w:cs="Arial"/>
        </w:rPr>
        <w:t>asiakasraatilaista</w:t>
      </w:r>
      <w:r w:rsidR="00693C4A">
        <w:rPr>
          <w:rFonts w:ascii="Arial" w:hAnsi="Arial" w:cs="Arial"/>
        </w:rPr>
        <w:t xml:space="preserve"> </w:t>
      </w:r>
      <w:r w:rsidR="00E8215B" w:rsidRPr="00E8215B">
        <w:rPr>
          <w:rFonts w:ascii="Arial" w:hAnsi="Arial" w:cs="Arial"/>
        </w:rPr>
        <w:t xml:space="preserve"> </w:t>
      </w:r>
      <w:r w:rsidR="00E8215B">
        <w:rPr>
          <w:rFonts w:ascii="Arial" w:hAnsi="Arial" w:cs="Arial"/>
        </w:rPr>
        <w:tab/>
      </w:r>
      <w:r w:rsidR="00E8215B">
        <w:rPr>
          <w:rFonts w:ascii="Arial" w:hAnsi="Arial" w:cs="Arial"/>
        </w:rPr>
        <w:tab/>
      </w:r>
    </w:p>
    <w:p w:rsidR="00693C4A" w:rsidRPr="00E8215B" w:rsidRDefault="00E8215B" w:rsidP="00E8215B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Tarja Ahlqvist, </w:t>
      </w:r>
      <w:r w:rsidRPr="00E8215B">
        <w:rPr>
          <w:rFonts w:ascii="Arial" w:hAnsi="Arial" w:cs="Arial"/>
        </w:rPr>
        <w:t xml:space="preserve">varhaiskasvatuksen </w:t>
      </w:r>
      <w:r>
        <w:rPr>
          <w:rFonts w:ascii="Arial" w:hAnsi="Arial" w:cs="Arial"/>
        </w:rPr>
        <w:t>palvelujohtaja, Jyväskylä</w:t>
      </w:r>
    </w:p>
    <w:p w:rsidR="001E7025" w:rsidRDefault="001E7025" w:rsidP="00052838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Sari Ju</w:t>
      </w:r>
      <w:r w:rsidR="00EF53A3">
        <w:rPr>
          <w:rFonts w:ascii="Arial" w:hAnsi="Arial" w:cs="Arial"/>
        </w:rPr>
        <w:t>utilainen, aluejohtaja, Touhula-</w:t>
      </w:r>
      <w:r>
        <w:rPr>
          <w:rFonts w:ascii="Arial" w:hAnsi="Arial" w:cs="Arial"/>
        </w:rPr>
        <w:t>päiväkodit</w:t>
      </w:r>
    </w:p>
    <w:p w:rsidR="000B08D5" w:rsidRPr="000B08D5" w:rsidRDefault="000B08D5" w:rsidP="000B08D5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 w:rsidRPr="000B08D5">
        <w:rPr>
          <w:rFonts w:ascii="Arial" w:hAnsi="Arial" w:cs="Arial"/>
        </w:rPr>
        <w:t xml:space="preserve">Riikka Mattsson, </w:t>
      </w:r>
      <w:r w:rsidR="001E7025">
        <w:rPr>
          <w:rFonts w:ascii="Arial" w:hAnsi="Arial" w:cs="Arial"/>
        </w:rPr>
        <w:t>asiakkuusjohtaja</w:t>
      </w:r>
      <w:r w:rsidR="00E8215B">
        <w:rPr>
          <w:rFonts w:ascii="Arial" w:hAnsi="Arial" w:cs="Arial"/>
        </w:rPr>
        <w:t>,</w:t>
      </w:r>
      <w:r w:rsidR="001E7025">
        <w:rPr>
          <w:rFonts w:ascii="Arial" w:hAnsi="Arial" w:cs="Arial"/>
        </w:rPr>
        <w:t xml:space="preserve"> </w:t>
      </w:r>
      <w:r w:rsidRPr="000B08D5">
        <w:rPr>
          <w:rFonts w:ascii="Arial" w:hAnsi="Arial" w:cs="Arial"/>
        </w:rPr>
        <w:t>Pilke</w:t>
      </w:r>
      <w:r w:rsidR="001E7025">
        <w:rPr>
          <w:rFonts w:ascii="Arial" w:hAnsi="Arial" w:cs="Arial"/>
        </w:rPr>
        <w:t>-päiväkodit</w:t>
      </w:r>
    </w:p>
    <w:p w:rsidR="000B08D5" w:rsidRDefault="000B08D5" w:rsidP="00052838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Jaana Rainio, päiväkodin joht</w:t>
      </w:r>
      <w:r w:rsidR="00E8215B">
        <w:rPr>
          <w:rFonts w:ascii="Arial" w:hAnsi="Arial" w:cs="Arial"/>
        </w:rPr>
        <w:t xml:space="preserve">aja, </w:t>
      </w:r>
      <w:r w:rsidR="001E7025">
        <w:rPr>
          <w:rFonts w:ascii="Arial" w:hAnsi="Arial" w:cs="Arial"/>
        </w:rPr>
        <w:t>Pilke-päiväkodit</w:t>
      </w:r>
    </w:p>
    <w:p w:rsidR="001E7025" w:rsidRDefault="001E7025" w:rsidP="00052838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Maaret Berg, päiväkodin johtaja, päiväkoti Fox Nest</w:t>
      </w:r>
    </w:p>
    <w:p w:rsidR="00E8215B" w:rsidRDefault="00E8215B" w:rsidP="00E8215B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Anna Isopoussu, </w:t>
      </w:r>
      <w:r w:rsidRPr="00E8215B">
        <w:rPr>
          <w:rFonts w:ascii="Arial" w:hAnsi="Arial" w:cs="Arial"/>
        </w:rPr>
        <w:t>kaa</w:t>
      </w:r>
      <w:r>
        <w:rPr>
          <w:rFonts w:ascii="Arial" w:hAnsi="Arial" w:cs="Arial"/>
        </w:rPr>
        <w:t>voitustutkija, Jyväskylän Tilapalvelu</w:t>
      </w:r>
    </w:p>
    <w:p w:rsidR="000B6F00" w:rsidRDefault="000B6F00" w:rsidP="00E8215B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Kaisa Jokinen, hankearkkitehti,</w:t>
      </w:r>
      <w:r w:rsidR="00EF5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JyväskylänTilapalvelu</w:t>
      </w:r>
    </w:p>
    <w:p w:rsidR="001E7025" w:rsidRDefault="00E8215B" w:rsidP="00E8215B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E8215B">
        <w:rPr>
          <w:rFonts w:ascii="Arial" w:hAnsi="Arial" w:cs="Arial"/>
        </w:rPr>
        <w:t>Saara Vasama</w:t>
      </w:r>
      <w:r w:rsidR="000B6F00">
        <w:rPr>
          <w:rFonts w:ascii="Arial" w:hAnsi="Arial" w:cs="Arial"/>
        </w:rPr>
        <w:t>,</w:t>
      </w:r>
      <w:r w:rsidRPr="00E8215B">
        <w:rPr>
          <w:rFonts w:ascii="Arial" w:hAnsi="Arial" w:cs="Arial"/>
        </w:rPr>
        <w:t xml:space="preserve"> </w:t>
      </w:r>
      <w:r w:rsidR="000B6F00" w:rsidRPr="00E8215B">
        <w:rPr>
          <w:rFonts w:ascii="Arial" w:hAnsi="Arial" w:cs="Arial"/>
        </w:rPr>
        <w:t>maankäyttöinsinööri</w:t>
      </w:r>
      <w:r w:rsidR="000B6F00">
        <w:rPr>
          <w:rFonts w:ascii="Arial" w:hAnsi="Arial" w:cs="Arial"/>
        </w:rPr>
        <w:t>, Jyväskylän kaupunkirakennepalvelut</w:t>
      </w:r>
      <w:r w:rsidR="000B6F00" w:rsidRPr="000B6F00">
        <w:rPr>
          <w:rFonts w:ascii="Arial" w:hAnsi="Arial" w:cs="Arial"/>
        </w:rPr>
        <w:t xml:space="preserve"> </w:t>
      </w:r>
    </w:p>
    <w:p w:rsidR="001E7025" w:rsidRPr="001E7025" w:rsidRDefault="001E7025" w:rsidP="001E7025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 w:rsidRPr="001E7025">
        <w:rPr>
          <w:rFonts w:ascii="Arial" w:hAnsi="Arial" w:cs="Arial"/>
        </w:rPr>
        <w:t>päiväkodin johtajat</w:t>
      </w:r>
      <w:r w:rsidR="000B6F00">
        <w:rPr>
          <w:rFonts w:ascii="Arial" w:hAnsi="Arial" w:cs="Arial"/>
        </w:rPr>
        <w:t xml:space="preserve"> </w:t>
      </w:r>
      <w:r w:rsidRPr="001E7025">
        <w:rPr>
          <w:rFonts w:ascii="Arial" w:hAnsi="Arial" w:cs="Arial"/>
        </w:rPr>
        <w:t>/</w:t>
      </w:r>
      <w:r w:rsidR="000B6F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asiakasraadin </w:t>
      </w:r>
      <w:r w:rsidRPr="001E7025">
        <w:rPr>
          <w:rFonts w:ascii="Arial" w:hAnsi="Arial" w:cs="Arial"/>
        </w:rPr>
        <w:t>aluevastaavat Kati Laaksonen, Susanna Karkulahti, Johanna Pajunen</w:t>
      </w:r>
    </w:p>
    <w:p w:rsidR="00C05C5E" w:rsidRDefault="00C7772F" w:rsidP="00AD475A">
      <w:pPr>
        <w:pStyle w:val="Luettelokappale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052838">
        <w:rPr>
          <w:rFonts w:ascii="Arial" w:hAnsi="Arial" w:cs="Arial"/>
        </w:rPr>
        <w:t xml:space="preserve">palvelukoordinaattorit </w:t>
      </w:r>
      <w:r w:rsidR="00493843" w:rsidRPr="00052838">
        <w:rPr>
          <w:rFonts w:ascii="Arial" w:hAnsi="Arial" w:cs="Arial"/>
        </w:rPr>
        <w:t>Heli Arnberg ja Sari Koivisto</w:t>
      </w:r>
    </w:p>
    <w:p w:rsidR="00C05C5E" w:rsidRPr="00C05C5E" w:rsidRDefault="00C05C5E" w:rsidP="00C05C5E">
      <w:pPr>
        <w:pStyle w:val="Luettelokappale"/>
        <w:spacing w:line="240" w:lineRule="auto"/>
        <w:ind w:left="2968"/>
        <w:rPr>
          <w:rFonts w:ascii="Arial" w:hAnsi="Arial" w:cs="Arial"/>
        </w:rPr>
      </w:pPr>
    </w:p>
    <w:p w:rsidR="00D937CB" w:rsidRDefault="007F3953" w:rsidP="007F3953">
      <w:pPr>
        <w:pStyle w:val="Luettelokappale"/>
        <w:numPr>
          <w:ilvl w:val="0"/>
          <w:numId w:val="3"/>
        </w:numPr>
        <w:rPr>
          <w:rFonts w:ascii="Arial" w:hAnsi="Arial" w:cs="Arial"/>
          <w:b/>
        </w:rPr>
      </w:pPr>
      <w:r w:rsidRPr="00750970">
        <w:rPr>
          <w:rFonts w:ascii="Arial" w:hAnsi="Arial" w:cs="Arial"/>
          <w:b/>
        </w:rPr>
        <w:t xml:space="preserve">Päiväkoti </w:t>
      </w:r>
      <w:r w:rsidR="00AB5497">
        <w:rPr>
          <w:rFonts w:ascii="Arial" w:hAnsi="Arial" w:cs="Arial"/>
          <w:b/>
        </w:rPr>
        <w:t>Fabriikki</w:t>
      </w:r>
    </w:p>
    <w:p w:rsidR="00AB5497" w:rsidRDefault="002B3A72" w:rsidP="00712859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Aluejoht</w:t>
      </w:r>
      <w:r w:rsidR="000B6F00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r w:rsidR="000B6F00">
        <w:rPr>
          <w:rFonts w:ascii="Arial" w:hAnsi="Arial" w:cs="Arial"/>
        </w:rPr>
        <w:t xml:space="preserve">a </w:t>
      </w:r>
      <w:r w:rsidR="00AB5497">
        <w:rPr>
          <w:rFonts w:ascii="Arial" w:hAnsi="Arial" w:cs="Arial"/>
        </w:rPr>
        <w:t xml:space="preserve">Sari Juutilainen kertoi päiväkoti </w:t>
      </w:r>
      <w:r w:rsidR="000B6F00">
        <w:rPr>
          <w:rFonts w:ascii="Arial" w:hAnsi="Arial" w:cs="Arial"/>
        </w:rPr>
        <w:t xml:space="preserve">Touhula </w:t>
      </w:r>
      <w:r w:rsidR="00AB5497">
        <w:rPr>
          <w:rFonts w:ascii="Arial" w:hAnsi="Arial" w:cs="Arial"/>
        </w:rPr>
        <w:t>Fabr</w:t>
      </w:r>
      <w:r w:rsidR="000B6F00">
        <w:rPr>
          <w:rFonts w:ascii="Arial" w:hAnsi="Arial" w:cs="Arial"/>
        </w:rPr>
        <w:t>iikista</w:t>
      </w:r>
      <w:r>
        <w:rPr>
          <w:rFonts w:ascii="Arial" w:hAnsi="Arial" w:cs="Arial"/>
        </w:rPr>
        <w:t xml:space="preserve">, joka on </w:t>
      </w:r>
      <w:r w:rsidRPr="002B3A72">
        <w:rPr>
          <w:rFonts w:ascii="Arial" w:hAnsi="Arial" w:cs="Arial"/>
        </w:rPr>
        <w:t>kieli- ja taidepainotteinen päiväkoti Kankaan alueella. Päiväk</w:t>
      </w:r>
      <w:r>
        <w:rPr>
          <w:rFonts w:ascii="Arial" w:hAnsi="Arial" w:cs="Arial"/>
        </w:rPr>
        <w:t xml:space="preserve">oti avasi ovensa </w:t>
      </w:r>
      <w:r w:rsidRPr="002B3A72">
        <w:rPr>
          <w:rFonts w:ascii="Arial" w:hAnsi="Arial" w:cs="Arial"/>
        </w:rPr>
        <w:t xml:space="preserve">elokuussa 2019. </w:t>
      </w:r>
      <w:r w:rsidR="000B6F00">
        <w:rPr>
          <w:rFonts w:ascii="Arial" w:hAnsi="Arial" w:cs="Arial"/>
        </w:rPr>
        <w:t xml:space="preserve">Päiväkodissa on </w:t>
      </w:r>
      <w:r w:rsidR="00344795">
        <w:rPr>
          <w:rFonts w:ascii="Arial" w:hAnsi="Arial" w:cs="Arial"/>
        </w:rPr>
        <w:t>p</w:t>
      </w:r>
      <w:r w:rsidR="00712859">
        <w:rPr>
          <w:rFonts w:ascii="Arial" w:hAnsi="Arial" w:cs="Arial"/>
        </w:rPr>
        <w:t xml:space="preserve">aikkoja 72 lapselle. Työntekijät ovat </w:t>
      </w:r>
      <w:r w:rsidRPr="002B3A72">
        <w:rPr>
          <w:rFonts w:ascii="Arial" w:hAnsi="Arial" w:cs="Arial"/>
        </w:rPr>
        <w:t>inn</w:t>
      </w:r>
      <w:r w:rsidR="00712859">
        <w:rPr>
          <w:rFonts w:ascii="Arial" w:hAnsi="Arial" w:cs="Arial"/>
        </w:rPr>
        <w:t xml:space="preserve">ostuneita ja </w:t>
      </w:r>
      <w:r w:rsidR="00EF53A3" w:rsidRPr="00712859">
        <w:rPr>
          <w:rFonts w:ascii="Arial" w:hAnsi="Arial" w:cs="Arial"/>
        </w:rPr>
        <w:t>Touhulan</w:t>
      </w:r>
      <w:r w:rsidR="00712859" w:rsidRPr="00712859">
        <w:rPr>
          <w:rFonts w:ascii="Arial" w:hAnsi="Arial" w:cs="Arial"/>
        </w:rPr>
        <w:t xml:space="preserve"> pedagoginen vuosisuunnitelma, Touhula R</w:t>
      </w:r>
      <w:r w:rsidR="00712859">
        <w:rPr>
          <w:rFonts w:ascii="Arial" w:hAnsi="Arial" w:cs="Arial"/>
        </w:rPr>
        <w:t>ytmi, antaa raamit päiväkodin</w:t>
      </w:r>
      <w:r w:rsidR="00712859" w:rsidRPr="00712859">
        <w:rPr>
          <w:rFonts w:ascii="Arial" w:hAnsi="Arial" w:cs="Arial"/>
        </w:rPr>
        <w:t xml:space="preserve"> pedagogisel</w:t>
      </w:r>
      <w:r w:rsidR="00712859">
        <w:rPr>
          <w:rFonts w:ascii="Arial" w:hAnsi="Arial" w:cs="Arial"/>
        </w:rPr>
        <w:t>le johtamisel</w:t>
      </w:r>
      <w:r w:rsidR="00F70D33">
        <w:rPr>
          <w:rFonts w:ascii="Arial" w:hAnsi="Arial" w:cs="Arial"/>
        </w:rPr>
        <w:t>le ja laadukkaalle</w:t>
      </w:r>
      <w:r w:rsidR="007B3894">
        <w:rPr>
          <w:rFonts w:ascii="Arial" w:hAnsi="Arial" w:cs="Arial"/>
        </w:rPr>
        <w:t xml:space="preserve"> varhaiskasvatukselle</w:t>
      </w:r>
      <w:r w:rsidR="00F70D33">
        <w:rPr>
          <w:rFonts w:ascii="Arial" w:hAnsi="Arial" w:cs="Arial"/>
        </w:rPr>
        <w:t xml:space="preserve">. </w:t>
      </w:r>
      <w:r w:rsidR="00712859">
        <w:rPr>
          <w:rFonts w:ascii="Arial" w:hAnsi="Arial" w:cs="Arial"/>
        </w:rPr>
        <w:t>Touhula Fabriikin ja Touhula Aarresaari päiväkotien hallinnollisena johtajana toimii Sanni Jalli.</w:t>
      </w:r>
    </w:p>
    <w:p w:rsidR="00AB5497" w:rsidRDefault="00AB5497" w:rsidP="00AB5497">
      <w:pPr>
        <w:pStyle w:val="Luettelokappale"/>
        <w:rPr>
          <w:rFonts w:ascii="Arial" w:hAnsi="Arial" w:cs="Arial"/>
        </w:rPr>
      </w:pPr>
    </w:p>
    <w:p w:rsidR="002709D7" w:rsidRDefault="00AB5497" w:rsidP="002709D7">
      <w:pPr>
        <w:pStyle w:val="Luettelokappale"/>
        <w:numPr>
          <w:ilvl w:val="0"/>
          <w:numId w:val="3"/>
        </w:numPr>
        <w:rPr>
          <w:rFonts w:ascii="Arial" w:hAnsi="Arial" w:cs="Arial"/>
          <w:b/>
        </w:rPr>
      </w:pPr>
      <w:r w:rsidRPr="00AB5497">
        <w:rPr>
          <w:rFonts w:ascii="Arial" w:hAnsi="Arial" w:cs="Arial"/>
          <w:b/>
        </w:rPr>
        <w:t>Varhaiskasvatuksen palveluverkko</w:t>
      </w:r>
    </w:p>
    <w:p w:rsidR="005D5381" w:rsidRPr="005D5381" w:rsidRDefault="005D5381" w:rsidP="005D5381">
      <w:pPr>
        <w:pStyle w:val="Luettelokappale"/>
        <w:rPr>
          <w:rFonts w:ascii="Arial" w:hAnsi="Arial" w:cs="Arial"/>
        </w:rPr>
      </w:pPr>
      <w:r w:rsidRPr="005D5381">
        <w:rPr>
          <w:rFonts w:ascii="Arial" w:hAnsi="Arial" w:cs="Arial"/>
        </w:rPr>
        <w:t xml:space="preserve">Varhaiskasvatuksen palveluverkkosuunnitelma </w:t>
      </w:r>
      <w:r>
        <w:rPr>
          <w:rFonts w:ascii="Arial" w:hAnsi="Arial" w:cs="Arial"/>
        </w:rPr>
        <w:t xml:space="preserve">–diasarja on </w:t>
      </w:r>
      <w:r w:rsidR="001A6317">
        <w:rPr>
          <w:rFonts w:ascii="Arial" w:hAnsi="Arial" w:cs="Arial"/>
        </w:rPr>
        <w:t>muistion</w:t>
      </w:r>
      <w:r>
        <w:rPr>
          <w:rFonts w:ascii="Arial" w:hAnsi="Arial" w:cs="Arial"/>
        </w:rPr>
        <w:t xml:space="preserve"> liitteenä.</w:t>
      </w:r>
    </w:p>
    <w:p w:rsidR="002709D7" w:rsidRPr="002709D7" w:rsidRDefault="002709D7" w:rsidP="002709D7">
      <w:pPr>
        <w:pStyle w:val="Luettelokappale"/>
        <w:rPr>
          <w:rFonts w:ascii="Arial" w:hAnsi="Arial" w:cs="Arial"/>
        </w:rPr>
      </w:pPr>
    </w:p>
    <w:p w:rsidR="002709D7" w:rsidRPr="002709D7" w:rsidRDefault="005B5CA5" w:rsidP="005B5CA5">
      <w:pPr>
        <w:pStyle w:val="Luettelokappale"/>
        <w:rPr>
          <w:rFonts w:ascii="Arial" w:hAnsi="Arial" w:cs="Arial"/>
        </w:rPr>
      </w:pPr>
      <w:r w:rsidRPr="002709D7">
        <w:rPr>
          <w:rFonts w:ascii="Arial" w:hAnsi="Arial" w:cs="Arial"/>
        </w:rPr>
        <w:t>Kysyntäarvio</w:t>
      </w:r>
    </w:p>
    <w:p w:rsidR="00D34847" w:rsidRDefault="005D5381" w:rsidP="00FA5BC2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 xml:space="preserve">Vuoden 2019 syntyvyys oli ennätyksellisen </w:t>
      </w:r>
      <w:r w:rsidR="001A6317">
        <w:rPr>
          <w:rFonts w:ascii="Arial" w:hAnsi="Arial" w:cs="Arial"/>
        </w:rPr>
        <w:t>alhainen. Uutta</w:t>
      </w:r>
      <w:r>
        <w:rPr>
          <w:rFonts w:ascii="Arial" w:hAnsi="Arial" w:cs="Arial"/>
        </w:rPr>
        <w:t xml:space="preserve"> väestöarviota on korjattu oletuksella, että syntyvyyden lasku on pysyvää. Jyväskylän oma väestöarvio perustuu Tilastokeskuksen väestöarvioon. Kuitenkin varhaiskasvatuspalveluissa on lapsia yli 1400 enemmän kuin vuonna 2010.</w:t>
      </w:r>
    </w:p>
    <w:p w:rsidR="00171181" w:rsidRPr="00171181" w:rsidRDefault="00D34847" w:rsidP="000B4DF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2C27">
        <w:rPr>
          <w:rFonts w:ascii="Arial" w:hAnsi="Arial" w:cs="Arial"/>
        </w:rPr>
        <w:t>Kysynnän lisä</w:t>
      </w:r>
      <w:r w:rsidR="00171181">
        <w:rPr>
          <w:rFonts w:ascii="Arial" w:hAnsi="Arial" w:cs="Arial"/>
        </w:rPr>
        <w:t xml:space="preserve">äntymiseen ovat vaikuttaneet mm. </w:t>
      </w:r>
      <w:r w:rsidR="00462C27">
        <w:rPr>
          <w:rFonts w:ascii="Arial" w:hAnsi="Arial" w:cs="Arial"/>
        </w:rPr>
        <w:t>hy</w:t>
      </w:r>
      <w:r w:rsidR="00171181">
        <w:rPr>
          <w:rFonts w:ascii="Arial" w:hAnsi="Arial" w:cs="Arial"/>
        </w:rPr>
        <w:t xml:space="preserve">vä työllisyys- ja taloustilanne sekä </w:t>
      </w:r>
      <w:r w:rsidR="00462C27">
        <w:rPr>
          <w:rFonts w:ascii="Arial" w:hAnsi="Arial" w:cs="Arial"/>
        </w:rPr>
        <w:t>varhaiskasvatuksen asiakas</w:t>
      </w:r>
      <w:r w:rsidR="00462C27" w:rsidRPr="00462C27">
        <w:rPr>
          <w:rFonts w:ascii="Arial" w:hAnsi="Arial" w:cs="Arial"/>
        </w:rPr>
        <w:t xml:space="preserve">maksujen </w:t>
      </w:r>
      <w:r w:rsidR="00462C27">
        <w:rPr>
          <w:rFonts w:ascii="Arial" w:hAnsi="Arial" w:cs="Arial"/>
        </w:rPr>
        <w:t>lainsäädännölliset</w:t>
      </w:r>
      <w:r w:rsidR="00462C27" w:rsidRPr="00462C27">
        <w:rPr>
          <w:rFonts w:ascii="Arial" w:hAnsi="Arial" w:cs="Arial"/>
        </w:rPr>
        <w:t xml:space="preserve"> muuto</w:t>
      </w:r>
      <w:r w:rsidR="00462C27">
        <w:rPr>
          <w:rFonts w:ascii="Arial" w:hAnsi="Arial" w:cs="Arial"/>
        </w:rPr>
        <w:t xml:space="preserve">kset (esim. maksujen alentaminen, tulorajojen alentaminen), joilla on pyritty </w:t>
      </w:r>
      <w:r w:rsidR="00171181">
        <w:rPr>
          <w:rFonts w:ascii="Arial" w:hAnsi="Arial" w:cs="Arial"/>
        </w:rPr>
        <w:t>lisä</w:t>
      </w:r>
      <w:r w:rsidR="0057240F">
        <w:rPr>
          <w:rFonts w:ascii="Arial" w:hAnsi="Arial" w:cs="Arial"/>
        </w:rPr>
        <w:t>ä</w:t>
      </w:r>
      <w:r w:rsidR="00171181">
        <w:rPr>
          <w:rFonts w:ascii="Arial" w:hAnsi="Arial" w:cs="Arial"/>
        </w:rPr>
        <w:t>mään perheiden mahdollisuutta käyttää varhaiskasvatuspalveluja.</w:t>
      </w:r>
      <w:r w:rsidR="007D02B8" w:rsidRPr="007D02B8">
        <w:t xml:space="preserve"> </w:t>
      </w:r>
      <w:r w:rsidR="007D02B8" w:rsidRPr="007D02B8">
        <w:rPr>
          <w:rFonts w:ascii="Arial" w:hAnsi="Arial" w:cs="Arial"/>
        </w:rPr>
        <w:t>Jyväskylässä subjektiivisen varhaiskasvatuksen rajauksen poistamisen vuoksi tarvittiin yli 300 lisäpaikkaa</w:t>
      </w:r>
      <w:r w:rsidR="00F020B5">
        <w:rPr>
          <w:rFonts w:ascii="Arial" w:hAnsi="Arial" w:cs="Arial"/>
        </w:rPr>
        <w:t>. A</w:t>
      </w:r>
      <w:r w:rsidR="00F020B5" w:rsidRPr="007D02B8">
        <w:rPr>
          <w:rFonts w:ascii="Arial" w:hAnsi="Arial" w:cs="Arial"/>
        </w:rPr>
        <w:t xml:space="preserve">ikuisten ja lasten suhdelukuna </w:t>
      </w:r>
      <w:r w:rsidR="00F020B5">
        <w:rPr>
          <w:rFonts w:ascii="Arial" w:hAnsi="Arial" w:cs="Arial"/>
        </w:rPr>
        <w:t xml:space="preserve">on Jyväskylässä ollut koko ajan </w:t>
      </w:r>
      <w:r w:rsidR="00F020B5" w:rsidRPr="007D02B8">
        <w:rPr>
          <w:rFonts w:ascii="Arial" w:hAnsi="Arial" w:cs="Arial"/>
        </w:rPr>
        <w:t>1:7</w:t>
      </w:r>
      <w:r w:rsidR="00F020B5">
        <w:rPr>
          <w:rFonts w:ascii="Arial" w:hAnsi="Arial" w:cs="Arial"/>
        </w:rPr>
        <w:t>.</w:t>
      </w:r>
      <w:r w:rsidR="007D02B8" w:rsidRPr="007D02B8">
        <w:rPr>
          <w:rFonts w:ascii="Arial" w:hAnsi="Arial" w:cs="Arial"/>
        </w:rPr>
        <w:t xml:space="preserve"> </w:t>
      </w:r>
      <w:bookmarkStart w:id="0" w:name="_GoBack"/>
      <w:bookmarkEnd w:id="0"/>
    </w:p>
    <w:p w:rsidR="00171181" w:rsidRPr="00462C27" w:rsidRDefault="00327C52" w:rsidP="0017118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Pienten lasten (1 – 3 vuotiaat</w:t>
      </w:r>
      <w:r w:rsidR="00171181">
        <w:rPr>
          <w:rFonts w:ascii="Arial" w:hAnsi="Arial" w:cs="Arial"/>
        </w:rPr>
        <w:t xml:space="preserve">) </w:t>
      </w:r>
      <w:r w:rsidR="00171181" w:rsidRPr="00171181">
        <w:rPr>
          <w:rFonts w:ascii="Arial" w:hAnsi="Arial" w:cs="Arial"/>
        </w:rPr>
        <w:t>osuus varhaiskasvatuspalvelujen pii</w:t>
      </w:r>
      <w:r w:rsidR="00171181">
        <w:rPr>
          <w:rFonts w:ascii="Arial" w:hAnsi="Arial" w:cs="Arial"/>
        </w:rPr>
        <w:t>rissä on kasvanut en</w:t>
      </w:r>
      <w:r w:rsidR="009C3E77">
        <w:rPr>
          <w:rFonts w:ascii="Arial" w:hAnsi="Arial" w:cs="Arial"/>
        </w:rPr>
        <w:t xml:space="preserve">iten. Oletetaan, että sama suuntaus </w:t>
      </w:r>
      <w:r w:rsidR="00171181">
        <w:rPr>
          <w:rFonts w:ascii="Arial" w:hAnsi="Arial" w:cs="Arial"/>
        </w:rPr>
        <w:t xml:space="preserve">jatkuu. </w:t>
      </w:r>
      <w:r w:rsidR="009C3E77">
        <w:rPr>
          <w:rFonts w:ascii="Arial" w:hAnsi="Arial" w:cs="Arial"/>
        </w:rPr>
        <w:t xml:space="preserve">Lisäksi </w:t>
      </w:r>
      <w:r w:rsidR="00440CB6">
        <w:rPr>
          <w:rFonts w:ascii="Arial" w:hAnsi="Arial" w:cs="Arial"/>
        </w:rPr>
        <w:t xml:space="preserve">voidaan olettaa, että </w:t>
      </w:r>
      <w:r w:rsidR="00DB6059">
        <w:rPr>
          <w:rFonts w:ascii="Arial" w:hAnsi="Arial" w:cs="Arial"/>
        </w:rPr>
        <w:t>1 – 2  - vuotiaiden kysyntään</w:t>
      </w:r>
      <w:r w:rsidR="00DB6059" w:rsidRPr="00DB6059">
        <w:t xml:space="preserve"> </w:t>
      </w:r>
      <w:r w:rsidR="00DB6059">
        <w:rPr>
          <w:rFonts w:ascii="Arial" w:hAnsi="Arial" w:cs="Arial"/>
        </w:rPr>
        <w:t xml:space="preserve">tulee </w:t>
      </w:r>
      <w:r w:rsidR="00440CB6">
        <w:rPr>
          <w:rFonts w:ascii="Arial" w:hAnsi="Arial" w:cs="Arial"/>
        </w:rPr>
        <w:t xml:space="preserve">osaltaan </w:t>
      </w:r>
      <w:r w:rsidR="00DB6059">
        <w:rPr>
          <w:rFonts w:ascii="Arial" w:hAnsi="Arial" w:cs="Arial"/>
        </w:rPr>
        <w:t>vaikutta</w:t>
      </w:r>
      <w:r w:rsidR="00DB6059" w:rsidRPr="00DB6059">
        <w:rPr>
          <w:rFonts w:ascii="Arial" w:hAnsi="Arial" w:cs="Arial"/>
        </w:rPr>
        <w:t>m</w:t>
      </w:r>
      <w:r w:rsidR="00DB6059">
        <w:rPr>
          <w:rFonts w:ascii="Arial" w:hAnsi="Arial" w:cs="Arial"/>
        </w:rPr>
        <w:t>aan perhevapaauudistuksen ratkaisut.</w:t>
      </w:r>
      <w:r w:rsidR="00DB6059" w:rsidRPr="00DB6059">
        <w:rPr>
          <w:rFonts w:ascii="Arial" w:hAnsi="Arial" w:cs="Arial"/>
        </w:rPr>
        <w:t xml:space="preserve"> </w:t>
      </w:r>
      <w:r w:rsidR="00DB6059">
        <w:rPr>
          <w:rFonts w:ascii="Arial" w:hAnsi="Arial" w:cs="Arial"/>
        </w:rPr>
        <w:t xml:space="preserve">5 – vuotiaiden maksuttoman </w:t>
      </w:r>
      <w:r w:rsidR="00DB6059">
        <w:rPr>
          <w:rFonts w:ascii="Arial" w:hAnsi="Arial" w:cs="Arial"/>
        </w:rPr>
        <w:lastRenderedPageBreak/>
        <w:t xml:space="preserve">varhaiskasvatuksen </w:t>
      </w:r>
      <w:r w:rsidR="00EF53A3">
        <w:rPr>
          <w:rFonts w:ascii="Arial" w:hAnsi="Arial" w:cs="Arial"/>
        </w:rPr>
        <w:t>pilotointi</w:t>
      </w:r>
      <w:r w:rsidR="00DB6059">
        <w:rPr>
          <w:rFonts w:ascii="Arial" w:hAnsi="Arial" w:cs="Arial"/>
        </w:rPr>
        <w:t xml:space="preserve"> kunnissa jatkuu. Raporttien muka</w:t>
      </w:r>
      <w:r w:rsidR="00EF53A3">
        <w:rPr>
          <w:rFonts w:ascii="Arial" w:hAnsi="Arial" w:cs="Arial"/>
        </w:rPr>
        <w:t>an vaikutukset osall</w:t>
      </w:r>
      <w:r w:rsidR="00DB6059">
        <w:rPr>
          <w:rFonts w:ascii="Arial" w:hAnsi="Arial" w:cs="Arial"/>
        </w:rPr>
        <w:t>i</w:t>
      </w:r>
      <w:r w:rsidR="00EF53A3">
        <w:rPr>
          <w:rFonts w:ascii="Arial" w:hAnsi="Arial" w:cs="Arial"/>
        </w:rPr>
        <w:t>s</w:t>
      </w:r>
      <w:r w:rsidR="00DB6059">
        <w:rPr>
          <w:rFonts w:ascii="Arial" w:hAnsi="Arial" w:cs="Arial"/>
        </w:rPr>
        <w:t xml:space="preserve">tumisasteen nousuun ovat kuitenkin olleet melko vähäiset, koska 5 -vuotiaista suuri osa on jo ollut varhaiskasvatuksessa. </w:t>
      </w:r>
      <w:r w:rsidR="00EF53A3">
        <w:rPr>
          <w:rFonts w:ascii="Arial" w:hAnsi="Arial" w:cs="Arial"/>
        </w:rPr>
        <w:t>Eskareiden osall</w:t>
      </w:r>
      <w:r w:rsidR="00171181">
        <w:rPr>
          <w:rFonts w:ascii="Arial" w:hAnsi="Arial" w:cs="Arial"/>
        </w:rPr>
        <w:t>i</w:t>
      </w:r>
      <w:r w:rsidR="00EF53A3">
        <w:rPr>
          <w:rFonts w:ascii="Arial" w:hAnsi="Arial" w:cs="Arial"/>
        </w:rPr>
        <w:t>s</w:t>
      </w:r>
      <w:r w:rsidR="00171181">
        <w:rPr>
          <w:rFonts w:ascii="Arial" w:hAnsi="Arial" w:cs="Arial"/>
        </w:rPr>
        <w:t xml:space="preserve">tumisaste on </w:t>
      </w:r>
      <w:r w:rsidR="00171181" w:rsidRPr="00171181">
        <w:rPr>
          <w:rFonts w:ascii="Arial" w:hAnsi="Arial" w:cs="Arial"/>
        </w:rPr>
        <w:t xml:space="preserve">ollut </w:t>
      </w:r>
      <w:r w:rsidR="00171181">
        <w:rPr>
          <w:rFonts w:ascii="Arial" w:hAnsi="Arial" w:cs="Arial"/>
        </w:rPr>
        <w:t>korkea, lähes 100 % jo pitkään</w:t>
      </w:r>
      <w:r w:rsidR="00171181" w:rsidRPr="00171181">
        <w:rPr>
          <w:rFonts w:ascii="Arial" w:hAnsi="Arial" w:cs="Arial"/>
        </w:rPr>
        <w:t>.</w:t>
      </w:r>
    </w:p>
    <w:p w:rsidR="0015568D" w:rsidRPr="00AF5F88" w:rsidRDefault="0015568D" w:rsidP="00AB5497">
      <w:pPr>
        <w:pStyle w:val="Luettelokappale"/>
        <w:rPr>
          <w:rFonts w:ascii="Arial" w:hAnsi="Arial" w:cs="Arial"/>
          <w:i/>
        </w:rPr>
      </w:pPr>
    </w:p>
    <w:p w:rsidR="0015568D" w:rsidRPr="00AF5F88" w:rsidRDefault="00052FDF" w:rsidP="00AB5497">
      <w:pPr>
        <w:pStyle w:val="Luettelokappale"/>
        <w:rPr>
          <w:rFonts w:ascii="Arial" w:hAnsi="Arial" w:cs="Arial"/>
          <w:i/>
        </w:rPr>
      </w:pPr>
      <w:r w:rsidRPr="00AF5F88">
        <w:rPr>
          <w:rFonts w:ascii="Arial" w:hAnsi="Arial" w:cs="Arial"/>
          <w:i/>
        </w:rPr>
        <w:t>Kysymys: Onko muissa kunnissa vastaavanlainen kehitys?</w:t>
      </w:r>
      <w:r w:rsidR="0015568D" w:rsidRPr="00AF5F88">
        <w:rPr>
          <w:rFonts w:ascii="Arial" w:hAnsi="Arial" w:cs="Arial"/>
          <w:i/>
        </w:rPr>
        <w:t xml:space="preserve"> </w:t>
      </w:r>
    </w:p>
    <w:p w:rsidR="0015568D" w:rsidRDefault="00052FDF" w:rsidP="00052FDF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 xml:space="preserve">Isoissa kaupungeissa, kasvukeskuksissa on nähtävissä samanlainen ilmiö. Pienissä kunnissa tilanne on erilainen. </w:t>
      </w:r>
    </w:p>
    <w:p w:rsidR="0015568D" w:rsidRPr="00AF5F88" w:rsidRDefault="0015568D" w:rsidP="00AB5497">
      <w:pPr>
        <w:pStyle w:val="Luettelokappale"/>
        <w:rPr>
          <w:rFonts w:ascii="Arial" w:hAnsi="Arial" w:cs="Arial"/>
          <w:i/>
        </w:rPr>
      </w:pPr>
    </w:p>
    <w:p w:rsidR="0015568D" w:rsidRPr="00AF5F88" w:rsidRDefault="00AF5F88" w:rsidP="00AB5497">
      <w:pPr>
        <w:pStyle w:val="Luettelokappale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Kysymys: </w:t>
      </w:r>
      <w:r w:rsidR="00052FDF" w:rsidRPr="00AF5F88">
        <w:rPr>
          <w:rFonts w:ascii="Arial" w:hAnsi="Arial" w:cs="Arial"/>
          <w:i/>
        </w:rPr>
        <w:t xml:space="preserve">Onko muuttoliikkeen </w:t>
      </w:r>
      <w:r w:rsidRPr="00AF5F88">
        <w:rPr>
          <w:rFonts w:ascii="Arial" w:hAnsi="Arial" w:cs="Arial"/>
          <w:i/>
        </w:rPr>
        <w:t>vaikutukset ennustettavissa?</w:t>
      </w:r>
    </w:p>
    <w:p w:rsidR="0015568D" w:rsidRDefault="0015568D" w:rsidP="00AB5497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Mitä en</w:t>
      </w:r>
      <w:r w:rsidR="00EF53A3">
        <w:rPr>
          <w:rFonts w:ascii="Arial" w:hAnsi="Arial" w:cs="Arial"/>
        </w:rPr>
        <w:t>emmän väestö keskittyy</w:t>
      </w:r>
      <w:r w:rsidR="00AF5F88">
        <w:rPr>
          <w:rFonts w:ascii="Arial" w:hAnsi="Arial" w:cs="Arial"/>
        </w:rPr>
        <w:t xml:space="preserve"> kasvuke</w:t>
      </w:r>
      <w:r>
        <w:rPr>
          <w:rFonts w:ascii="Arial" w:hAnsi="Arial" w:cs="Arial"/>
        </w:rPr>
        <w:t>s</w:t>
      </w:r>
      <w:r w:rsidR="00AF5F88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uksiin, </w:t>
      </w:r>
      <w:r w:rsidR="00AF5F88">
        <w:rPr>
          <w:rFonts w:ascii="Arial" w:hAnsi="Arial" w:cs="Arial"/>
        </w:rPr>
        <w:t xml:space="preserve">on ennustettavissa, </w:t>
      </w:r>
      <w:r>
        <w:rPr>
          <w:rFonts w:ascii="Arial" w:hAnsi="Arial" w:cs="Arial"/>
        </w:rPr>
        <w:t xml:space="preserve">että </w:t>
      </w:r>
      <w:r w:rsidR="00AF5F88">
        <w:rPr>
          <w:rFonts w:ascii="Arial" w:hAnsi="Arial" w:cs="Arial"/>
        </w:rPr>
        <w:t xml:space="preserve">kehitys </w:t>
      </w:r>
      <w:r>
        <w:rPr>
          <w:rFonts w:ascii="Arial" w:hAnsi="Arial" w:cs="Arial"/>
        </w:rPr>
        <w:t>jatkuu samalla tavalla.</w:t>
      </w:r>
    </w:p>
    <w:p w:rsidR="0015568D" w:rsidRPr="00AF5F88" w:rsidRDefault="0015568D" w:rsidP="00AB5497">
      <w:pPr>
        <w:pStyle w:val="Luettelokappale"/>
        <w:rPr>
          <w:rFonts w:ascii="Arial" w:hAnsi="Arial" w:cs="Arial"/>
          <w:i/>
        </w:rPr>
      </w:pPr>
    </w:p>
    <w:p w:rsidR="0015568D" w:rsidRPr="00AF5F88" w:rsidRDefault="00AF5F88" w:rsidP="00AB5497">
      <w:pPr>
        <w:pStyle w:val="Luettelokappale"/>
        <w:rPr>
          <w:rFonts w:ascii="Arial" w:hAnsi="Arial" w:cs="Arial"/>
          <w:i/>
        </w:rPr>
      </w:pPr>
      <w:r w:rsidRPr="00AF5F88">
        <w:rPr>
          <w:rFonts w:ascii="Arial" w:hAnsi="Arial" w:cs="Arial"/>
          <w:i/>
        </w:rPr>
        <w:t>Kysymys: Mistä johtuu kunnall</w:t>
      </w:r>
      <w:r w:rsidR="0015568D" w:rsidRPr="00AF5F88">
        <w:rPr>
          <w:rFonts w:ascii="Arial" w:hAnsi="Arial" w:cs="Arial"/>
          <w:i/>
        </w:rPr>
        <w:t>i</w:t>
      </w:r>
      <w:r w:rsidRPr="00AF5F88">
        <w:rPr>
          <w:rFonts w:ascii="Arial" w:hAnsi="Arial" w:cs="Arial"/>
          <w:i/>
        </w:rPr>
        <w:t>sen perhep</w:t>
      </w:r>
      <w:r w:rsidR="0015568D" w:rsidRPr="00AF5F88">
        <w:rPr>
          <w:rFonts w:ascii="Arial" w:hAnsi="Arial" w:cs="Arial"/>
          <w:i/>
        </w:rPr>
        <w:t>äivä</w:t>
      </w:r>
      <w:r w:rsidR="00462C27">
        <w:rPr>
          <w:rFonts w:ascii="Arial" w:hAnsi="Arial" w:cs="Arial"/>
          <w:i/>
        </w:rPr>
        <w:t>hoi</w:t>
      </w:r>
      <w:r w:rsidRPr="00AF5F88">
        <w:rPr>
          <w:rFonts w:ascii="Arial" w:hAnsi="Arial" w:cs="Arial"/>
          <w:i/>
        </w:rPr>
        <w:t>d</w:t>
      </w:r>
      <w:r w:rsidR="00462C27">
        <w:rPr>
          <w:rFonts w:ascii="Arial" w:hAnsi="Arial" w:cs="Arial"/>
          <w:i/>
        </w:rPr>
        <w:t>o</w:t>
      </w:r>
      <w:r w:rsidRPr="00AF5F88">
        <w:rPr>
          <w:rFonts w:ascii="Arial" w:hAnsi="Arial" w:cs="Arial"/>
          <w:i/>
        </w:rPr>
        <w:t>n</w:t>
      </w:r>
      <w:r w:rsidR="00462C27">
        <w:rPr>
          <w:rFonts w:ascii="Arial" w:hAnsi="Arial" w:cs="Arial"/>
          <w:i/>
        </w:rPr>
        <w:t xml:space="preserve"> väheneminen</w:t>
      </w:r>
      <w:r w:rsidR="0015568D" w:rsidRPr="00AF5F88">
        <w:rPr>
          <w:rFonts w:ascii="Arial" w:hAnsi="Arial" w:cs="Arial"/>
          <w:i/>
        </w:rPr>
        <w:t>?</w:t>
      </w:r>
    </w:p>
    <w:p w:rsidR="0015568D" w:rsidRDefault="00AF5F88" w:rsidP="00AB5497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5568D">
        <w:rPr>
          <w:rFonts w:ascii="Arial" w:hAnsi="Arial" w:cs="Arial"/>
        </w:rPr>
        <w:t xml:space="preserve">iihen on </w:t>
      </w:r>
      <w:r>
        <w:rPr>
          <w:rFonts w:ascii="Arial" w:hAnsi="Arial" w:cs="Arial"/>
        </w:rPr>
        <w:t>osaltaan vaikuttanut työehtosopimuksen mukaiset työaikala</w:t>
      </w:r>
      <w:r w:rsidR="0015568D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1556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määräykset, jotka koskevat myös perhepäivähoitajia. Hoitajien työaika ei riitä kattamaan perheen tarvitsemaa lapsen hoitoaikaa.</w:t>
      </w:r>
    </w:p>
    <w:p w:rsidR="00331408" w:rsidRDefault="00AF5F88" w:rsidP="003B7DFC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Jyväskylässä perhepäivähoitoa on laajemmin tarjolla yksityisesti. Tähän vaikuttaa mm. se, että yksityiselle perhepäivähoitajalle</w:t>
      </w:r>
      <w:r w:rsidR="00462C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jolla on </w:t>
      </w:r>
      <w:r w:rsidR="00462C27">
        <w:rPr>
          <w:rFonts w:ascii="Arial" w:hAnsi="Arial" w:cs="Arial"/>
        </w:rPr>
        <w:t xml:space="preserve">vieraiden lasten lisäksi </w:t>
      </w:r>
      <w:r>
        <w:rPr>
          <w:rFonts w:ascii="Arial" w:hAnsi="Arial" w:cs="Arial"/>
        </w:rPr>
        <w:t xml:space="preserve">omia lapsia, maksetaan oman lapsen palvelurahaa </w:t>
      </w:r>
      <w:r w:rsidR="00462C27">
        <w:rPr>
          <w:rFonts w:ascii="Arial" w:hAnsi="Arial" w:cs="Arial"/>
        </w:rPr>
        <w:t>alle esiopetusikäisestä lapsesta 400 euroa kuukaudessa. Hoitajan tulee olla kaupungin hyväksymä yksityisen varhaiskasvatuksen palvelusetelipalvelun tuottaja.</w:t>
      </w:r>
    </w:p>
    <w:p w:rsidR="005B5CA5" w:rsidRDefault="005B5CA5" w:rsidP="005B5CA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Alueellinen väestöarvio </w:t>
      </w:r>
    </w:p>
    <w:p w:rsidR="00331408" w:rsidRPr="005B5CA5" w:rsidRDefault="005B5CA5" w:rsidP="005B5CA5">
      <w:pPr>
        <w:ind w:left="709"/>
        <w:rPr>
          <w:rFonts w:ascii="Arial" w:hAnsi="Arial" w:cs="Arial"/>
        </w:rPr>
      </w:pPr>
      <w:r w:rsidRPr="005B5CA5">
        <w:rPr>
          <w:rFonts w:ascii="Arial" w:hAnsi="Arial" w:cs="Arial"/>
        </w:rPr>
        <w:t xml:space="preserve">Jyväskylässä </w:t>
      </w:r>
      <w:r w:rsidR="00331408" w:rsidRPr="005B5CA5">
        <w:rPr>
          <w:rFonts w:ascii="Arial" w:hAnsi="Arial" w:cs="Arial"/>
        </w:rPr>
        <w:t>mo</w:t>
      </w:r>
      <w:r w:rsidRPr="005B5CA5">
        <w:rPr>
          <w:rFonts w:ascii="Arial" w:hAnsi="Arial" w:cs="Arial"/>
        </w:rPr>
        <w:t>nella alueella alle kouluikäisten määrä vähentynyt. Tämä ilmiö ei kuitenkaan näy varhaiskasvatuspalveluissa</w:t>
      </w:r>
      <w:r w:rsidR="00331408" w:rsidRPr="005B5CA5">
        <w:rPr>
          <w:rFonts w:ascii="Arial" w:hAnsi="Arial" w:cs="Arial"/>
        </w:rPr>
        <w:t>, koska</w:t>
      </w:r>
      <w:r w:rsidRPr="005B5CA5">
        <w:rPr>
          <w:rFonts w:ascii="Arial" w:hAnsi="Arial" w:cs="Arial"/>
        </w:rPr>
        <w:t xml:space="preserve"> entistä</w:t>
      </w:r>
      <w:r w:rsidR="00331408" w:rsidRPr="005B5CA5">
        <w:rPr>
          <w:rFonts w:ascii="Arial" w:hAnsi="Arial" w:cs="Arial"/>
        </w:rPr>
        <w:t xml:space="preserve"> suurempi osuus </w:t>
      </w:r>
      <w:r w:rsidRPr="005B5CA5">
        <w:rPr>
          <w:rFonts w:ascii="Arial" w:hAnsi="Arial" w:cs="Arial"/>
        </w:rPr>
        <w:t>ikäluokassa on</w:t>
      </w:r>
      <w:r w:rsidR="00331408" w:rsidRPr="005B5CA5">
        <w:rPr>
          <w:rFonts w:ascii="Arial" w:hAnsi="Arial" w:cs="Arial"/>
        </w:rPr>
        <w:t xml:space="preserve"> </w:t>
      </w:r>
      <w:r w:rsidRPr="005B5CA5">
        <w:rPr>
          <w:rFonts w:ascii="Arial" w:hAnsi="Arial" w:cs="Arial"/>
        </w:rPr>
        <w:t xml:space="preserve">ollut </w:t>
      </w:r>
      <w:r w:rsidR="00331408" w:rsidRPr="005B5CA5">
        <w:rPr>
          <w:rFonts w:ascii="Arial" w:hAnsi="Arial" w:cs="Arial"/>
        </w:rPr>
        <w:t>palveluiden piirissä</w:t>
      </w:r>
      <w:r w:rsidRPr="005B5C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Keljonkankaan ja Kauramäen alueilla </w:t>
      </w:r>
      <w:r w:rsidR="00331408" w:rsidRPr="005B5CA5">
        <w:rPr>
          <w:rFonts w:ascii="Arial" w:hAnsi="Arial" w:cs="Arial"/>
        </w:rPr>
        <w:t xml:space="preserve">ennusteessa </w:t>
      </w:r>
      <w:r>
        <w:rPr>
          <w:rFonts w:ascii="Arial" w:hAnsi="Arial" w:cs="Arial"/>
        </w:rPr>
        <w:t xml:space="preserve">on </w:t>
      </w:r>
      <w:r w:rsidR="00331408" w:rsidRPr="005B5CA5">
        <w:rPr>
          <w:rFonts w:ascii="Arial" w:hAnsi="Arial" w:cs="Arial"/>
        </w:rPr>
        <w:t>kasvua</w:t>
      </w:r>
      <w:r>
        <w:rPr>
          <w:rFonts w:ascii="Arial" w:hAnsi="Arial" w:cs="Arial"/>
        </w:rPr>
        <w:t>.</w:t>
      </w:r>
    </w:p>
    <w:p w:rsidR="005B5CA5" w:rsidRDefault="00331408" w:rsidP="005B5CA5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Alueel</w:t>
      </w:r>
      <w:r w:rsidR="005B5CA5">
        <w:rPr>
          <w:rFonts w:ascii="Arial" w:hAnsi="Arial" w:cs="Arial"/>
        </w:rPr>
        <w:t>l</w:t>
      </w:r>
      <w:r w:rsidR="00EF53A3">
        <w:rPr>
          <w:rFonts w:ascii="Arial" w:hAnsi="Arial" w:cs="Arial"/>
        </w:rPr>
        <w:t>inen väestöa</w:t>
      </w:r>
      <w:r>
        <w:rPr>
          <w:rFonts w:ascii="Arial" w:hAnsi="Arial" w:cs="Arial"/>
        </w:rPr>
        <w:t>rvio perustuu maankäytön toteuttamisohjelmaan, j</w:t>
      </w:r>
      <w:r w:rsidR="00EF53A3">
        <w:rPr>
          <w:rFonts w:ascii="Arial" w:hAnsi="Arial" w:cs="Arial"/>
        </w:rPr>
        <w:t>ossa määritellään</w:t>
      </w:r>
      <w:r>
        <w:rPr>
          <w:rFonts w:ascii="Arial" w:hAnsi="Arial" w:cs="Arial"/>
        </w:rPr>
        <w:t xml:space="preserve"> uusien asuinalueiden toteuttamisjärjestys </w:t>
      </w:r>
      <w:r w:rsidR="005B5CA5">
        <w:rPr>
          <w:rFonts w:ascii="Arial" w:hAnsi="Arial" w:cs="Arial"/>
        </w:rPr>
        <w:t>seuraavalle kymmenelle vuodelle</w:t>
      </w:r>
    </w:p>
    <w:p w:rsidR="00331408" w:rsidRDefault="005B5CA5" w:rsidP="005B5CA5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31408">
        <w:rPr>
          <w:rFonts w:ascii="Arial" w:hAnsi="Arial" w:cs="Arial"/>
        </w:rPr>
        <w:t>a</w:t>
      </w:r>
      <w:r>
        <w:rPr>
          <w:rFonts w:ascii="Arial" w:hAnsi="Arial" w:cs="Arial"/>
        </w:rPr>
        <w:t>rhaiskasvatus</w:t>
      </w:r>
      <w:r w:rsidR="00331408">
        <w:rPr>
          <w:rFonts w:ascii="Arial" w:hAnsi="Arial" w:cs="Arial"/>
        </w:rPr>
        <w:t xml:space="preserve">palvelujen käytössä on </w:t>
      </w:r>
      <w:r>
        <w:rPr>
          <w:rFonts w:ascii="Arial" w:hAnsi="Arial" w:cs="Arial"/>
        </w:rPr>
        <w:t xml:space="preserve">alueellisia eroja, se </w:t>
      </w:r>
      <w:r w:rsidR="00331408">
        <w:rPr>
          <w:rFonts w:ascii="Arial" w:hAnsi="Arial" w:cs="Arial"/>
        </w:rPr>
        <w:t>vaihtelee 66 – 74 % välillä</w:t>
      </w:r>
      <w:r>
        <w:rPr>
          <w:rFonts w:ascii="Arial" w:hAnsi="Arial" w:cs="Arial"/>
        </w:rPr>
        <w:t>.</w:t>
      </w:r>
    </w:p>
    <w:p w:rsidR="003B7DFC" w:rsidRDefault="005B5CA5" w:rsidP="003B7DFC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 xml:space="preserve">Tosin luvuissa </w:t>
      </w:r>
      <w:r w:rsidR="005D5381">
        <w:rPr>
          <w:rFonts w:ascii="Arial" w:hAnsi="Arial" w:cs="Arial"/>
        </w:rPr>
        <w:t xml:space="preserve">voi </w:t>
      </w:r>
      <w:r>
        <w:rPr>
          <w:rFonts w:ascii="Arial" w:hAnsi="Arial" w:cs="Arial"/>
        </w:rPr>
        <w:t xml:space="preserve">olla vuosittain suuriakin eroja. Siihen vaikuttaa </w:t>
      </w:r>
      <w:r w:rsidR="00EF53A3">
        <w:rPr>
          <w:rFonts w:ascii="Arial" w:hAnsi="Arial" w:cs="Arial"/>
        </w:rPr>
        <w:t>myös</w:t>
      </w:r>
      <w:r>
        <w:rPr>
          <w:rFonts w:ascii="Arial" w:hAnsi="Arial" w:cs="Arial"/>
        </w:rPr>
        <w:t xml:space="preserve"> se, millaisia palveluita alueella on tarjolla. Palveluverkkosuunnittelu</w:t>
      </w:r>
      <w:r w:rsidR="003B7DFC">
        <w:rPr>
          <w:rFonts w:ascii="Arial" w:hAnsi="Arial" w:cs="Arial"/>
        </w:rPr>
        <w:t xml:space="preserve">ssa ajatellaan, että kaikilla </w:t>
      </w:r>
      <w:r w:rsidR="00331408">
        <w:rPr>
          <w:rFonts w:ascii="Arial" w:hAnsi="Arial" w:cs="Arial"/>
        </w:rPr>
        <w:t>alueilla palvelujen käyttö kasvaa</w:t>
      </w:r>
      <w:r w:rsidR="003B7DFC" w:rsidRPr="003B7DFC">
        <w:rPr>
          <w:rFonts w:ascii="Arial" w:hAnsi="Arial" w:cs="Arial"/>
        </w:rPr>
        <w:t xml:space="preserve"> </w:t>
      </w:r>
      <w:r w:rsidR="003B7DFC">
        <w:rPr>
          <w:rFonts w:ascii="Arial" w:hAnsi="Arial" w:cs="Arial"/>
        </w:rPr>
        <w:t>jossain määrin.</w:t>
      </w:r>
    </w:p>
    <w:p w:rsidR="003B7DFC" w:rsidRDefault="003B7DFC" w:rsidP="003B7DFC">
      <w:pPr>
        <w:pStyle w:val="Luettelokappale"/>
        <w:rPr>
          <w:rFonts w:ascii="Arial" w:hAnsi="Arial" w:cs="Arial"/>
        </w:rPr>
      </w:pPr>
    </w:p>
    <w:p w:rsidR="003B7DFC" w:rsidRDefault="003B7DFC" w:rsidP="003B7DFC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Varhaiskasvatus</w:t>
      </w:r>
      <w:r w:rsidR="00331408">
        <w:rPr>
          <w:rFonts w:ascii="Arial" w:hAnsi="Arial" w:cs="Arial"/>
        </w:rPr>
        <w:t>palveluissa</w:t>
      </w:r>
      <w:r>
        <w:rPr>
          <w:rFonts w:ascii="Arial" w:hAnsi="Arial" w:cs="Arial"/>
        </w:rPr>
        <w:t xml:space="preserve"> asiakkaat asuvat pääsääntöisesti </w:t>
      </w:r>
      <w:r w:rsidR="00331408">
        <w:rPr>
          <w:rFonts w:ascii="Arial" w:hAnsi="Arial" w:cs="Arial"/>
        </w:rPr>
        <w:t>sam</w:t>
      </w:r>
      <w:r>
        <w:rPr>
          <w:rFonts w:ascii="Arial" w:hAnsi="Arial" w:cs="Arial"/>
        </w:rPr>
        <w:t>a</w:t>
      </w:r>
      <w:r w:rsidR="00331408">
        <w:rPr>
          <w:rFonts w:ascii="Arial" w:hAnsi="Arial" w:cs="Arial"/>
        </w:rPr>
        <w:t>lla alueella</w:t>
      </w:r>
      <w:r>
        <w:rPr>
          <w:rFonts w:ascii="Arial" w:hAnsi="Arial" w:cs="Arial"/>
        </w:rPr>
        <w:t>,</w:t>
      </w:r>
      <w:r w:rsidR="00331408">
        <w:rPr>
          <w:rFonts w:ascii="Arial" w:hAnsi="Arial" w:cs="Arial"/>
        </w:rPr>
        <w:t xml:space="preserve"> missä palvelu</w:t>
      </w:r>
      <w:r>
        <w:rPr>
          <w:rFonts w:ascii="Arial" w:hAnsi="Arial" w:cs="Arial"/>
        </w:rPr>
        <w:t xml:space="preserve"> </w:t>
      </w:r>
      <w:r w:rsidR="00331408">
        <w:rPr>
          <w:rFonts w:ascii="Arial" w:hAnsi="Arial" w:cs="Arial"/>
        </w:rPr>
        <w:t>sijaitsee</w:t>
      </w:r>
      <w:r>
        <w:rPr>
          <w:rFonts w:ascii="Arial" w:hAnsi="Arial" w:cs="Arial"/>
        </w:rPr>
        <w:t xml:space="preserve">. Perheet hakeutuvat ja toivovat lapselle paikkaa </w:t>
      </w:r>
      <w:r w:rsidR="0033140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ieluimmin  lähipäiväkodista. </w:t>
      </w:r>
    </w:p>
    <w:p w:rsidR="003B7DFC" w:rsidRDefault="003B7DFC" w:rsidP="003B7DFC">
      <w:pPr>
        <w:pStyle w:val="Luettelokappale"/>
        <w:rPr>
          <w:rFonts w:ascii="Arial" w:hAnsi="Arial" w:cs="Arial"/>
        </w:rPr>
      </w:pPr>
    </w:p>
    <w:p w:rsidR="002709D7" w:rsidRDefault="000343EE" w:rsidP="002709D7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Kapasiteetti ja toimenpiteet alueittain</w:t>
      </w:r>
    </w:p>
    <w:p w:rsidR="00807009" w:rsidRDefault="00807009" w:rsidP="002709D7">
      <w:pPr>
        <w:pStyle w:val="Luettelokappale"/>
        <w:rPr>
          <w:rFonts w:ascii="Arial" w:hAnsi="Arial" w:cs="Arial"/>
        </w:rPr>
      </w:pPr>
    </w:p>
    <w:p w:rsidR="006055CF" w:rsidRPr="006055CF" w:rsidRDefault="00FB277F" w:rsidP="006055CF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Käytiin läpi pa</w:t>
      </w:r>
      <w:r w:rsidR="00EF53A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veluverkkoselvityksen johtopäätöksiä. </w:t>
      </w:r>
      <w:r w:rsidR="00BE201E">
        <w:rPr>
          <w:rFonts w:ascii="Arial" w:hAnsi="Arial" w:cs="Arial"/>
        </w:rPr>
        <w:t>Selvityksessä</w:t>
      </w:r>
      <w:r w:rsidR="00807009">
        <w:rPr>
          <w:rFonts w:ascii="Arial" w:hAnsi="Arial" w:cs="Arial"/>
        </w:rPr>
        <w:t xml:space="preserve"> </w:t>
      </w:r>
      <w:r w:rsidR="00BE201E">
        <w:rPr>
          <w:rFonts w:ascii="Arial" w:hAnsi="Arial" w:cs="Arial"/>
        </w:rPr>
        <w:t xml:space="preserve">arvioidaan </w:t>
      </w:r>
      <w:r w:rsidR="00807009">
        <w:rPr>
          <w:rFonts w:ascii="Arial" w:hAnsi="Arial" w:cs="Arial"/>
        </w:rPr>
        <w:t xml:space="preserve">alueittain </w:t>
      </w:r>
      <w:r w:rsidR="00BE201E">
        <w:rPr>
          <w:rFonts w:ascii="Arial" w:hAnsi="Arial" w:cs="Arial"/>
        </w:rPr>
        <w:t xml:space="preserve">kapasiteetin riittävyys, </w:t>
      </w:r>
      <w:r w:rsidR="00807009">
        <w:rPr>
          <w:rFonts w:ascii="Arial" w:hAnsi="Arial" w:cs="Arial"/>
        </w:rPr>
        <w:t xml:space="preserve">tilojen </w:t>
      </w:r>
      <w:r w:rsidR="00BE201E">
        <w:rPr>
          <w:rFonts w:ascii="Arial" w:hAnsi="Arial" w:cs="Arial"/>
        </w:rPr>
        <w:t xml:space="preserve">kunto /sopimustilanne sekä </w:t>
      </w:r>
      <w:r w:rsidR="00973524">
        <w:rPr>
          <w:rFonts w:ascii="Arial" w:hAnsi="Arial" w:cs="Arial"/>
        </w:rPr>
        <w:t xml:space="preserve"> </w:t>
      </w:r>
      <w:r w:rsidR="00BE201E">
        <w:rPr>
          <w:rFonts w:ascii="Arial" w:hAnsi="Arial" w:cs="Arial"/>
        </w:rPr>
        <w:t xml:space="preserve">toimenpiteet. </w:t>
      </w:r>
      <w:r>
        <w:rPr>
          <w:rFonts w:ascii="Arial" w:hAnsi="Arial" w:cs="Arial"/>
        </w:rPr>
        <w:t>O</w:t>
      </w:r>
      <w:r w:rsidRPr="00FB277F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olennaista ennakoida ja miettiä </w:t>
      </w:r>
      <w:r w:rsidRPr="00FB277F">
        <w:rPr>
          <w:rFonts w:ascii="Arial" w:hAnsi="Arial" w:cs="Arial"/>
        </w:rPr>
        <w:t>kä</w:t>
      </w:r>
      <w:r>
        <w:rPr>
          <w:rFonts w:ascii="Arial" w:hAnsi="Arial" w:cs="Arial"/>
        </w:rPr>
        <w:t xml:space="preserve">ytännön läheisesti miettimään, </w:t>
      </w:r>
      <w:r w:rsidRPr="00FB277F">
        <w:rPr>
          <w:rFonts w:ascii="Arial" w:hAnsi="Arial" w:cs="Arial"/>
        </w:rPr>
        <w:t>missä palvelu</w:t>
      </w:r>
      <w:r>
        <w:rPr>
          <w:rFonts w:ascii="Arial" w:hAnsi="Arial" w:cs="Arial"/>
        </w:rPr>
        <w:t xml:space="preserve">ja </w:t>
      </w:r>
      <w:r w:rsidRPr="00FB277F">
        <w:rPr>
          <w:rFonts w:ascii="Arial" w:hAnsi="Arial" w:cs="Arial"/>
        </w:rPr>
        <w:t>tarvitaan</w:t>
      </w:r>
      <w:r w:rsidR="00972A69">
        <w:rPr>
          <w:rFonts w:ascii="Arial" w:hAnsi="Arial" w:cs="Arial"/>
        </w:rPr>
        <w:t xml:space="preserve">. </w:t>
      </w:r>
      <w:r w:rsidR="00973524">
        <w:rPr>
          <w:rFonts w:ascii="Arial" w:hAnsi="Arial" w:cs="Arial"/>
        </w:rPr>
        <w:t>Koko palveluverkkoa tarkastel</w:t>
      </w:r>
      <w:r w:rsidR="00EF53A3">
        <w:rPr>
          <w:rFonts w:ascii="Arial" w:hAnsi="Arial" w:cs="Arial"/>
        </w:rPr>
        <w:t>l</w:t>
      </w:r>
      <w:r w:rsidR="00973524">
        <w:rPr>
          <w:rFonts w:ascii="Arial" w:hAnsi="Arial" w:cs="Arial"/>
        </w:rPr>
        <w:t>aan objektiivises</w:t>
      </w:r>
      <w:r w:rsidR="008B48BB">
        <w:rPr>
          <w:rFonts w:ascii="Arial" w:hAnsi="Arial" w:cs="Arial"/>
        </w:rPr>
        <w:t>ti.</w:t>
      </w:r>
    </w:p>
    <w:p w:rsidR="00FB277F" w:rsidRPr="00FB277F" w:rsidRDefault="00FB277F" w:rsidP="00FB277F">
      <w:pPr>
        <w:pStyle w:val="Luettelokappale"/>
        <w:rPr>
          <w:rFonts w:ascii="Arial" w:hAnsi="Arial" w:cs="Arial"/>
        </w:rPr>
      </w:pPr>
    </w:p>
    <w:p w:rsidR="00972A69" w:rsidRDefault="00FB277F" w:rsidP="00972A69">
      <w:pPr>
        <w:pStyle w:val="Luettelokappale"/>
        <w:rPr>
          <w:rFonts w:ascii="Arial" w:hAnsi="Arial" w:cs="Arial"/>
        </w:rPr>
      </w:pPr>
      <w:r w:rsidRPr="00FB277F">
        <w:rPr>
          <w:rFonts w:ascii="Arial" w:hAnsi="Arial" w:cs="Arial"/>
        </w:rPr>
        <w:t>Palveluverkko on iso kok</w:t>
      </w:r>
      <w:r>
        <w:rPr>
          <w:rFonts w:ascii="Arial" w:hAnsi="Arial" w:cs="Arial"/>
        </w:rPr>
        <w:t xml:space="preserve">onaisuus, johon </w:t>
      </w:r>
      <w:r w:rsidRPr="00FB277F">
        <w:rPr>
          <w:rFonts w:ascii="Arial" w:hAnsi="Arial" w:cs="Arial"/>
        </w:rPr>
        <w:t>vaikutta</w:t>
      </w:r>
      <w:r>
        <w:rPr>
          <w:rFonts w:ascii="Arial" w:hAnsi="Arial" w:cs="Arial"/>
        </w:rPr>
        <w:t>a moni asia. Valtakunnalliset muutokset</w:t>
      </w:r>
      <w:r w:rsidRPr="00FB277F">
        <w:rPr>
          <w:rFonts w:ascii="Arial" w:hAnsi="Arial" w:cs="Arial"/>
        </w:rPr>
        <w:t xml:space="preserve"> vaikutta</w:t>
      </w:r>
      <w:r>
        <w:rPr>
          <w:rFonts w:ascii="Arial" w:hAnsi="Arial" w:cs="Arial"/>
        </w:rPr>
        <w:t>v</w:t>
      </w:r>
      <w:r w:rsidRPr="00FB277F">
        <w:rPr>
          <w:rFonts w:ascii="Arial" w:hAnsi="Arial" w:cs="Arial"/>
        </w:rPr>
        <w:t>a</w:t>
      </w:r>
      <w:r>
        <w:rPr>
          <w:rFonts w:ascii="Arial" w:hAnsi="Arial" w:cs="Arial"/>
        </w:rPr>
        <w:t>t</w:t>
      </w:r>
      <w:r w:rsidRPr="00FB277F">
        <w:rPr>
          <w:rFonts w:ascii="Arial" w:hAnsi="Arial" w:cs="Arial"/>
        </w:rPr>
        <w:t xml:space="preserve"> kunt</w:t>
      </w:r>
      <w:r>
        <w:rPr>
          <w:rFonts w:ascii="Arial" w:hAnsi="Arial" w:cs="Arial"/>
        </w:rPr>
        <w:t>atasolla nopeasti</w:t>
      </w:r>
      <w:r w:rsidRPr="00FB277F">
        <w:rPr>
          <w:rFonts w:ascii="Arial" w:hAnsi="Arial" w:cs="Arial"/>
        </w:rPr>
        <w:t xml:space="preserve">. </w:t>
      </w:r>
      <w:r w:rsidR="00807009">
        <w:rPr>
          <w:rFonts w:ascii="Arial" w:hAnsi="Arial" w:cs="Arial"/>
        </w:rPr>
        <w:t xml:space="preserve">Yksityiset toimijat ovat osa toimenpiteiden suunnittelussa. Jos </w:t>
      </w:r>
      <w:r w:rsidR="00EF53A3">
        <w:rPr>
          <w:rFonts w:ascii="Arial" w:hAnsi="Arial" w:cs="Arial"/>
        </w:rPr>
        <w:t>esim. kunnallisen</w:t>
      </w:r>
      <w:r w:rsidR="00807009">
        <w:rPr>
          <w:rFonts w:ascii="Arial" w:hAnsi="Arial" w:cs="Arial"/>
        </w:rPr>
        <w:t xml:space="preserve"> päiväkodin tilat ovat siinä kunnossa</w:t>
      </w:r>
      <w:r w:rsidR="00807009" w:rsidRPr="00807009">
        <w:rPr>
          <w:rFonts w:ascii="Arial" w:hAnsi="Arial" w:cs="Arial"/>
        </w:rPr>
        <w:t xml:space="preserve">, </w:t>
      </w:r>
      <w:r w:rsidR="00807009">
        <w:rPr>
          <w:rFonts w:ascii="Arial" w:hAnsi="Arial" w:cs="Arial"/>
        </w:rPr>
        <w:t xml:space="preserve">että </w:t>
      </w:r>
      <w:r w:rsidR="00807009" w:rsidRPr="00807009">
        <w:rPr>
          <w:rFonts w:ascii="Arial" w:hAnsi="Arial" w:cs="Arial"/>
        </w:rPr>
        <w:t xml:space="preserve">tarvitaan </w:t>
      </w:r>
      <w:r w:rsidR="00807009">
        <w:rPr>
          <w:rFonts w:ascii="Arial" w:hAnsi="Arial" w:cs="Arial"/>
        </w:rPr>
        <w:t>korv</w:t>
      </w:r>
      <w:r>
        <w:rPr>
          <w:rFonts w:ascii="Arial" w:hAnsi="Arial" w:cs="Arial"/>
        </w:rPr>
        <w:t xml:space="preserve">aavia tiloja, pohditaan </w:t>
      </w:r>
      <w:r w:rsidR="0024202F">
        <w:rPr>
          <w:rFonts w:ascii="Arial" w:hAnsi="Arial" w:cs="Arial"/>
        </w:rPr>
        <w:t xml:space="preserve">aina </w:t>
      </w:r>
      <w:r>
        <w:rPr>
          <w:rFonts w:ascii="Arial" w:hAnsi="Arial" w:cs="Arial"/>
        </w:rPr>
        <w:t xml:space="preserve">myös yksityisen toimijan mahdollisuutta. </w:t>
      </w:r>
      <w:r w:rsidR="002944F6">
        <w:rPr>
          <w:rFonts w:ascii="Arial" w:hAnsi="Arial" w:cs="Arial"/>
        </w:rPr>
        <w:t>Y</w:t>
      </w:r>
      <w:r w:rsidR="002944F6" w:rsidRPr="002944F6">
        <w:rPr>
          <w:rFonts w:ascii="Arial" w:hAnsi="Arial" w:cs="Arial"/>
        </w:rPr>
        <w:t xml:space="preserve">ksityiset </w:t>
      </w:r>
      <w:r w:rsidR="002944F6">
        <w:rPr>
          <w:rFonts w:ascii="Arial" w:hAnsi="Arial" w:cs="Arial"/>
        </w:rPr>
        <w:t>toimijat etsivät tonttej</w:t>
      </w:r>
      <w:r w:rsidR="008B48BB">
        <w:rPr>
          <w:rFonts w:ascii="Arial" w:hAnsi="Arial" w:cs="Arial"/>
        </w:rPr>
        <w:t xml:space="preserve">a </w:t>
      </w:r>
      <w:r w:rsidR="00BE201E">
        <w:rPr>
          <w:rFonts w:ascii="Arial" w:hAnsi="Arial" w:cs="Arial"/>
        </w:rPr>
        <w:lastRenderedPageBreak/>
        <w:t xml:space="preserve">myös </w:t>
      </w:r>
      <w:r w:rsidR="008B48BB">
        <w:rPr>
          <w:rFonts w:ascii="Arial" w:hAnsi="Arial" w:cs="Arial"/>
        </w:rPr>
        <w:t>yksityisiltä maan</w:t>
      </w:r>
      <w:r w:rsidR="0057056D">
        <w:rPr>
          <w:rFonts w:ascii="Arial" w:hAnsi="Arial" w:cs="Arial"/>
        </w:rPr>
        <w:t xml:space="preserve">omistajilta. Tonttien saatavuus suotuisalta sijainnilta on haaste. </w:t>
      </w:r>
      <w:r w:rsidR="002944F6">
        <w:rPr>
          <w:rFonts w:ascii="Arial" w:hAnsi="Arial" w:cs="Arial"/>
        </w:rPr>
        <w:t>Hankkeista käydään jatkuvaa keskustelua</w:t>
      </w:r>
      <w:r w:rsidR="008B48BB">
        <w:rPr>
          <w:rFonts w:ascii="Arial" w:hAnsi="Arial" w:cs="Arial"/>
        </w:rPr>
        <w:t xml:space="preserve"> ja mietitään</w:t>
      </w:r>
      <w:r w:rsidR="002944F6" w:rsidRPr="002944F6">
        <w:rPr>
          <w:rFonts w:ascii="Arial" w:hAnsi="Arial" w:cs="Arial"/>
        </w:rPr>
        <w:t xml:space="preserve">, mille alueille on </w:t>
      </w:r>
      <w:r w:rsidR="002944F6">
        <w:rPr>
          <w:rFonts w:ascii="Arial" w:hAnsi="Arial" w:cs="Arial"/>
        </w:rPr>
        <w:t xml:space="preserve">niitä on </w:t>
      </w:r>
      <w:r w:rsidR="002944F6" w:rsidRPr="002944F6">
        <w:rPr>
          <w:rFonts w:ascii="Arial" w:hAnsi="Arial" w:cs="Arial"/>
        </w:rPr>
        <w:t>järkevää</w:t>
      </w:r>
      <w:r w:rsidR="002944F6">
        <w:rPr>
          <w:rFonts w:ascii="Arial" w:hAnsi="Arial" w:cs="Arial"/>
        </w:rPr>
        <w:t xml:space="preserve"> toteuttaa.</w:t>
      </w:r>
      <w:r w:rsidR="002944F6" w:rsidRPr="002944F6">
        <w:rPr>
          <w:rFonts w:ascii="Arial" w:hAnsi="Arial" w:cs="Arial"/>
        </w:rPr>
        <w:t xml:space="preserve"> </w:t>
      </w:r>
    </w:p>
    <w:p w:rsidR="00972A69" w:rsidRDefault="00972A69" w:rsidP="00972A69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Huomioita</w:t>
      </w:r>
    </w:p>
    <w:p w:rsidR="00FB277F" w:rsidRDefault="00FB277F" w:rsidP="00FB277F">
      <w:pPr>
        <w:pStyle w:val="Luettelokappal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Vaajakoski:  pula varhaiskasvatuspaikoista </w:t>
      </w:r>
    </w:p>
    <w:p w:rsidR="00FB277F" w:rsidRDefault="00FB277F" w:rsidP="00FB277F">
      <w:pPr>
        <w:pStyle w:val="Luettelokappale"/>
        <w:numPr>
          <w:ilvl w:val="0"/>
          <w:numId w:val="22"/>
        </w:numPr>
        <w:ind w:left="3328"/>
        <w:rPr>
          <w:rFonts w:ascii="Arial" w:hAnsi="Arial" w:cs="Arial"/>
        </w:rPr>
      </w:pPr>
      <w:r w:rsidRPr="00FB277F">
        <w:rPr>
          <w:rFonts w:ascii="Arial" w:hAnsi="Arial" w:cs="Arial"/>
        </w:rPr>
        <w:t xml:space="preserve">Harjutien tontti: kaavamuutos käynnissä, </w:t>
      </w:r>
      <w:r w:rsidR="000343EE" w:rsidRPr="00FB277F">
        <w:rPr>
          <w:rFonts w:ascii="Arial" w:hAnsi="Arial" w:cs="Arial"/>
        </w:rPr>
        <w:t>tulossa tontin luovutuskilpailu</w:t>
      </w:r>
      <w:r w:rsidRPr="00FB277F">
        <w:rPr>
          <w:rFonts w:ascii="Arial" w:hAnsi="Arial" w:cs="Arial"/>
        </w:rPr>
        <w:t xml:space="preserve"> yksityisille toimijoi</w:t>
      </w:r>
      <w:r>
        <w:rPr>
          <w:rFonts w:ascii="Arial" w:hAnsi="Arial" w:cs="Arial"/>
        </w:rPr>
        <w:t>lle</w:t>
      </w:r>
    </w:p>
    <w:p w:rsidR="00972A69" w:rsidRPr="00FB277F" w:rsidRDefault="00EF53A3" w:rsidP="00FB277F">
      <w:pPr>
        <w:pStyle w:val="Luettelokappale"/>
        <w:numPr>
          <w:ilvl w:val="0"/>
          <w:numId w:val="22"/>
        </w:numPr>
        <w:ind w:left="3328"/>
        <w:rPr>
          <w:rFonts w:ascii="Arial" w:hAnsi="Arial" w:cs="Arial"/>
        </w:rPr>
      </w:pPr>
      <w:r>
        <w:rPr>
          <w:rFonts w:ascii="Arial" w:hAnsi="Arial" w:cs="Arial"/>
        </w:rPr>
        <w:t>toimintavuonna</w:t>
      </w:r>
      <w:r w:rsidR="00972A69">
        <w:rPr>
          <w:rFonts w:ascii="Arial" w:hAnsi="Arial" w:cs="Arial"/>
        </w:rPr>
        <w:t xml:space="preserve"> 2019 – 2020 on perustettu Vaajakosken alueelle kolme uutta esiopetusryhmää koulujen tiloihin sekä päiväkodin saliin</w:t>
      </w:r>
    </w:p>
    <w:p w:rsidR="00FB277F" w:rsidRPr="0065278F" w:rsidRDefault="00FB277F" w:rsidP="00170C9A">
      <w:pPr>
        <w:pStyle w:val="Luettelokappal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Huhtasuo:</w:t>
      </w:r>
      <w:r w:rsidR="00170C9A">
        <w:rPr>
          <w:rFonts w:ascii="Arial" w:hAnsi="Arial" w:cs="Arial"/>
        </w:rPr>
        <w:t xml:space="preserve"> kysyntä kasvaa koko ajan, </w:t>
      </w:r>
      <w:r w:rsidR="00972A69">
        <w:rPr>
          <w:rFonts w:ascii="Arial" w:hAnsi="Arial" w:cs="Arial"/>
        </w:rPr>
        <w:t>vaikka Kangasvuoreen valmistui päiv</w:t>
      </w:r>
      <w:r w:rsidR="00EF53A3">
        <w:rPr>
          <w:rFonts w:ascii="Arial" w:hAnsi="Arial" w:cs="Arial"/>
        </w:rPr>
        <w:t>ä</w:t>
      </w:r>
      <w:r w:rsidR="00170C9A">
        <w:rPr>
          <w:rFonts w:ascii="Arial" w:hAnsi="Arial" w:cs="Arial"/>
        </w:rPr>
        <w:t>kotikoulu elokuussa 2019</w:t>
      </w:r>
    </w:p>
    <w:p w:rsidR="00FB277F" w:rsidRPr="0065278F" w:rsidRDefault="00972A69" w:rsidP="00FB277F">
      <w:pPr>
        <w:pStyle w:val="Luettelokappal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Kuokkala: pula paikoista, </w:t>
      </w:r>
      <w:r w:rsidR="00FB277F">
        <w:rPr>
          <w:rFonts w:ascii="Arial" w:hAnsi="Arial" w:cs="Arial"/>
        </w:rPr>
        <w:t>väe</w:t>
      </w:r>
      <w:r w:rsidR="00E369E5" w:rsidRPr="00FB277F">
        <w:rPr>
          <w:rFonts w:ascii="Arial" w:hAnsi="Arial" w:cs="Arial"/>
        </w:rPr>
        <w:t xml:space="preserve">stöennuste ollut aina, että lasten määrä </w:t>
      </w:r>
      <w:r w:rsidR="00FB277F">
        <w:rPr>
          <w:rFonts w:ascii="Arial" w:hAnsi="Arial" w:cs="Arial"/>
        </w:rPr>
        <w:t xml:space="preserve">vähenee, mutta niin ei ole </w:t>
      </w:r>
      <w:r>
        <w:rPr>
          <w:rFonts w:ascii="Arial" w:hAnsi="Arial" w:cs="Arial"/>
        </w:rPr>
        <w:t>tapahtunut</w:t>
      </w:r>
    </w:p>
    <w:p w:rsidR="00BF6715" w:rsidRPr="0065278F" w:rsidRDefault="002832C0" w:rsidP="00BF6715">
      <w:pPr>
        <w:pStyle w:val="Luettelokappale"/>
        <w:numPr>
          <w:ilvl w:val="0"/>
          <w:numId w:val="21"/>
        </w:numPr>
        <w:rPr>
          <w:rFonts w:ascii="Arial" w:hAnsi="Arial" w:cs="Arial"/>
        </w:rPr>
      </w:pPr>
      <w:r w:rsidRPr="00FB277F">
        <w:rPr>
          <w:rFonts w:ascii="Arial" w:hAnsi="Arial" w:cs="Arial"/>
        </w:rPr>
        <w:t>Ke</w:t>
      </w:r>
      <w:r w:rsidR="00FB277F">
        <w:rPr>
          <w:rFonts w:ascii="Arial" w:hAnsi="Arial" w:cs="Arial"/>
        </w:rPr>
        <w:t>ljonkangas</w:t>
      </w:r>
      <w:r w:rsidR="00972A69">
        <w:rPr>
          <w:rFonts w:ascii="Arial" w:hAnsi="Arial" w:cs="Arial"/>
        </w:rPr>
        <w:t>: alueella aloitti elokuussa kaksi uutta yksityistä päiväkotia, paikkatilanne helpottui</w:t>
      </w:r>
    </w:p>
    <w:p w:rsidR="00BF6715" w:rsidRPr="0065278F" w:rsidRDefault="00BF6715" w:rsidP="00BF6715">
      <w:pPr>
        <w:pStyle w:val="Luettelokappal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Kunnallisissa </w:t>
      </w:r>
      <w:r w:rsidR="00EE1119">
        <w:rPr>
          <w:rFonts w:ascii="Arial" w:hAnsi="Arial" w:cs="Arial"/>
        </w:rPr>
        <w:t xml:space="preserve">palveluissa </w:t>
      </w:r>
      <w:r>
        <w:rPr>
          <w:rFonts w:ascii="Arial" w:hAnsi="Arial" w:cs="Arial"/>
        </w:rPr>
        <w:t xml:space="preserve">on tehty </w:t>
      </w:r>
      <w:r w:rsidRPr="00BF6715">
        <w:rPr>
          <w:rFonts w:ascii="Arial" w:hAnsi="Arial" w:cs="Arial"/>
        </w:rPr>
        <w:t xml:space="preserve">nopeita </w:t>
      </w:r>
      <w:r>
        <w:rPr>
          <w:rFonts w:ascii="Arial" w:hAnsi="Arial" w:cs="Arial"/>
        </w:rPr>
        <w:t xml:space="preserve">ja joustavia </w:t>
      </w:r>
      <w:r w:rsidRPr="00BF6715">
        <w:rPr>
          <w:rFonts w:ascii="Arial" w:hAnsi="Arial" w:cs="Arial"/>
        </w:rPr>
        <w:t>ratkai</w:t>
      </w:r>
      <w:r>
        <w:rPr>
          <w:rFonts w:ascii="Arial" w:hAnsi="Arial" w:cs="Arial"/>
        </w:rPr>
        <w:t xml:space="preserve">suja paikkojen lisäämiseksi: Haukkamäen </w:t>
      </w:r>
      <w:r w:rsidR="00EE1119">
        <w:rPr>
          <w:rFonts w:ascii="Arial" w:hAnsi="Arial" w:cs="Arial"/>
        </w:rPr>
        <w:t xml:space="preserve">(Palokka) </w:t>
      </w:r>
      <w:r>
        <w:rPr>
          <w:rFonts w:ascii="Arial" w:hAnsi="Arial" w:cs="Arial"/>
        </w:rPr>
        <w:t>ja Taikal</w:t>
      </w:r>
      <w:r w:rsidR="00EE1119">
        <w:rPr>
          <w:rFonts w:ascii="Arial" w:hAnsi="Arial" w:cs="Arial"/>
        </w:rPr>
        <w:t>ampun (Kuokkala )päiväkotien välittömää</w:t>
      </w:r>
      <w:r>
        <w:rPr>
          <w:rFonts w:ascii="Arial" w:hAnsi="Arial" w:cs="Arial"/>
        </w:rPr>
        <w:t>n läheisyyteen sekä Palokunnanmäelle</w:t>
      </w:r>
      <w:r w:rsidR="00EE1119">
        <w:rPr>
          <w:rFonts w:ascii="Arial" w:hAnsi="Arial" w:cs="Arial"/>
        </w:rPr>
        <w:t xml:space="preserve"> (keskusta).</w:t>
      </w:r>
    </w:p>
    <w:p w:rsidR="00BF6715" w:rsidRPr="00FB277F" w:rsidRDefault="002944F6" w:rsidP="00BF6715">
      <w:pPr>
        <w:pStyle w:val="Luettelokappal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Viimeisimmät k</w:t>
      </w:r>
      <w:r w:rsidR="00BF6715">
        <w:rPr>
          <w:rFonts w:ascii="Arial" w:hAnsi="Arial" w:cs="Arial"/>
        </w:rPr>
        <w:t xml:space="preserve">aupungin </w:t>
      </w:r>
      <w:r>
        <w:rPr>
          <w:rFonts w:ascii="Arial" w:hAnsi="Arial" w:cs="Arial"/>
        </w:rPr>
        <w:t>omat</w:t>
      </w:r>
      <w:r w:rsidR="00BF67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uudishankkeet</w:t>
      </w:r>
      <w:r w:rsidR="00BF6715">
        <w:rPr>
          <w:rFonts w:ascii="Arial" w:hAnsi="Arial" w:cs="Arial"/>
        </w:rPr>
        <w:t xml:space="preserve"> on toteutettu päiväkotikouluina  </w:t>
      </w:r>
    </w:p>
    <w:p w:rsidR="002832C0" w:rsidRDefault="002832C0" w:rsidP="00AB5497">
      <w:pPr>
        <w:pStyle w:val="Luettelokappale"/>
        <w:rPr>
          <w:rFonts w:ascii="Arial" w:hAnsi="Arial" w:cs="Arial"/>
        </w:rPr>
      </w:pPr>
    </w:p>
    <w:p w:rsidR="002832C0" w:rsidRPr="00972A69" w:rsidRDefault="00972A69" w:rsidP="00AB5497">
      <w:pPr>
        <w:pStyle w:val="Luettelokappale"/>
        <w:rPr>
          <w:rFonts w:ascii="Arial" w:hAnsi="Arial" w:cs="Arial"/>
          <w:i/>
        </w:rPr>
      </w:pPr>
      <w:r w:rsidRPr="006E2E23">
        <w:rPr>
          <w:rFonts w:ascii="Arial" w:hAnsi="Arial" w:cs="Arial"/>
          <w:i/>
        </w:rPr>
        <w:t xml:space="preserve">Kysymys: </w:t>
      </w:r>
      <w:r w:rsidR="002832C0" w:rsidRPr="00972A69">
        <w:rPr>
          <w:rFonts w:ascii="Arial" w:hAnsi="Arial" w:cs="Arial"/>
          <w:i/>
        </w:rPr>
        <w:t>Onko Kunnallinen  kapasiteetti 100 % käytössä</w:t>
      </w:r>
      <w:r w:rsidR="0065278F">
        <w:rPr>
          <w:rFonts w:ascii="Arial" w:hAnsi="Arial" w:cs="Arial"/>
          <w:i/>
        </w:rPr>
        <w:t>?</w:t>
      </w:r>
    </w:p>
    <w:p w:rsidR="002832C0" w:rsidRDefault="00972A69" w:rsidP="002832C0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832C0">
        <w:rPr>
          <w:rFonts w:ascii="Arial" w:hAnsi="Arial" w:cs="Arial"/>
        </w:rPr>
        <w:t>äyttö</w:t>
      </w:r>
      <w:r>
        <w:rPr>
          <w:rFonts w:ascii="Arial" w:hAnsi="Arial" w:cs="Arial"/>
        </w:rPr>
        <w:t>aste vaihtelee, koska alle  3- vuotiaiden paikkakerroin on 1.75 ja yli 3-vuotiaalla 1</w:t>
      </w:r>
      <w:r w:rsidR="007447B0">
        <w:rPr>
          <w:rFonts w:ascii="Arial" w:hAnsi="Arial" w:cs="Arial"/>
        </w:rPr>
        <w:t>.</w:t>
      </w:r>
      <w:r w:rsidR="002832C0" w:rsidRPr="002832C0">
        <w:rPr>
          <w:rFonts w:ascii="Arial" w:hAnsi="Arial" w:cs="Arial"/>
        </w:rPr>
        <w:t xml:space="preserve"> </w:t>
      </w:r>
    </w:p>
    <w:p w:rsidR="00972A69" w:rsidRDefault="00972A69" w:rsidP="00972A69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Pr="006E2E23">
        <w:rPr>
          <w:rFonts w:ascii="Arial" w:hAnsi="Arial" w:cs="Arial"/>
          <w:i/>
        </w:rPr>
        <w:t>Kysymys:</w:t>
      </w:r>
      <w:r>
        <w:rPr>
          <w:rFonts w:ascii="Arial" w:hAnsi="Arial" w:cs="Arial"/>
        </w:rPr>
        <w:t xml:space="preserve"> </w:t>
      </w:r>
      <w:r w:rsidRPr="00972A69">
        <w:rPr>
          <w:rFonts w:ascii="Arial" w:hAnsi="Arial" w:cs="Arial"/>
          <w:i/>
        </w:rPr>
        <w:t>Minkälaiset riskit on</w:t>
      </w:r>
      <w:r>
        <w:rPr>
          <w:rFonts w:ascii="Arial" w:hAnsi="Arial" w:cs="Arial"/>
        </w:rPr>
        <w:t xml:space="preserve"> y</w:t>
      </w:r>
      <w:r w:rsidR="002832C0" w:rsidRPr="00972A69">
        <w:rPr>
          <w:rFonts w:ascii="Arial" w:hAnsi="Arial" w:cs="Arial"/>
          <w:i/>
        </w:rPr>
        <w:t>ksit</w:t>
      </w:r>
      <w:r>
        <w:rPr>
          <w:rFonts w:ascii="Arial" w:hAnsi="Arial" w:cs="Arial"/>
          <w:i/>
        </w:rPr>
        <w:t xml:space="preserve">yisten päiväkotien investoinneilla, jos lasten määrä       </w:t>
      </w:r>
      <w:r>
        <w:rPr>
          <w:rFonts w:ascii="Arial" w:hAnsi="Arial" w:cs="Arial"/>
          <w:i/>
        </w:rPr>
        <w:tab/>
        <w:t xml:space="preserve">      vähenee merkittävästi?</w:t>
      </w:r>
    </w:p>
    <w:p w:rsidR="002832C0" w:rsidRPr="00972A69" w:rsidRDefault="00972A69" w:rsidP="00972A69">
      <w:pPr>
        <w:pStyle w:val="Luettelokappale"/>
        <w:numPr>
          <w:ilvl w:val="0"/>
          <w:numId w:val="14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esim. Pilkkeen ja Touhulan päiväkotikiinteistöt ovat pääsääntöisesti vuokrattuja, </w:t>
      </w:r>
      <w:r w:rsidR="002832C0" w:rsidRPr="00972A69">
        <w:rPr>
          <w:rFonts w:ascii="Arial" w:hAnsi="Arial" w:cs="Arial"/>
        </w:rPr>
        <w:t>omistajapohj</w:t>
      </w:r>
      <w:r>
        <w:rPr>
          <w:rFonts w:ascii="Arial" w:hAnsi="Arial" w:cs="Arial"/>
        </w:rPr>
        <w:t>at hyvin erilaisia</w:t>
      </w:r>
    </w:p>
    <w:p w:rsidR="002832C0" w:rsidRPr="002832C0" w:rsidRDefault="00972A69" w:rsidP="002832C0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vuokrasopimukset ovat kuitenkin pitkiä (10 - 15 </w:t>
      </w:r>
      <w:r w:rsidR="00032DF8">
        <w:rPr>
          <w:rFonts w:ascii="Arial" w:hAnsi="Arial" w:cs="Arial"/>
        </w:rPr>
        <w:t>vuotta</w:t>
      </w:r>
      <w:r>
        <w:rPr>
          <w:rFonts w:ascii="Arial" w:hAnsi="Arial" w:cs="Arial"/>
        </w:rPr>
        <w:t>)</w:t>
      </w:r>
      <w:r w:rsidR="002832C0">
        <w:rPr>
          <w:rFonts w:ascii="Arial" w:hAnsi="Arial" w:cs="Arial"/>
        </w:rPr>
        <w:t xml:space="preserve"> vuokrasopimukset </w:t>
      </w:r>
    </w:p>
    <w:p w:rsidR="00750970" w:rsidRDefault="00750970" w:rsidP="00750970">
      <w:pPr>
        <w:pStyle w:val="Luettelokappale"/>
        <w:rPr>
          <w:rFonts w:ascii="Arial" w:hAnsi="Arial" w:cs="Arial"/>
        </w:rPr>
      </w:pPr>
    </w:p>
    <w:p w:rsidR="002832C0" w:rsidRDefault="00BF6715" w:rsidP="002944F6">
      <w:pPr>
        <w:pStyle w:val="Luettelokappale"/>
        <w:ind w:left="709"/>
        <w:rPr>
          <w:rFonts w:ascii="Arial" w:hAnsi="Arial" w:cs="Arial"/>
        </w:rPr>
      </w:pPr>
      <w:r w:rsidRPr="006E2E23">
        <w:rPr>
          <w:rFonts w:ascii="Arial" w:hAnsi="Arial" w:cs="Arial"/>
          <w:i/>
        </w:rPr>
        <w:t>Kysymys</w:t>
      </w:r>
      <w:r>
        <w:rPr>
          <w:rFonts w:ascii="Arial" w:hAnsi="Arial" w:cs="Arial"/>
        </w:rPr>
        <w:t xml:space="preserve">: </w:t>
      </w:r>
      <w:r w:rsidR="002832C0" w:rsidRPr="00BF6715">
        <w:rPr>
          <w:rFonts w:ascii="Arial" w:hAnsi="Arial" w:cs="Arial"/>
          <w:i/>
        </w:rPr>
        <w:t xml:space="preserve">Onko </w:t>
      </w:r>
      <w:r w:rsidR="001C6020" w:rsidRPr="00BF6715">
        <w:rPr>
          <w:rFonts w:ascii="Arial" w:hAnsi="Arial" w:cs="Arial"/>
          <w:i/>
        </w:rPr>
        <w:t xml:space="preserve">tarkoitus, että vähitellen siirrytään </w:t>
      </w:r>
      <w:r w:rsidR="0065278F">
        <w:rPr>
          <w:rFonts w:ascii="Arial" w:hAnsi="Arial" w:cs="Arial"/>
          <w:i/>
        </w:rPr>
        <w:t xml:space="preserve">kokonaan </w:t>
      </w:r>
      <w:r w:rsidR="001C6020" w:rsidRPr="00BF6715">
        <w:rPr>
          <w:rFonts w:ascii="Arial" w:hAnsi="Arial" w:cs="Arial"/>
          <w:i/>
        </w:rPr>
        <w:t>yksityiseen palveluihin?</w:t>
      </w:r>
    </w:p>
    <w:p w:rsidR="002944F6" w:rsidRDefault="002944F6" w:rsidP="002944F6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Ei</w:t>
      </w:r>
      <w:r w:rsidR="00BF6715">
        <w:rPr>
          <w:rFonts w:ascii="Arial" w:hAnsi="Arial" w:cs="Arial"/>
        </w:rPr>
        <w:t>, yksityisten toimijoiden mahdollisuudet  ja osuus kartoitetaan luonte</w:t>
      </w:r>
      <w:r w:rsidR="001C6020">
        <w:rPr>
          <w:rFonts w:ascii="Arial" w:hAnsi="Arial" w:cs="Arial"/>
        </w:rPr>
        <w:t>vast</w:t>
      </w:r>
      <w:r w:rsidR="00BF6715">
        <w:rPr>
          <w:rFonts w:ascii="Arial" w:hAnsi="Arial" w:cs="Arial"/>
        </w:rPr>
        <w:t>i ja järkevällä tavalla</w:t>
      </w:r>
      <w:r w:rsidR="001C6020">
        <w:rPr>
          <w:rFonts w:ascii="Arial" w:hAnsi="Arial" w:cs="Arial"/>
        </w:rPr>
        <w:t xml:space="preserve">, </w:t>
      </w:r>
      <w:r w:rsidR="00BF6715">
        <w:rPr>
          <w:rFonts w:ascii="Arial" w:hAnsi="Arial" w:cs="Arial"/>
        </w:rPr>
        <w:t xml:space="preserve">aina tarvitaan myös </w:t>
      </w:r>
      <w:r w:rsidR="001C6020">
        <w:rPr>
          <w:rFonts w:ascii="Arial" w:hAnsi="Arial" w:cs="Arial"/>
        </w:rPr>
        <w:t>kunnallista palvelua</w:t>
      </w:r>
      <w:r w:rsidR="00BF6715">
        <w:rPr>
          <w:rFonts w:ascii="Arial" w:hAnsi="Arial" w:cs="Arial"/>
        </w:rPr>
        <w:t>. Esim. k</w:t>
      </w:r>
      <w:r>
        <w:rPr>
          <w:rFonts w:ascii="Arial" w:hAnsi="Arial" w:cs="Arial"/>
        </w:rPr>
        <w:t>eskusta</w:t>
      </w:r>
      <w:r w:rsidR="002832C0">
        <w:rPr>
          <w:rFonts w:ascii="Arial" w:hAnsi="Arial" w:cs="Arial"/>
        </w:rPr>
        <w:t>n alueel</w:t>
      </w:r>
      <w:r w:rsidR="00BF6715">
        <w:rPr>
          <w:rFonts w:ascii="Arial" w:hAnsi="Arial" w:cs="Arial"/>
        </w:rPr>
        <w:t>la on tällä</w:t>
      </w:r>
      <w:r w:rsidR="006E2E23">
        <w:rPr>
          <w:rFonts w:ascii="Arial" w:hAnsi="Arial" w:cs="Arial"/>
        </w:rPr>
        <w:t xml:space="preserve"> hetkellä</w:t>
      </w:r>
      <w:r w:rsidR="00BF6715">
        <w:rPr>
          <w:rFonts w:ascii="Arial" w:hAnsi="Arial" w:cs="Arial"/>
        </w:rPr>
        <w:t xml:space="preserve"> jo</w:t>
      </w:r>
      <w:r w:rsidR="002832C0">
        <w:rPr>
          <w:rFonts w:ascii="Arial" w:hAnsi="Arial" w:cs="Arial"/>
        </w:rPr>
        <w:t xml:space="preserve"> niin paljon yksityistä</w:t>
      </w:r>
      <w:r w:rsidR="00BF6715">
        <w:rPr>
          <w:rFonts w:ascii="Arial" w:hAnsi="Arial" w:cs="Arial"/>
        </w:rPr>
        <w:t xml:space="preserve"> palve</w:t>
      </w:r>
      <w:r w:rsidR="006E2E23">
        <w:rPr>
          <w:rFonts w:ascii="Arial" w:hAnsi="Arial" w:cs="Arial"/>
        </w:rPr>
        <w:t>l</w:t>
      </w:r>
      <w:r w:rsidR="00BF6715">
        <w:rPr>
          <w:rFonts w:ascii="Arial" w:hAnsi="Arial" w:cs="Arial"/>
        </w:rPr>
        <w:t>ua, että sen ei toivota enää lisääntyvän.</w:t>
      </w:r>
    </w:p>
    <w:p w:rsidR="00973524" w:rsidRDefault="00973524" w:rsidP="002944F6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Yksityisten palvelujen osuus on 23 %. Osuus on pysynyt pitkään </w:t>
      </w:r>
      <w:r w:rsidR="00EF53A3">
        <w:rPr>
          <w:rFonts w:ascii="Arial" w:hAnsi="Arial" w:cs="Arial"/>
        </w:rPr>
        <w:t>saman suuruisena</w:t>
      </w:r>
      <w:r>
        <w:rPr>
          <w:rFonts w:ascii="Arial" w:hAnsi="Arial" w:cs="Arial"/>
        </w:rPr>
        <w:t>. Sekä kunnallisten että yksityisten palvelujen määrä on lisääntynyt.</w:t>
      </w:r>
    </w:p>
    <w:p w:rsidR="002944F6" w:rsidRPr="006E2E23" w:rsidRDefault="002944F6" w:rsidP="002944F6">
      <w:pPr>
        <w:pStyle w:val="Luettelokappale"/>
        <w:ind w:left="709"/>
        <w:rPr>
          <w:rFonts w:ascii="Arial" w:hAnsi="Arial" w:cs="Arial"/>
          <w:i/>
        </w:rPr>
      </w:pPr>
    </w:p>
    <w:p w:rsidR="002944F6" w:rsidRDefault="002944F6" w:rsidP="002944F6">
      <w:pPr>
        <w:pStyle w:val="Luettelokappale"/>
        <w:ind w:left="709"/>
        <w:rPr>
          <w:rFonts w:ascii="Arial" w:hAnsi="Arial" w:cs="Arial"/>
        </w:rPr>
      </w:pPr>
      <w:r w:rsidRPr="006E2E23">
        <w:rPr>
          <w:rFonts w:ascii="Arial" w:hAnsi="Arial" w:cs="Arial"/>
          <w:i/>
        </w:rPr>
        <w:t>Kysymys:</w:t>
      </w:r>
      <w:r>
        <w:rPr>
          <w:rFonts w:ascii="Arial" w:hAnsi="Arial" w:cs="Arial"/>
        </w:rPr>
        <w:t xml:space="preserve"> </w:t>
      </w:r>
      <w:r w:rsidRPr="002944F6">
        <w:rPr>
          <w:rFonts w:ascii="Arial" w:hAnsi="Arial" w:cs="Arial"/>
          <w:i/>
        </w:rPr>
        <w:t>Minkälainen on kaupungin ja palveluntuottajan sopimus, jos lasten määrä vähenee ja palvelujen tarve loppuu</w:t>
      </w:r>
      <w:r>
        <w:rPr>
          <w:rFonts w:ascii="Arial" w:hAnsi="Arial" w:cs="Arial"/>
        </w:rPr>
        <w:t>?</w:t>
      </w:r>
    </w:p>
    <w:p w:rsidR="00973524" w:rsidRDefault="002944F6" w:rsidP="00973524">
      <w:pPr>
        <w:pStyle w:val="Luettelokappale"/>
        <w:ind w:left="2552" w:hanging="18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73524">
        <w:rPr>
          <w:rFonts w:ascii="Arial" w:hAnsi="Arial" w:cs="Arial"/>
        </w:rPr>
        <w:tab/>
        <w:t xml:space="preserve">-    </w:t>
      </w:r>
      <w:r w:rsidRPr="002944F6">
        <w:rPr>
          <w:rFonts w:ascii="Arial" w:hAnsi="Arial" w:cs="Arial"/>
        </w:rPr>
        <w:t xml:space="preserve">kaupunki </w:t>
      </w:r>
      <w:r w:rsidR="00973524">
        <w:rPr>
          <w:rFonts w:ascii="Arial" w:hAnsi="Arial" w:cs="Arial"/>
        </w:rPr>
        <w:t xml:space="preserve">ei voi luvata asiakkuuksia eikä </w:t>
      </w:r>
      <w:r w:rsidRPr="002944F6">
        <w:rPr>
          <w:rFonts w:ascii="Arial" w:hAnsi="Arial" w:cs="Arial"/>
        </w:rPr>
        <w:t xml:space="preserve">sitoudu maksamaan </w:t>
      </w:r>
      <w:r w:rsidR="00973524">
        <w:rPr>
          <w:rFonts w:ascii="Arial" w:hAnsi="Arial" w:cs="Arial"/>
        </w:rPr>
        <w:tab/>
      </w:r>
      <w:r w:rsidR="00973524">
        <w:rPr>
          <w:rFonts w:ascii="Arial" w:hAnsi="Arial" w:cs="Arial"/>
        </w:rPr>
        <w:tab/>
        <w:t xml:space="preserve">    </w:t>
      </w:r>
      <w:r w:rsidRPr="002944F6">
        <w:rPr>
          <w:rFonts w:ascii="Arial" w:hAnsi="Arial" w:cs="Arial"/>
        </w:rPr>
        <w:t>palveluseteliä</w:t>
      </w:r>
    </w:p>
    <w:p w:rsidR="00973524" w:rsidRDefault="00973524" w:rsidP="00973524">
      <w:pPr>
        <w:pStyle w:val="Luettelokappale"/>
        <w:ind w:left="2552" w:hanging="1843"/>
        <w:rPr>
          <w:rFonts w:ascii="Arial" w:hAnsi="Arial" w:cs="Arial"/>
        </w:rPr>
      </w:pPr>
      <w:r>
        <w:rPr>
          <w:rFonts w:ascii="Arial" w:hAnsi="Arial" w:cs="Arial"/>
        </w:rPr>
        <w:tab/>
        <w:t>-    yksityisten</w:t>
      </w:r>
      <w:r w:rsidR="002944F6" w:rsidRPr="002944F6">
        <w:rPr>
          <w:rFonts w:ascii="Arial" w:hAnsi="Arial" w:cs="Arial"/>
        </w:rPr>
        <w:t xml:space="preserve"> palve</w:t>
      </w:r>
      <w:r>
        <w:rPr>
          <w:rFonts w:ascii="Arial" w:hAnsi="Arial" w:cs="Arial"/>
        </w:rPr>
        <w:t>luntuottajien ja varhaiskasvatu</w:t>
      </w:r>
      <w:r w:rsidR="002944F6" w:rsidRPr="002944F6">
        <w:rPr>
          <w:rFonts w:ascii="Arial" w:hAnsi="Arial" w:cs="Arial"/>
        </w:rPr>
        <w:t>k</w:t>
      </w:r>
      <w:r>
        <w:rPr>
          <w:rFonts w:ascii="Arial" w:hAnsi="Arial" w:cs="Arial"/>
        </w:rPr>
        <w:t>s</w:t>
      </w:r>
      <w:r w:rsidR="002944F6" w:rsidRPr="002944F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   </w:t>
      </w:r>
    </w:p>
    <w:p w:rsidR="00806EA4" w:rsidRDefault="00973524" w:rsidP="00973524">
      <w:pPr>
        <w:pStyle w:val="Luettelokappale"/>
        <w:ind w:left="2552" w:hanging="184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2944F6" w:rsidRPr="002944F6">
        <w:rPr>
          <w:rFonts w:ascii="Arial" w:hAnsi="Arial" w:cs="Arial"/>
        </w:rPr>
        <w:t>palveluohjauksen välillä</w:t>
      </w:r>
      <w:r w:rsidR="00F452F7">
        <w:rPr>
          <w:rFonts w:ascii="Arial" w:hAnsi="Arial" w:cs="Arial"/>
        </w:rPr>
        <w:t xml:space="preserve"> tehdään</w:t>
      </w:r>
      <w:r>
        <w:rPr>
          <w:rFonts w:ascii="Arial" w:hAnsi="Arial" w:cs="Arial"/>
        </w:rPr>
        <w:t xml:space="preserve"> tiivistä </w:t>
      </w:r>
      <w:r w:rsidR="00806EA4">
        <w:rPr>
          <w:rFonts w:ascii="Arial" w:hAnsi="Arial" w:cs="Arial"/>
        </w:rPr>
        <w:t>yhteistyötä ja</w:t>
      </w:r>
    </w:p>
    <w:p w:rsidR="00973524" w:rsidRDefault="00806EA4" w:rsidP="00973524">
      <w:pPr>
        <w:pStyle w:val="Luettelokappale"/>
        <w:ind w:left="2552" w:hanging="184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973524">
        <w:rPr>
          <w:rFonts w:ascii="Arial" w:hAnsi="Arial" w:cs="Arial"/>
        </w:rPr>
        <w:t>pohditaan</w:t>
      </w:r>
    </w:p>
    <w:p w:rsidR="002944F6" w:rsidRDefault="00973524" w:rsidP="00973524">
      <w:pPr>
        <w:pStyle w:val="Luettelokappale"/>
        <w:ind w:left="2552" w:hanging="1843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 xml:space="preserve">    realistisesti, </w:t>
      </w:r>
      <w:r w:rsidR="002944F6" w:rsidRPr="002944F6">
        <w:rPr>
          <w:rFonts w:ascii="Arial" w:hAnsi="Arial" w:cs="Arial"/>
        </w:rPr>
        <w:t>millä alueilla palvelua tarvitaan</w:t>
      </w:r>
      <w:r>
        <w:rPr>
          <w:rFonts w:ascii="Arial" w:hAnsi="Arial" w:cs="Arial"/>
        </w:rPr>
        <w:t xml:space="preserve"> ja kannattaako alueelle </w:t>
      </w:r>
    </w:p>
    <w:p w:rsidR="002944F6" w:rsidRDefault="00973524" w:rsidP="00DA6C22">
      <w:pPr>
        <w:pStyle w:val="Luettelokappale"/>
        <w:ind w:left="2552" w:hanging="184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perustaa yksityistä päiväkotia</w:t>
      </w:r>
    </w:p>
    <w:p w:rsidR="002944F6" w:rsidRPr="006E2E23" w:rsidRDefault="002944F6" w:rsidP="002944F6">
      <w:pPr>
        <w:pStyle w:val="Luettelokappale"/>
        <w:ind w:left="709"/>
        <w:rPr>
          <w:rFonts w:ascii="Arial" w:hAnsi="Arial" w:cs="Arial"/>
          <w:i/>
        </w:rPr>
      </w:pPr>
    </w:p>
    <w:p w:rsidR="001C6020" w:rsidRPr="00DD6717" w:rsidRDefault="00DD6717" w:rsidP="001C6020">
      <w:pPr>
        <w:pStyle w:val="Luettelokappale"/>
        <w:rPr>
          <w:rFonts w:ascii="Arial" w:hAnsi="Arial" w:cs="Arial"/>
          <w:i/>
        </w:rPr>
      </w:pPr>
      <w:r w:rsidRPr="006E2E23">
        <w:rPr>
          <w:rFonts w:ascii="Arial" w:hAnsi="Arial" w:cs="Arial"/>
          <w:i/>
        </w:rPr>
        <w:t>Kysymys:</w:t>
      </w:r>
      <w:r>
        <w:rPr>
          <w:rFonts w:ascii="Arial" w:hAnsi="Arial" w:cs="Arial"/>
        </w:rPr>
        <w:t xml:space="preserve"> </w:t>
      </w:r>
      <w:r w:rsidR="001C6020" w:rsidRPr="00DD6717">
        <w:rPr>
          <w:rFonts w:ascii="Arial" w:hAnsi="Arial" w:cs="Arial"/>
          <w:i/>
        </w:rPr>
        <w:t xml:space="preserve">Onko </w:t>
      </w:r>
      <w:r w:rsidRPr="00DD6717">
        <w:rPr>
          <w:rFonts w:ascii="Arial" w:hAnsi="Arial" w:cs="Arial"/>
          <w:i/>
        </w:rPr>
        <w:t>mietitty tilojen jatkokäyttöä, jos lasten määrät vähenee?</w:t>
      </w:r>
      <w:r w:rsidR="001C6020" w:rsidRPr="00DD6717">
        <w:rPr>
          <w:rFonts w:ascii="Arial" w:hAnsi="Arial" w:cs="Arial"/>
          <w:i/>
        </w:rPr>
        <w:t xml:space="preserve"> </w:t>
      </w:r>
    </w:p>
    <w:p w:rsidR="001C6020" w:rsidRDefault="00715893" w:rsidP="00DD6717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D6717">
        <w:rPr>
          <w:rFonts w:ascii="Arial" w:hAnsi="Arial" w:cs="Arial"/>
        </w:rPr>
        <w:t xml:space="preserve">iloja suunnitellaan perusopetuksen ja </w:t>
      </w:r>
      <w:r w:rsidR="00EF53A3">
        <w:rPr>
          <w:rFonts w:ascii="Arial" w:hAnsi="Arial" w:cs="Arial"/>
        </w:rPr>
        <w:t>varhaiskasvatuksen</w:t>
      </w:r>
      <w:r w:rsidR="00DD6717">
        <w:rPr>
          <w:rFonts w:ascii="Arial" w:hAnsi="Arial" w:cs="Arial"/>
        </w:rPr>
        <w:t xml:space="preserve"> yhteistyön ja toimintojen näkökulmasta </w:t>
      </w:r>
      <w:r w:rsidR="001C6020">
        <w:rPr>
          <w:rFonts w:ascii="Arial" w:hAnsi="Arial" w:cs="Arial"/>
        </w:rPr>
        <w:t xml:space="preserve"> </w:t>
      </w:r>
    </w:p>
    <w:p w:rsidR="008B48BB" w:rsidRDefault="00DD6717" w:rsidP="008B48BB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päiväkotien tiloilla on tietyt vaatimukset, joita</w:t>
      </w:r>
      <w:r w:rsidR="001C6020">
        <w:rPr>
          <w:rFonts w:ascii="Arial" w:hAnsi="Arial" w:cs="Arial"/>
        </w:rPr>
        <w:t xml:space="preserve"> ei ole helppo muuttaa esim.</w:t>
      </w:r>
      <w:r>
        <w:rPr>
          <w:rFonts w:ascii="Arial" w:hAnsi="Arial" w:cs="Arial"/>
        </w:rPr>
        <w:t xml:space="preserve"> vanhusten käyttöön</w:t>
      </w:r>
    </w:p>
    <w:p w:rsidR="008B48BB" w:rsidRPr="008B48BB" w:rsidRDefault="008B48BB" w:rsidP="008B48BB">
      <w:pPr>
        <w:pStyle w:val="Luettelokappale"/>
        <w:ind w:left="2968"/>
        <w:rPr>
          <w:rFonts w:ascii="Arial" w:hAnsi="Arial" w:cs="Arial"/>
        </w:rPr>
      </w:pPr>
    </w:p>
    <w:p w:rsidR="001C6020" w:rsidRPr="008B48BB" w:rsidRDefault="008B48BB" w:rsidP="008B48BB">
      <w:pPr>
        <w:pStyle w:val="Luettelokappale"/>
        <w:ind w:left="709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Kysymys: Tuleeko </w:t>
      </w:r>
      <w:r w:rsidR="001C6020" w:rsidRPr="008B48BB">
        <w:rPr>
          <w:rFonts w:ascii="Arial" w:hAnsi="Arial" w:cs="Arial"/>
          <w:i/>
        </w:rPr>
        <w:t>Mäkimattiin päiväkotikoulu?</w:t>
      </w:r>
    </w:p>
    <w:p w:rsidR="001C6020" w:rsidRDefault="001C6020" w:rsidP="001C6020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hankeselvitys käynnistyy</w:t>
      </w:r>
    </w:p>
    <w:p w:rsidR="001C6020" w:rsidRDefault="008B48BB" w:rsidP="001C6020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hankkeella tuettaisiin myös keskustan kouluverkkoa</w:t>
      </w:r>
    </w:p>
    <w:p w:rsidR="001C6020" w:rsidRDefault="008B48BB" w:rsidP="008B48BB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hankkeella voitaisiin varautua myös ympär</w:t>
      </w:r>
      <w:r w:rsidR="00EF53A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vuorokautisen varhaiskasvatuksen tarpeen mahdolliseen lisääntymiseen ja </w:t>
      </w:r>
      <w:r w:rsidR="006D2BE7" w:rsidRPr="008B48BB">
        <w:rPr>
          <w:rFonts w:ascii="Arial" w:hAnsi="Arial" w:cs="Arial"/>
        </w:rPr>
        <w:t>p</w:t>
      </w:r>
      <w:r w:rsidR="009C7DE3">
        <w:rPr>
          <w:rFonts w:ascii="Arial" w:hAnsi="Arial" w:cs="Arial"/>
        </w:rPr>
        <w:t>ienten koululaisten vuorohoidon tarpeeseen</w:t>
      </w:r>
    </w:p>
    <w:p w:rsidR="002944F6" w:rsidRPr="008B48BB" w:rsidRDefault="008B48BB" w:rsidP="002944F6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ympärivuorokautinen toiminta edellyttää kiinteistön sprinklausta, jota nykyisessä ympärivuorokautisessa Tapiolan päiväkodissa ei ole </w:t>
      </w:r>
    </w:p>
    <w:p w:rsidR="00BA28D0" w:rsidRDefault="002B0BB4" w:rsidP="00BA28D0">
      <w:pPr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28D0">
        <w:rPr>
          <w:rFonts w:ascii="Arial" w:hAnsi="Arial" w:cs="Arial"/>
          <w:i/>
        </w:rPr>
        <w:t>Kysymys: Ollaanko tietoisia siitä, että tilat ovat tulleet</w:t>
      </w:r>
      <w:r w:rsidR="006D2BE7">
        <w:rPr>
          <w:rFonts w:ascii="Arial" w:hAnsi="Arial" w:cs="Arial"/>
        </w:rPr>
        <w:t xml:space="preserve"> </w:t>
      </w:r>
      <w:r w:rsidR="006D2BE7" w:rsidRPr="00BA28D0">
        <w:rPr>
          <w:rFonts w:ascii="Arial" w:hAnsi="Arial" w:cs="Arial"/>
          <w:i/>
        </w:rPr>
        <w:t xml:space="preserve"> tiensä päähän</w:t>
      </w:r>
      <w:r w:rsidR="00BA28D0">
        <w:rPr>
          <w:rFonts w:ascii="Arial" w:hAnsi="Arial" w:cs="Arial"/>
          <w:i/>
        </w:rPr>
        <w:t>?</w:t>
      </w:r>
    </w:p>
    <w:p w:rsidR="006D2BE7" w:rsidRDefault="006D2BE7" w:rsidP="00BA28D0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 w:rsidRPr="00BA28D0">
        <w:rPr>
          <w:rFonts w:ascii="Arial" w:hAnsi="Arial" w:cs="Arial"/>
        </w:rPr>
        <w:t>til</w:t>
      </w:r>
      <w:r w:rsidR="002B0BB4">
        <w:rPr>
          <w:rFonts w:ascii="Arial" w:hAnsi="Arial" w:cs="Arial"/>
        </w:rPr>
        <w:t xml:space="preserve">ojen kunnon </w:t>
      </w:r>
      <w:r w:rsidR="00BA28D0" w:rsidRPr="00BA28D0">
        <w:rPr>
          <w:rFonts w:ascii="Arial" w:hAnsi="Arial" w:cs="Arial"/>
        </w:rPr>
        <w:t xml:space="preserve">arviointi </w:t>
      </w:r>
      <w:r w:rsidR="002B0BB4">
        <w:rPr>
          <w:rFonts w:ascii="Arial" w:hAnsi="Arial" w:cs="Arial"/>
        </w:rPr>
        <w:t xml:space="preserve">perustuu laskelmiin ja kunnon seuraaminen </w:t>
      </w:r>
      <w:r w:rsidR="00BA28D0" w:rsidRPr="00BA28D0">
        <w:rPr>
          <w:rFonts w:ascii="Arial" w:hAnsi="Arial" w:cs="Arial"/>
        </w:rPr>
        <w:t>vaatii vuosittaista päivittämistä</w:t>
      </w:r>
    </w:p>
    <w:p w:rsidR="00BD5BDA" w:rsidRDefault="00BA28D0" w:rsidP="00BD5BDA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ennakoinnista huolimatta, kunnossa </w:t>
      </w:r>
      <w:r w:rsidR="006D2BE7">
        <w:rPr>
          <w:rFonts w:ascii="Arial" w:hAnsi="Arial" w:cs="Arial"/>
        </w:rPr>
        <w:t>voi tapahtua nopeitakin muutoksia</w:t>
      </w:r>
      <w:r>
        <w:rPr>
          <w:rFonts w:ascii="Arial" w:hAnsi="Arial" w:cs="Arial"/>
        </w:rPr>
        <w:t xml:space="preserve"> ja tarvitaan pikaisia toimenpiteitä</w:t>
      </w:r>
    </w:p>
    <w:p w:rsidR="00BD5BDA" w:rsidRPr="00BD5BDA" w:rsidRDefault="00BD5BDA" w:rsidP="00BD5BDA">
      <w:pPr>
        <w:pStyle w:val="Luettelokappale"/>
        <w:ind w:left="2968"/>
        <w:rPr>
          <w:rFonts w:ascii="Arial" w:hAnsi="Arial" w:cs="Arial"/>
        </w:rPr>
      </w:pPr>
    </w:p>
    <w:p w:rsidR="00F64A8F" w:rsidRDefault="00BA28D0" w:rsidP="00BD5BDA">
      <w:pPr>
        <w:pStyle w:val="Luettelokappale"/>
        <w:ind w:left="851" w:hanging="9"/>
        <w:rPr>
          <w:rFonts w:ascii="Arial" w:hAnsi="Arial" w:cs="Arial"/>
          <w:i/>
        </w:rPr>
      </w:pPr>
      <w:r w:rsidRPr="00BD5BDA">
        <w:rPr>
          <w:rFonts w:ascii="Arial" w:hAnsi="Arial" w:cs="Arial"/>
          <w:i/>
        </w:rPr>
        <w:t xml:space="preserve">Kysymys: </w:t>
      </w:r>
      <w:r w:rsidR="00F64A8F" w:rsidRPr="00BD5BDA">
        <w:rPr>
          <w:rFonts w:ascii="Arial" w:hAnsi="Arial" w:cs="Arial"/>
          <w:i/>
        </w:rPr>
        <w:t>Mi</w:t>
      </w:r>
      <w:r w:rsidRPr="00BD5BDA">
        <w:rPr>
          <w:rFonts w:ascii="Arial" w:hAnsi="Arial" w:cs="Arial"/>
          <w:i/>
        </w:rPr>
        <w:t>tkä ovat asukkaisen mahdollisuudet</w:t>
      </w:r>
      <w:r w:rsidR="00F64A8F" w:rsidRPr="00BD5BDA">
        <w:rPr>
          <w:rFonts w:ascii="Arial" w:hAnsi="Arial" w:cs="Arial"/>
          <w:i/>
        </w:rPr>
        <w:t xml:space="preserve"> vaikutta</w:t>
      </w:r>
      <w:r w:rsidRPr="00BD5BDA">
        <w:rPr>
          <w:rFonts w:ascii="Arial" w:hAnsi="Arial" w:cs="Arial"/>
          <w:i/>
        </w:rPr>
        <w:t>a</w:t>
      </w:r>
      <w:r w:rsidR="00F64A8F" w:rsidRPr="00BD5BDA">
        <w:rPr>
          <w:rFonts w:ascii="Arial" w:hAnsi="Arial" w:cs="Arial"/>
          <w:i/>
        </w:rPr>
        <w:t xml:space="preserve"> siihen, ett</w:t>
      </w:r>
      <w:r w:rsidR="00BD5BDA" w:rsidRPr="00BD5BDA">
        <w:rPr>
          <w:rFonts w:ascii="Arial" w:hAnsi="Arial" w:cs="Arial"/>
          <w:i/>
        </w:rPr>
        <w:t xml:space="preserve">ä oman alueen </w:t>
      </w:r>
      <w:r w:rsidRPr="00BD5BDA">
        <w:rPr>
          <w:rFonts w:ascii="Arial" w:hAnsi="Arial" w:cs="Arial"/>
          <w:i/>
        </w:rPr>
        <w:t xml:space="preserve">päiväkotia peruskorjattaisiin, </w:t>
      </w:r>
      <w:r w:rsidR="00EF53A3" w:rsidRPr="00BD5BDA">
        <w:rPr>
          <w:rFonts w:ascii="Arial" w:hAnsi="Arial" w:cs="Arial"/>
          <w:i/>
        </w:rPr>
        <w:t>parannettaisiin</w:t>
      </w:r>
      <w:r w:rsidRPr="00BD5BDA">
        <w:rPr>
          <w:rFonts w:ascii="Arial" w:hAnsi="Arial" w:cs="Arial"/>
          <w:i/>
        </w:rPr>
        <w:t>, uudistettaisiin?</w:t>
      </w:r>
    </w:p>
    <w:p w:rsidR="00BD5BDA" w:rsidRDefault="00BD5BDA" w:rsidP="00F64A8F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esim. p</w:t>
      </w:r>
      <w:r w:rsidR="00715893">
        <w:rPr>
          <w:rFonts w:ascii="Arial" w:hAnsi="Arial" w:cs="Arial"/>
        </w:rPr>
        <w:t>äättäjien keskustelutilaisuuksissa, kyläilloissa,</w:t>
      </w:r>
    </w:p>
    <w:p w:rsidR="00F64A8F" w:rsidRPr="00BD5BDA" w:rsidRDefault="00F64A8F" w:rsidP="00715893">
      <w:pPr>
        <w:pStyle w:val="Luettelokappale"/>
        <w:ind w:left="2968"/>
        <w:rPr>
          <w:rFonts w:ascii="Arial" w:hAnsi="Arial" w:cs="Arial"/>
        </w:rPr>
      </w:pPr>
      <w:r w:rsidRPr="00BD5BDA">
        <w:rPr>
          <w:rFonts w:ascii="Arial" w:hAnsi="Arial" w:cs="Arial"/>
        </w:rPr>
        <w:t>kyläyhdi</w:t>
      </w:r>
      <w:r w:rsidR="00715893">
        <w:rPr>
          <w:rFonts w:ascii="Arial" w:hAnsi="Arial" w:cs="Arial"/>
        </w:rPr>
        <w:t>styksissä, vanhempainyhdistyksissä</w:t>
      </w:r>
    </w:p>
    <w:p w:rsidR="002B0BB4" w:rsidRDefault="00BD5BDA" w:rsidP="002B0BB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 w:rsidRPr="002B0BB4">
        <w:rPr>
          <w:rFonts w:ascii="Arial" w:hAnsi="Arial" w:cs="Arial"/>
        </w:rPr>
        <w:t>asukkaita osall</w:t>
      </w:r>
      <w:r w:rsidR="00F64A8F" w:rsidRPr="002B0BB4">
        <w:rPr>
          <w:rFonts w:ascii="Arial" w:hAnsi="Arial" w:cs="Arial"/>
        </w:rPr>
        <w:t>i</w:t>
      </w:r>
      <w:r w:rsidRPr="002B0BB4">
        <w:rPr>
          <w:rFonts w:ascii="Arial" w:hAnsi="Arial" w:cs="Arial"/>
        </w:rPr>
        <w:t>s</w:t>
      </w:r>
      <w:r w:rsidR="002B0BB4" w:rsidRPr="002B0BB4">
        <w:rPr>
          <w:rFonts w:ascii="Arial" w:hAnsi="Arial" w:cs="Arial"/>
        </w:rPr>
        <w:t>tetaan myös erilaisten uudis</w:t>
      </w:r>
      <w:r w:rsidR="00F64A8F" w:rsidRPr="002B0BB4">
        <w:rPr>
          <w:rFonts w:ascii="Arial" w:hAnsi="Arial" w:cs="Arial"/>
        </w:rPr>
        <w:t>hank</w:t>
      </w:r>
      <w:r w:rsidR="002B0BB4" w:rsidRPr="002B0BB4">
        <w:rPr>
          <w:rFonts w:ascii="Arial" w:hAnsi="Arial" w:cs="Arial"/>
        </w:rPr>
        <w:t xml:space="preserve">keiden </w:t>
      </w:r>
      <w:r w:rsidR="00EF53A3">
        <w:rPr>
          <w:rFonts w:ascii="Arial" w:hAnsi="Arial" w:cs="Arial"/>
        </w:rPr>
        <w:t>suunnittelussa</w:t>
      </w:r>
      <w:r w:rsidR="002B0BB4">
        <w:rPr>
          <w:rFonts w:ascii="Arial" w:hAnsi="Arial" w:cs="Arial"/>
        </w:rPr>
        <w:t xml:space="preserve"> (esim. Kortepohjan päiväkotikoulu)</w:t>
      </w:r>
    </w:p>
    <w:p w:rsidR="002B0BB4" w:rsidRPr="002B0BB4" w:rsidRDefault="002B0BB4" w:rsidP="002B0BB4">
      <w:pPr>
        <w:pStyle w:val="Luettelokappale"/>
        <w:ind w:left="2968"/>
        <w:rPr>
          <w:rFonts w:ascii="Arial" w:hAnsi="Arial" w:cs="Arial"/>
        </w:rPr>
      </w:pPr>
    </w:p>
    <w:p w:rsidR="002B0BB4" w:rsidRDefault="002B0BB4" w:rsidP="002B0BB4">
      <w:pPr>
        <w:pStyle w:val="Luettelokappale"/>
        <w:ind w:left="2968" w:hanging="2117"/>
        <w:rPr>
          <w:rFonts w:ascii="Arial" w:hAnsi="Arial" w:cs="Arial"/>
        </w:rPr>
      </w:pPr>
      <w:r w:rsidRPr="002B0BB4">
        <w:rPr>
          <w:rFonts w:ascii="Arial" w:hAnsi="Arial" w:cs="Arial"/>
          <w:i/>
        </w:rPr>
        <w:t xml:space="preserve">Kysymys: </w:t>
      </w:r>
      <w:r w:rsidR="00F64A8F" w:rsidRPr="002B0BB4">
        <w:rPr>
          <w:rFonts w:ascii="Arial" w:hAnsi="Arial" w:cs="Arial"/>
          <w:i/>
        </w:rPr>
        <w:t>Onko tiloja, joissa on sisäilmaongelmia?</w:t>
      </w:r>
      <w:r w:rsidRPr="002B0BB4">
        <w:rPr>
          <w:rFonts w:ascii="Arial" w:hAnsi="Arial" w:cs="Arial"/>
        </w:rPr>
        <w:t xml:space="preserve"> </w:t>
      </w:r>
    </w:p>
    <w:p w:rsidR="002B0BB4" w:rsidRDefault="002B0BB4" w:rsidP="002B0BB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 ole tiloja, jotka olisivat terveydelle haitallisia tai käyttökiellossa </w:t>
      </w:r>
    </w:p>
    <w:p w:rsidR="00F64A8F" w:rsidRPr="00057FD2" w:rsidRDefault="00D1007E" w:rsidP="00D1007E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sisäongelmien vuoksi ei olla väistötiloissa</w:t>
      </w:r>
    </w:p>
    <w:p w:rsidR="00283731" w:rsidRDefault="00026B89" w:rsidP="0028373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Kysymys: </w:t>
      </w:r>
      <w:r w:rsidR="008D50F1" w:rsidRPr="00026B89">
        <w:rPr>
          <w:rFonts w:ascii="Arial" w:hAnsi="Arial" w:cs="Arial"/>
          <w:i/>
        </w:rPr>
        <w:t>Kuinka</w:t>
      </w:r>
      <w:r w:rsidR="008D50F1">
        <w:rPr>
          <w:rFonts w:ascii="Arial" w:hAnsi="Arial" w:cs="Arial"/>
        </w:rPr>
        <w:t xml:space="preserve"> </w:t>
      </w:r>
      <w:r w:rsidR="00715893">
        <w:rPr>
          <w:rFonts w:ascii="Arial" w:hAnsi="Arial" w:cs="Arial"/>
          <w:i/>
        </w:rPr>
        <w:t xml:space="preserve">paljon päiväkotien </w:t>
      </w:r>
      <w:r>
        <w:rPr>
          <w:rFonts w:ascii="Arial" w:hAnsi="Arial" w:cs="Arial"/>
          <w:i/>
        </w:rPr>
        <w:t>johtajat</w:t>
      </w:r>
      <w:r w:rsidR="008D50F1" w:rsidRPr="00026B89">
        <w:rPr>
          <w:rFonts w:ascii="Arial" w:hAnsi="Arial" w:cs="Arial"/>
          <w:i/>
        </w:rPr>
        <w:t xml:space="preserve"> voivat esittää toivomuksia tilojen suhteen?</w:t>
      </w:r>
    </w:p>
    <w:p w:rsidR="008D50F1" w:rsidRPr="00283731" w:rsidRDefault="00026B89" w:rsidP="00283731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 w:rsidRPr="00283731">
        <w:rPr>
          <w:rFonts w:ascii="Arial" w:hAnsi="Arial" w:cs="Arial"/>
        </w:rPr>
        <w:t>päiväkodin johtajat ja Tilapalve</w:t>
      </w:r>
      <w:r w:rsidR="0003456A" w:rsidRPr="00283731">
        <w:rPr>
          <w:rFonts w:ascii="Arial" w:hAnsi="Arial" w:cs="Arial"/>
        </w:rPr>
        <w:t>lu tekevät tiivistä yhteistyötä suunnittelussa</w:t>
      </w:r>
    </w:p>
    <w:p w:rsidR="001254AD" w:rsidRPr="00DC346A" w:rsidRDefault="00026B89" w:rsidP="00DC346A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toiminnallisten</w:t>
      </w:r>
      <w:r w:rsidR="008D50F1">
        <w:rPr>
          <w:rFonts w:ascii="Arial" w:hAnsi="Arial" w:cs="Arial"/>
        </w:rPr>
        <w:t xml:space="preserve"> muutoksen toiveita</w:t>
      </w:r>
      <w:r>
        <w:rPr>
          <w:rFonts w:ascii="Arial" w:hAnsi="Arial" w:cs="Arial"/>
        </w:rPr>
        <w:t xml:space="preserve"> </w:t>
      </w:r>
      <w:r w:rsidR="0003456A">
        <w:rPr>
          <w:rFonts w:ascii="Arial" w:hAnsi="Arial" w:cs="Arial"/>
        </w:rPr>
        <w:t>ja tarpeita mietitään yhdessä ja etistään luovia ratkaisuja</w:t>
      </w:r>
      <w:r w:rsidR="00DC346A">
        <w:rPr>
          <w:rFonts w:ascii="Arial" w:hAnsi="Arial" w:cs="Arial"/>
        </w:rPr>
        <w:t xml:space="preserve">, </w:t>
      </w:r>
      <w:r w:rsidR="009F4398" w:rsidRPr="00DC346A">
        <w:rPr>
          <w:rFonts w:ascii="Arial" w:hAnsi="Arial" w:cs="Arial"/>
        </w:rPr>
        <w:t xml:space="preserve">muutostöistä ollaan yhteydessä </w:t>
      </w:r>
      <w:r w:rsidR="00715893">
        <w:rPr>
          <w:rFonts w:ascii="Arial" w:hAnsi="Arial" w:cs="Arial"/>
        </w:rPr>
        <w:t xml:space="preserve">myös </w:t>
      </w:r>
      <w:r w:rsidR="009F4398" w:rsidRPr="00DC346A">
        <w:rPr>
          <w:rFonts w:ascii="Arial" w:hAnsi="Arial" w:cs="Arial"/>
        </w:rPr>
        <w:t>ympäristöterveydenhuoltoon</w:t>
      </w:r>
      <w:r w:rsidR="00114CC0" w:rsidRPr="00DC346A">
        <w:rPr>
          <w:rFonts w:ascii="Arial" w:hAnsi="Arial" w:cs="Arial"/>
          <w:i/>
        </w:rPr>
        <w:t>.</w:t>
      </w:r>
    </w:p>
    <w:p w:rsidR="008B5200" w:rsidRDefault="001254AD" w:rsidP="00E12210">
      <w:pPr>
        <w:rPr>
          <w:rFonts w:ascii="Arial" w:hAnsi="Arial" w:cs="Arial"/>
        </w:rPr>
      </w:pPr>
      <w:r>
        <w:rPr>
          <w:rFonts w:ascii="Arial" w:hAnsi="Arial" w:cs="Arial"/>
        </w:rPr>
        <w:t>Raatilaisten mielestä illan aikana saatiin konkreettinen kokonaiskuva, siitä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mitä kaikkea palveluverkkosuunnitteluun ja tarkasteluun liittyy, ja mitkä kaikki asiat siihen vaikuttaa.</w:t>
      </w:r>
      <w:r>
        <w:rPr>
          <w:rFonts w:ascii="Arial" w:hAnsi="Arial" w:cs="Arial"/>
          <w:i/>
        </w:rPr>
        <w:t xml:space="preserve"> </w:t>
      </w:r>
    </w:p>
    <w:p w:rsidR="00D36C0E" w:rsidRDefault="00D36C0E" w:rsidP="00E12210">
      <w:pPr>
        <w:rPr>
          <w:rFonts w:ascii="Arial" w:hAnsi="Arial" w:cs="Arial"/>
        </w:rPr>
      </w:pPr>
    </w:p>
    <w:p w:rsidR="00DC346A" w:rsidRDefault="00DC346A" w:rsidP="00DC346A">
      <w:pPr>
        <w:pStyle w:val="Luettelokappale"/>
        <w:numPr>
          <w:ilvl w:val="0"/>
          <w:numId w:val="3"/>
        </w:numPr>
        <w:rPr>
          <w:rFonts w:ascii="Arial" w:hAnsi="Arial" w:cs="Arial"/>
          <w:b/>
        </w:rPr>
      </w:pPr>
      <w:r w:rsidRPr="00DC346A">
        <w:rPr>
          <w:rFonts w:ascii="Arial" w:hAnsi="Arial" w:cs="Arial"/>
          <w:b/>
        </w:rPr>
        <w:t>Asiakasraadin sähköpostiin saapunut viesti</w:t>
      </w:r>
    </w:p>
    <w:p w:rsidR="00FA12ED" w:rsidRDefault="00FA12ED" w:rsidP="00FA12ED">
      <w:pPr>
        <w:pStyle w:val="Luettelokappale"/>
        <w:rPr>
          <w:rFonts w:ascii="Arial" w:hAnsi="Arial" w:cs="Arial"/>
          <w:b/>
        </w:rPr>
      </w:pPr>
    </w:p>
    <w:p w:rsidR="00FA12ED" w:rsidRDefault="00FA12ED" w:rsidP="00FA12ED">
      <w:pPr>
        <w:pStyle w:val="Luettelokappale"/>
        <w:rPr>
          <w:rFonts w:ascii="Arial" w:hAnsi="Arial" w:cs="Arial"/>
        </w:rPr>
      </w:pPr>
      <w:r w:rsidRPr="00FA12ED">
        <w:rPr>
          <w:rFonts w:ascii="Arial" w:hAnsi="Arial" w:cs="Arial"/>
          <w:i/>
        </w:rPr>
        <w:t>Miten voidaan varmistaa, että yksityisten päiväkotien eskareista ekaluokalle siirtyvät lapset ovat koulujen kanssa tehtävässä yhteistyössä tasavertaisessa asemassa kaupungin ylläpitämien päiväkotien kanssa</w:t>
      </w:r>
      <w:r w:rsidRPr="00FA12ED">
        <w:rPr>
          <w:rFonts w:ascii="Arial" w:hAnsi="Arial" w:cs="Arial"/>
        </w:rPr>
        <w:t>?</w:t>
      </w:r>
    </w:p>
    <w:p w:rsidR="00FA12ED" w:rsidRDefault="00FA12ED" w:rsidP="00FA12ED">
      <w:pPr>
        <w:pStyle w:val="Luettelokappale"/>
        <w:rPr>
          <w:rFonts w:ascii="Arial" w:hAnsi="Arial" w:cs="Arial"/>
        </w:rPr>
      </w:pPr>
    </w:p>
    <w:p w:rsidR="00FA12ED" w:rsidRDefault="00FA12ED" w:rsidP="00FA12ED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 xml:space="preserve">Kysymys viedään eteenpäin perusopetuksen palveluohjaukseen. </w:t>
      </w:r>
    </w:p>
    <w:p w:rsidR="00FA12ED" w:rsidRDefault="00FA12ED" w:rsidP="00FA12ED">
      <w:pPr>
        <w:pStyle w:val="Luettelokappale"/>
        <w:rPr>
          <w:rFonts w:ascii="Arial" w:hAnsi="Arial" w:cs="Arial"/>
        </w:rPr>
      </w:pPr>
    </w:p>
    <w:p w:rsidR="00FA12ED" w:rsidRPr="00FA12ED" w:rsidRDefault="00FA12ED" w:rsidP="00FA12ED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Seuraava tapaaminen </w:t>
      </w:r>
    </w:p>
    <w:p w:rsidR="00FA12ED" w:rsidRPr="00FA12ED" w:rsidRDefault="00FA12ED" w:rsidP="00FA12ED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 xml:space="preserve">on maanantaina 23.3. klo 18 – 20 yksityisessä Pilke </w:t>
      </w:r>
      <w:r w:rsidRPr="00FA12ED">
        <w:rPr>
          <w:rFonts w:ascii="Arial" w:hAnsi="Arial" w:cs="Arial"/>
        </w:rPr>
        <w:t>Luontopäiväkoti Verso</w:t>
      </w:r>
      <w:r>
        <w:rPr>
          <w:rFonts w:ascii="Arial" w:hAnsi="Arial" w:cs="Arial"/>
        </w:rPr>
        <w:t xml:space="preserve">ssa Keljonkankaalla osoitteessa </w:t>
      </w:r>
      <w:r w:rsidRPr="00FA12ED">
        <w:rPr>
          <w:rFonts w:ascii="Arial" w:hAnsi="Arial" w:cs="Arial"/>
        </w:rPr>
        <w:t>Suopursutie 3</w:t>
      </w:r>
      <w:r>
        <w:rPr>
          <w:rFonts w:ascii="Arial" w:hAnsi="Arial" w:cs="Arial"/>
        </w:rPr>
        <w:t>, aiheena Ympäristökasvatus</w:t>
      </w:r>
    </w:p>
    <w:p w:rsidR="007D604F" w:rsidRDefault="007D604F" w:rsidP="00E12210">
      <w:pPr>
        <w:rPr>
          <w:rFonts w:ascii="Arial" w:hAnsi="Arial" w:cs="Arial"/>
        </w:rPr>
      </w:pPr>
    </w:p>
    <w:p w:rsidR="007D604F" w:rsidRPr="00E12210" w:rsidRDefault="007D604F" w:rsidP="00BA28D0">
      <w:pPr>
        <w:rPr>
          <w:rFonts w:ascii="Arial" w:hAnsi="Arial" w:cs="Arial"/>
        </w:rPr>
      </w:pPr>
    </w:p>
    <w:sectPr w:rsidR="007D604F" w:rsidRPr="00E12210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A8" w:rsidRDefault="008E16A8" w:rsidP="008E16A8">
      <w:pPr>
        <w:spacing w:after="0" w:line="240" w:lineRule="auto"/>
      </w:pPr>
      <w:r>
        <w:separator/>
      </w:r>
    </w:p>
  </w:endnote>
  <w:endnote w:type="continuationSeparator" w:id="0">
    <w:p w:rsidR="008E16A8" w:rsidRDefault="008E16A8" w:rsidP="008E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A8" w:rsidRDefault="008E16A8" w:rsidP="008E16A8">
      <w:pPr>
        <w:spacing w:after="0" w:line="240" w:lineRule="auto"/>
      </w:pPr>
      <w:r>
        <w:separator/>
      </w:r>
    </w:p>
  </w:footnote>
  <w:footnote w:type="continuationSeparator" w:id="0">
    <w:p w:rsidR="008E16A8" w:rsidRDefault="008E16A8" w:rsidP="008E1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A8" w:rsidRDefault="008E16A8" w:rsidP="008E16A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5C427814" wp14:editId="7D058974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482600" cy="723900"/>
          <wp:effectExtent l="0" t="0" r="0" b="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:rsidR="008E16A8" w:rsidRDefault="008E16A8" w:rsidP="008E16A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7F3953" w:rsidRDefault="007F3953" w:rsidP="008E16A8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Sivistyspalvelut</w:t>
    </w:r>
  </w:p>
  <w:p w:rsidR="007F3953" w:rsidRDefault="007F3953" w:rsidP="008E16A8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Varhaiskasvatuksen asiakasraati</w:t>
    </w:r>
  </w:p>
  <w:p w:rsidR="008E16A8" w:rsidRDefault="007F3953">
    <w:pPr>
      <w:pStyle w:val="Yltunniste"/>
    </w:pPr>
    <w:r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BEF"/>
    <w:multiLevelType w:val="hybridMultilevel"/>
    <w:tmpl w:val="1C8C8FD4"/>
    <w:lvl w:ilvl="0" w:tplc="7856EA1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A55"/>
    <w:multiLevelType w:val="hybridMultilevel"/>
    <w:tmpl w:val="B2BA16E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FF5663"/>
    <w:multiLevelType w:val="hybridMultilevel"/>
    <w:tmpl w:val="FB78ECF4"/>
    <w:lvl w:ilvl="0" w:tplc="62AA7EC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A4772"/>
    <w:multiLevelType w:val="hybridMultilevel"/>
    <w:tmpl w:val="786C3E5E"/>
    <w:lvl w:ilvl="0" w:tplc="040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DBF1111"/>
    <w:multiLevelType w:val="hybridMultilevel"/>
    <w:tmpl w:val="E5D2308C"/>
    <w:lvl w:ilvl="0" w:tplc="436629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1FE"/>
    <w:multiLevelType w:val="hybridMultilevel"/>
    <w:tmpl w:val="D7AA1D40"/>
    <w:lvl w:ilvl="0" w:tplc="42B81F0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615A47"/>
    <w:multiLevelType w:val="hybridMultilevel"/>
    <w:tmpl w:val="922C4CD8"/>
    <w:lvl w:ilvl="0" w:tplc="4AB8FB26">
      <w:start w:val="5"/>
      <w:numFmt w:val="bullet"/>
      <w:lvlText w:val="-"/>
      <w:lvlJc w:val="left"/>
      <w:pPr>
        <w:ind w:left="2968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1DD06403"/>
    <w:multiLevelType w:val="hybridMultilevel"/>
    <w:tmpl w:val="4582142A"/>
    <w:lvl w:ilvl="0" w:tplc="BD0CF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E4AEF"/>
    <w:multiLevelType w:val="hybridMultilevel"/>
    <w:tmpl w:val="51E05FE4"/>
    <w:lvl w:ilvl="0" w:tplc="B49C35DA">
      <w:start w:val="1"/>
      <w:numFmt w:val="bullet"/>
      <w:lvlText w:val=""/>
      <w:lvlJc w:val="left"/>
      <w:pPr>
        <w:ind w:left="3328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2B465827"/>
    <w:multiLevelType w:val="hybridMultilevel"/>
    <w:tmpl w:val="8C426B7A"/>
    <w:lvl w:ilvl="0" w:tplc="91F25E92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1658C1"/>
    <w:multiLevelType w:val="hybridMultilevel"/>
    <w:tmpl w:val="14404EA2"/>
    <w:lvl w:ilvl="0" w:tplc="B478D098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6F68FA"/>
    <w:multiLevelType w:val="hybridMultilevel"/>
    <w:tmpl w:val="E9D66C5C"/>
    <w:lvl w:ilvl="0" w:tplc="436629A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78651A"/>
    <w:multiLevelType w:val="hybridMultilevel"/>
    <w:tmpl w:val="A9A2412E"/>
    <w:lvl w:ilvl="0" w:tplc="55F2A2D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7B6154"/>
    <w:multiLevelType w:val="hybridMultilevel"/>
    <w:tmpl w:val="4BB48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52A76"/>
    <w:multiLevelType w:val="hybridMultilevel"/>
    <w:tmpl w:val="B11C1902"/>
    <w:lvl w:ilvl="0" w:tplc="DEBA3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E1307"/>
    <w:multiLevelType w:val="hybridMultilevel"/>
    <w:tmpl w:val="A6B626BE"/>
    <w:lvl w:ilvl="0" w:tplc="A2201958">
      <w:start w:val="4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5AC33703"/>
    <w:multiLevelType w:val="hybridMultilevel"/>
    <w:tmpl w:val="7EFE3992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D1B57"/>
    <w:multiLevelType w:val="hybridMultilevel"/>
    <w:tmpl w:val="41FA8FCA"/>
    <w:lvl w:ilvl="0" w:tplc="78909B96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6B8776B6"/>
    <w:multiLevelType w:val="hybridMultilevel"/>
    <w:tmpl w:val="9A3A2BCC"/>
    <w:lvl w:ilvl="0" w:tplc="94E6AE1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773F93"/>
    <w:multiLevelType w:val="hybridMultilevel"/>
    <w:tmpl w:val="69208140"/>
    <w:lvl w:ilvl="0" w:tplc="910ABF60">
      <w:start w:val="2"/>
      <w:numFmt w:val="bullet"/>
      <w:lvlText w:val="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475876"/>
    <w:multiLevelType w:val="hybridMultilevel"/>
    <w:tmpl w:val="98DE1A36"/>
    <w:lvl w:ilvl="0" w:tplc="82CA0FE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460CE"/>
    <w:multiLevelType w:val="hybridMultilevel"/>
    <w:tmpl w:val="04B26CB0"/>
    <w:lvl w:ilvl="0" w:tplc="94700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9"/>
  </w:num>
  <w:num w:numId="5">
    <w:abstractNumId w:val="11"/>
  </w:num>
  <w:num w:numId="6">
    <w:abstractNumId w:val="20"/>
  </w:num>
  <w:num w:numId="7">
    <w:abstractNumId w:val="16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1"/>
  </w:num>
  <w:num w:numId="13">
    <w:abstractNumId w:val="18"/>
  </w:num>
  <w:num w:numId="14">
    <w:abstractNumId w:val="6"/>
  </w:num>
  <w:num w:numId="15">
    <w:abstractNumId w:val="21"/>
  </w:num>
  <w:num w:numId="16">
    <w:abstractNumId w:val="7"/>
  </w:num>
  <w:num w:numId="17">
    <w:abstractNumId w:val="0"/>
  </w:num>
  <w:num w:numId="18">
    <w:abstractNumId w:val="8"/>
  </w:num>
  <w:num w:numId="19">
    <w:abstractNumId w:val="17"/>
  </w:num>
  <w:num w:numId="20">
    <w:abstractNumId w:val="3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5B"/>
    <w:rsid w:val="00013292"/>
    <w:rsid w:val="000150FD"/>
    <w:rsid w:val="0001582F"/>
    <w:rsid w:val="000178D8"/>
    <w:rsid w:val="00021954"/>
    <w:rsid w:val="00026B89"/>
    <w:rsid w:val="0002716F"/>
    <w:rsid w:val="00032DF8"/>
    <w:rsid w:val="000343EE"/>
    <w:rsid w:val="0003456A"/>
    <w:rsid w:val="00034B9D"/>
    <w:rsid w:val="00037289"/>
    <w:rsid w:val="0004228D"/>
    <w:rsid w:val="00050C8A"/>
    <w:rsid w:val="00052838"/>
    <w:rsid w:val="00052FDF"/>
    <w:rsid w:val="00056FE2"/>
    <w:rsid w:val="00057FD2"/>
    <w:rsid w:val="000604D1"/>
    <w:rsid w:val="000739D4"/>
    <w:rsid w:val="000754D0"/>
    <w:rsid w:val="000772DD"/>
    <w:rsid w:val="0008021B"/>
    <w:rsid w:val="00080637"/>
    <w:rsid w:val="0008075A"/>
    <w:rsid w:val="0008559F"/>
    <w:rsid w:val="000A2385"/>
    <w:rsid w:val="000A63D3"/>
    <w:rsid w:val="000B08D5"/>
    <w:rsid w:val="000B4DF2"/>
    <w:rsid w:val="000B51B8"/>
    <w:rsid w:val="000B6AA1"/>
    <w:rsid w:val="000B6F00"/>
    <w:rsid w:val="000C09A8"/>
    <w:rsid w:val="000D22C2"/>
    <w:rsid w:val="000D7BE2"/>
    <w:rsid w:val="000E1BBB"/>
    <w:rsid w:val="000E2DFC"/>
    <w:rsid w:val="000E4C5D"/>
    <w:rsid w:val="000F3A40"/>
    <w:rsid w:val="000F4B27"/>
    <w:rsid w:val="000F6DB3"/>
    <w:rsid w:val="0010498B"/>
    <w:rsid w:val="001060F3"/>
    <w:rsid w:val="00107D53"/>
    <w:rsid w:val="0011023D"/>
    <w:rsid w:val="00114CC0"/>
    <w:rsid w:val="00124B01"/>
    <w:rsid w:val="001254AD"/>
    <w:rsid w:val="00131889"/>
    <w:rsid w:val="0015568D"/>
    <w:rsid w:val="00155D12"/>
    <w:rsid w:val="00161996"/>
    <w:rsid w:val="00162D2D"/>
    <w:rsid w:val="00163A8A"/>
    <w:rsid w:val="00165480"/>
    <w:rsid w:val="00170C9A"/>
    <w:rsid w:val="00171171"/>
    <w:rsid w:val="00171181"/>
    <w:rsid w:val="0017421A"/>
    <w:rsid w:val="00176A6D"/>
    <w:rsid w:val="001916B2"/>
    <w:rsid w:val="0019202E"/>
    <w:rsid w:val="001A221F"/>
    <w:rsid w:val="001A2DCB"/>
    <w:rsid w:val="001A35F7"/>
    <w:rsid w:val="001A6317"/>
    <w:rsid w:val="001B1205"/>
    <w:rsid w:val="001B2573"/>
    <w:rsid w:val="001C2F77"/>
    <w:rsid w:val="001C6020"/>
    <w:rsid w:val="001C6535"/>
    <w:rsid w:val="001C6AC1"/>
    <w:rsid w:val="001D04E6"/>
    <w:rsid w:val="001D0DD0"/>
    <w:rsid w:val="001D16E8"/>
    <w:rsid w:val="001D1AEB"/>
    <w:rsid w:val="001D6C96"/>
    <w:rsid w:val="001E3C30"/>
    <w:rsid w:val="001E5240"/>
    <w:rsid w:val="001E7025"/>
    <w:rsid w:val="001F4BD9"/>
    <w:rsid w:val="002003F1"/>
    <w:rsid w:val="002143B7"/>
    <w:rsid w:val="002307EB"/>
    <w:rsid w:val="002400FA"/>
    <w:rsid w:val="0024202F"/>
    <w:rsid w:val="00243929"/>
    <w:rsid w:val="002512B0"/>
    <w:rsid w:val="002527ED"/>
    <w:rsid w:val="002535FF"/>
    <w:rsid w:val="00253D64"/>
    <w:rsid w:val="0025741E"/>
    <w:rsid w:val="00266D70"/>
    <w:rsid w:val="00266FE2"/>
    <w:rsid w:val="002709D7"/>
    <w:rsid w:val="002832C0"/>
    <w:rsid w:val="00283731"/>
    <w:rsid w:val="002865CC"/>
    <w:rsid w:val="00291333"/>
    <w:rsid w:val="002944F6"/>
    <w:rsid w:val="002A2BAC"/>
    <w:rsid w:val="002A2EBC"/>
    <w:rsid w:val="002B0BB4"/>
    <w:rsid w:val="002B3A72"/>
    <w:rsid w:val="002B5658"/>
    <w:rsid w:val="002C122A"/>
    <w:rsid w:val="002C1601"/>
    <w:rsid w:val="002C600F"/>
    <w:rsid w:val="002D762E"/>
    <w:rsid w:val="002E210B"/>
    <w:rsid w:val="002E461F"/>
    <w:rsid w:val="002F2671"/>
    <w:rsid w:val="00304580"/>
    <w:rsid w:val="0030551A"/>
    <w:rsid w:val="003064E3"/>
    <w:rsid w:val="0032373E"/>
    <w:rsid w:val="00327C52"/>
    <w:rsid w:val="00331408"/>
    <w:rsid w:val="003315DA"/>
    <w:rsid w:val="00332D38"/>
    <w:rsid w:val="003375C4"/>
    <w:rsid w:val="00344795"/>
    <w:rsid w:val="003514A1"/>
    <w:rsid w:val="0035759F"/>
    <w:rsid w:val="00357845"/>
    <w:rsid w:val="00357C9B"/>
    <w:rsid w:val="00363690"/>
    <w:rsid w:val="00364B18"/>
    <w:rsid w:val="00364FC8"/>
    <w:rsid w:val="00367734"/>
    <w:rsid w:val="00374DCE"/>
    <w:rsid w:val="0039214D"/>
    <w:rsid w:val="003951EA"/>
    <w:rsid w:val="003A1658"/>
    <w:rsid w:val="003A3D84"/>
    <w:rsid w:val="003B6941"/>
    <w:rsid w:val="003B7DFC"/>
    <w:rsid w:val="003C41E7"/>
    <w:rsid w:val="003D197D"/>
    <w:rsid w:val="003D3195"/>
    <w:rsid w:val="003E04A5"/>
    <w:rsid w:val="003F3035"/>
    <w:rsid w:val="00406ED0"/>
    <w:rsid w:val="0041010B"/>
    <w:rsid w:val="004147F2"/>
    <w:rsid w:val="00414FC3"/>
    <w:rsid w:val="00416EA0"/>
    <w:rsid w:val="004236B8"/>
    <w:rsid w:val="00424B89"/>
    <w:rsid w:val="00440CB6"/>
    <w:rsid w:val="00462C27"/>
    <w:rsid w:val="0046546B"/>
    <w:rsid w:val="004707F7"/>
    <w:rsid w:val="00480519"/>
    <w:rsid w:val="004842EA"/>
    <w:rsid w:val="00493333"/>
    <w:rsid w:val="00493843"/>
    <w:rsid w:val="004A4924"/>
    <w:rsid w:val="004A6FBD"/>
    <w:rsid w:val="004B1BE1"/>
    <w:rsid w:val="004B5AD3"/>
    <w:rsid w:val="004C659D"/>
    <w:rsid w:val="004C69AC"/>
    <w:rsid w:val="004D2485"/>
    <w:rsid w:val="004D512B"/>
    <w:rsid w:val="004D6422"/>
    <w:rsid w:val="004E3B48"/>
    <w:rsid w:val="004E42F7"/>
    <w:rsid w:val="004F019D"/>
    <w:rsid w:val="00500A1E"/>
    <w:rsid w:val="00512574"/>
    <w:rsid w:val="00521CD8"/>
    <w:rsid w:val="00530C44"/>
    <w:rsid w:val="00530EFC"/>
    <w:rsid w:val="0053230F"/>
    <w:rsid w:val="00543380"/>
    <w:rsid w:val="005502DE"/>
    <w:rsid w:val="0055708B"/>
    <w:rsid w:val="00563B7B"/>
    <w:rsid w:val="005640C2"/>
    <w:rsid w:val="00564844"/>
    <w:rsid w:val="00565765"/>
    <w:rsid w:val="0057056D"/>
    <w:rsid w:val="0057240F"/>
    <w:rsid w:val="00576CFA"/>
    <w:rsid w:val="00580D69"/>
    <w:rsid w:val="00594F92"/>
    <w:rsid w:val="005A0C45"/>
    <w:rsid w:val="005A5E12"/>
    <w:rsid w:val="005A6BB5"/>
    <w:rsid w:val="005B50EA"/>
    <w:rsid w:val="005B5CA5"/>
    <w:rsid w:val="005B7E5A"/>
    <w:rsid w:val="005C437B"/>
    <w:rsid w:val="005D0059"/>
    <w:rsid w:val="005D10B4"/>
    <w:rsid w:val="005D5381"/>
    <w:rsid w:val="005D57C8"/>
    <w:rsid w:val="005D60E2"/>
    <w:rsid w:val="005D6D34"/>
    <w:rsid w:val="005E66D0"/>
    <w:rsid w:val="005F06F4"/>
    <w:rsid w:val="005F4307"/>
    <w:rsid w:val="005F4AE8"/>
    <w:rsid w:val="006055CF"/>
    <w:rsid w:val="00606700"/>
    <w:rsid w:val="00610E67"/>
    <w:rsid w:val="006145D4"/>
    <w:rsid w:val="00616351"/>
    <w:rsid w:val="006168A7"/>
    <w:rsid w:val="00622B89"/>
    <w:rsid w:val="00625BD0"/>
    <w:rsid w:val="00631004"/>
    <w:rsid w:val="0063611A"/>
    <w:rsid w:val="00637227"/>
    <w:rsid w:val="00640C93"/>
    <w:rsid w:val="00645610"/>
    <w:rsid w:val="006513E3"/>
    <w:rsid w:val="0065278F"/>
    <w:rsid w:val="00653D59"/>
    <w:rsid w:val="00654FF8"/>
    <w:rsid w:val="006726C3"/>
    <w:rsid w:val="006904FF"/>
    <w:rsid w:val="00693C4A"/>
    <w:rsid w:val="0069758A"/>
    <w:rsid w:val="006A448A"/>
    <w:rsid w:val="006A6AFD"/>
    <w:rsid w:val="006B7449"/>
    <w:rsid w:val="006C2382"/>
    <w:rsid w:val="006C23AA"/>
    <w:rsid w:val="006D2BE7"/>
    <w:rsid w:val="006D6F3A"/>
    <w:rsid w:val="006E0444"/>
    <w:rsid w:val="006E2E23"/>
    <w:rsid w:val="006E5A30"/>
    <w:rsid w:val="00700D0A"/>
    <w:rsid w:val="00712859"/>
    <w:rsid w:val="00715893"/>
    <w:rsid w:val="00720B4D"/>
    <w:rsid w:val="007215B4"/>
    <w:rsid w:val="00727C10"/>
    <w:rsid w:val="00727D6F"/>
    <w:rsid w:val="00734656"/>
    <w:rsid w:val="007447B0"/>
    <w:rsid w:val="00746989"/>
    <w:rsid w:val="00750970"/>
    <w:rsid w:val="00763A92"/>
    <w:rsid w:val="00764038"/>
    <w:rsid w:val="00766D1C"/>
    <w:rsid w:val="007723D4"/>
    <w:rsid w:val="0077291E"/>
    <w:rsid w:val="00777CBD"/>
    <w:rsid w:val="00780138"/>
    <w:rsid w:val="00782811"/>
    <w:rsid w:val="00785C74"/>
    <w:rsid w:val="007923B5"/>
    <w:rsid w:val="007A57BD"/>
    <w:rsid w:val="007B3894"/>
    <w:rsid w:val="007B6071"/>
    <w:rsid w:val="007C52C1"/>
    <w:rsid w:val="007C7991"/>
    <w:rsid w:val="007D02B8"/>
    <w:rsid w:val="007D1344"/>
    <w:rsid w:val="007D2BEB"/>
    <w:rsid w:val="007D604F"/>
    <w:rsid w:val="007F3953"/>
    <w:rsid w:val="00806EA4"/>
    <w:rsid w:val="00807009"/>
    <w:rsid w:val="00823D30"/>
    <w:rsid w:val="00824595"/>
    <w:rsid w:val="008303F3"/>
    <w:rsid w:val="0085160A"/>
    <w:rsid w:val="00856022"/>
    <w:rsid w:val="008566CB"/>
    <w:rsid w:val="00867EAB"/>
    <w:rsid w:val="00875F00"/>
    <w:rsid w:val="0087764E"/>
    <w:rsid w:val="008835E8"/>
    <w:rsid w:val="00887E71"/>
    <w:rsid w:val="008A253E"/>
    <w:rsid w:val="008A4686"/>
    <w:rsid w:val="008B48BB"/>
    <w:rsid w:val="008B5200"/>
    <w:rsid w:val="008B7142"/>
    <w:rsid w:val="008C3B47"/>
    <w:rsid w:val="008D28B4"/>
    <w:rsid w:val="008D50F1"/>
    <w:rsid w:val="008D72A4"/>
    <w:rsid w:val="008E16A8"/>
    <w:rsid w:val="008E43F2"/>
    <w:rsid w:val="008E5064"/>
    <w:rsid w:val="008E6F29"/>
    <w:rsid w:val="008E7DAE"/>
    <w:rsid w:val="00902DFA"/>
    <w:rsid w:val="00903DCA"/>
    <w:rsid w:val="00913E87"/>
    <w:rsid w:val="00915D2C"/>
    <w:rsid w:val="00917589"/>
    <w:rsid w:val="00920A3D"/>
    <w:rsid w:val="00937A50"/>
    <w:rsid w:val="009656CD"/>
    <w:rsid w:val="00972A69"/>
    <w:rsid w:val="00973524"/>
    <w:rsid w:val="00976F36"/>
    <w:rsid w:val="00993A79"/>
    <w:rsid w:val="009B1C29"/>
    <w:rsid w:val="009C3E77"/>
    <w:rsid w:val="009C6F9D"/>
    <w:rsid w:val="009C7DE3"/>
    <w:rsid w:val="009D7FE2"/>
    <w:rsid w:val="009E1714"/>
    <w:rsid w:val="009E3EC2"/>
    <w:rsid w:val="009F0182"/>
    <w:rsid w:val="009F2C1C"/>
    <w:rsid w:val="009F4398"/>
    <w:rsid w:val="00A006CA"/>
    <w:rsid w:val="00A0201C"/>
    <w:rsid w:val="00A076D4"/>
    <w:rsid w:val="00A3166C"/>
    <w:rsid w:val="00A36591"/>
    <w:rsid w:val="00A441E0"/>
    <w:rsid w:val="00A526FC"/>
    <w:rsid w:val="00A618B5"/>
    <w:rsid w:val="00A66716"/>
    <w:rsid w:val="00A71610"/>
    <w:rsid w:val="00A83F7E"/>
    <w:rsid w:val="00AA0F8D"/>
    <w:rsid w:val="00AA1EF8"/>
    <w:rsid w:val="00AA3829"/>
    <w:rsid w:val="00AB1B20"/>
    <w:rsid w:val="00AB1F6C"/>
    <w:rsid w:val="00AB5476"/>
    <w:rsid w:val="00AB5497"/>
    <w:rsid w:val="00AC48E7"/>
    <w:rsid w:val="00AC5205"/>
    <w:rsid w:val="00AC7E75"/>
    <w:rsid w:val="00AD0835"/>
    <w:rsid w:val="00AD326D"/>
    <w:rsid w:val="00AD475A"/>
    <w:rsid w:val="00AD6763"/>
    <w:rsid w:val="00AD7EC5"/>
    <w:rsid w:val="00AE21E0"/>
    <w:rsid w:val="00AE332F"/>
    <w:rsid w:val="00AE4242"/>
    <w:rsid w:val="00AF2CEC"/>
    <w:rsid w:val="00AF4314"/>
    <w:rsid w:val="00AF5F88"/>
    <w:rsid w:val="00B03285"/>
    <w:rsid w:val="00B04AD8"/>
    <w:rsid w:val="00B129A5"/>
    <w:rsid w:val="00B14BDD"/>
    <w:rsid w:val="00B20AB4"/>
    <w:rsid w:val="00B2114B"/>
    <w:rsid w:val="00B33C1D"/>
    <w:rsid w:val="00B33EC5"/>
    <w:rsid w:val="00B41C08"/>
    <w:rsid w:val="00B41DB2"/>
    <w:rsid w:val="00B427EB"/>
    <w:rsid w:val="00B57621"/>
    <w:rsid w:val="00B61D46"/>
    <w:rsid w:val="00B704C8"/>
    <w:rsid w:val="00B81A6A"/>
    <w:rsid w:val="00B97918"/>
    <w:rsid w:val="00BA28D0"/>
    <w:rsid w:val="00BA2DA6"/>
    <w:rsid w:val="00BA3ABA"/>
    <w:rsid w:val="00BA3FCE"/>
    <w:rsid w:val="00BA6C5B"/>
    <w:rsid w:val="00BC01EF"/>
    <w:rsid w:val="00BC6A72"/>
    <w:rsid w:val="00BD100F"/>
    <w:rsid w:val="00BD2C9C"/>
    <w:rsid w:val="00BD3881"/>
    <w:rsid w:val="00BD5BDA"/>
    <w:rsid w:val="00BD69BE"/>
    <w:rsid w:val="00BE201E"/>
    <w:rsid w:val="00BE69FF"/>
    <w:rsid w:val="00BF07A0"/>
    <w:rsid w:val="00BF6715"/>
    <w:rsid w:val="00C05C5E"/>
    <w:rsid w:val="00C063D7"/>
    <w:rsid w:val="00C2194D"/>
    <w:rsid w:val="00C33BD8"/>
    <w:rsid w:val="00C46C31"/>
    <w:rsid w:val="00C52697"/>
    <w:rsid w:val="00C57FD4"/>
    <w:rsid w:val="00C61E00"/>
    <w:rsid w:val="00C64508"/>
    <w:rsid w:val="00C65A81"/>
    <w:rsid w:val="00C70389"/>
    <w:rsid w:val="00C72C27"/>
    <w:rsid w:val="00C76CB9"/>
    <w:rsid w:val="00C7772F"/>
    <w:rsid w:val="00C84318"/>
    <w:rsid w:val="00C8444D"/>
    <w:rsid w:val="00CB3DE9"/>
    <w:rsid w:val="00CB43F7"/>
    <w:rsid w:val="00CC0BDE"/>
    <w:rsid w:val="00CD3BAA"/>
    <w:rsid w:val="00CD5154"/>
    <w:rsid w:val="00CD761C"/>
    <w:rsid w:val="00CE2920"/>
    <w:rsid w:val="00CE4631"/>
    <w:rsid w:val="00CF0E34"/>
    <w:rsid w:val="00CF1988"/>
    <w:rsid w:val="00CF7B69"/>
    <w:rsid w:val="00D02166"/>
    <w:rsid w:val="00D1007E"/>
    <w:rsid w:val="00D147F2"/>
    <w:rsid w:val="00D22DD3"/>
    <w:rsid w:val="00D241E4"/>
    <w:rsid w:val="00D313C3"/>
    <w:rsid w:val="00D3442C"/>
    <w:rsid w:val="00D34847"/>
    <w:rsid w:val="00D36C0E"/>
    <w:rsid w:val="00D53AD1"/>
    <w:rsid w:val="00D55A40"/>
    <w:rsid w:val="00D56B3F"/>
    <w:rsid w:val="00D64A56"/>
    <w:rsid w:val="00D7247B"/>
    <w:rsid w:val="00D74E43"/>
    <w:rsid w:val="00D7559F"/>
    <w:rsid w:val="00D82962"/>
    <w:rsid w:val="00D84357"/>
    <w:rsid w:val="00D847CF"/>
    <w:rsid w:val="00D85857"/>
    <w:rsid w:val="00D91A47"/>
    <w:rsid w:val="00D937CB"/>
    <w:rsid w:val="00DA5329"/>
    <w:rsid w:val="00DA6C22"/>
    <w:rsid w:val="00DB6059"/>
    <w:rsid w:val="00DC077B"/>
    <w:rsid w:val="00DC346A"/>
    <w:rsid w:val="00DC4FEA"/>
    <w:rsid w:val="00DD22AD"/>
    <w:rsid w:val="00DD6717"/>
    <w:rsid w:val="00DE4D09"/>
    <w:rsid w:val="00DE65D3"/>
    <w:rsid w:val="00DE6B6F"/>
    <w:rsid w:val="00DF49DD"/>
    <w:rsid w:val="00DF4F17"/>
    <w:rsid w:val="00DF6DB5"/>
    <w:rsid w:val="00E00BC0"/>
    <w:rsid w:val="00E05EE9"/>
    <w:rsid w:val="00E06A72"/>
    <w:rsid w:val="00E11BB9"/>
    <w:rsid w:val="00E1216C"/>
    <w:rsid w:val="00E12210"/>
    <w:rsid w:val="00E12AA2"/>
    <w:rsid w:val="00E1354F"/>
    <w:rsid w:val="00E1797A"/>
    <w:rsid w:val="00E369E5"/>
    <w:rsid w:val="00E4788B"/>
    <w:rsid w:val="00E61028"/>
    <w:rsid w:val="00E6179A"/>
    <w:rsid w:val="00E66DAE"/>
    <w:rsid w:val="00E77536"/>
    <w:rsid w:val="00E8215B"/>
    <w:rsid w:val="00E8641B"/>
    <w:rsid w:val="00E86F26"/>
    <w:rsid w:val="00E91FC1"/>
    <w:rsid w:val="00E94715"/>
    <w:rsid w:val="00EB5CD2"/>
    <w:rsid w:val="00EC26AD"/>
    <w:rsid w:val="00ED6891"/>
    <w:rsid w:val="00ED6CB3"/>
    <w:rsid w:val="00EE1119"/>
    <w:rsid w:val="00EE7F2B"/>
    <w:rsid w:val="00EF53A3"/>
    <w:rsid w:val="00EF582A"/>
    <w:rsid w:val="00EF686C"/>
    <w:rsid w:val="00F00144"/>
    <w:rsid w:val="00F002AC"/>
    <w:rsid w:val="00F020B5"/>
    <w:rsid w:val="00F04AB6"/>
    <w:rsid w:val="00F067C6"/>
    <w:rsid w:val="00F3389B"/>
    <w:rsid w:val="00F452F7"/>
    <w:rsid w:val="00F522D0"/>
    <w:rsid w:val="00F53655"/>
    <w:rsid w:val="00F57C33"/>
    <w:rsid w:val="00F64A8F"/>
    <w:rsid w:val="00F64EB0"/>
    <w:rsid w:val="00F66E38"/>
    <w:rsid w:val="00F70D33"/>
    <w:rsid w:val="00F71A5B"/>
    <w:rsid w:val="00F7426A"/>
    <w:rsid w:val="00F7695F"/>
    <w:rsid w:val="00F82528"/>
    <w:rsid w:val="00F83D41"/>
    <w:rsid w:val="00F870E9"/>
    <w:rsid w:val="00F940E2"/>
    <w:rsid w:val="00FA078C"/>
    <w:rsid w:val="00FA12ED"/>
    <w:rsid w:val="00FA5BC2"/>
    <w:rsid w:val="00FA6E0E"/>
    <w:rsid w:val="00FB277F"/>
    <w:rsid w:val="00FB43FD"/>
    <w:rsid w:val="00FB71FF"/>
    <w:rsid w:val="00FF04F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9381"/>
  <w15:chartTrackingRefBased/>
  <w15:docId w15:val="{E885367C-A049-4730-B1AA-CAD88D30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6F36"/>
    <w:pPr>
      <w:ind w:left="720"/>
      <w:contextualSpacing/>
    </w:pPr>
  </w:style>
  <w:style w:type="paragraph" w:styleId="Yltunniste">
    <w:name w:val="header"/>
    <w:basedOn w:val="Normaali"/>
    <w:link w:val="YltunnisteChar"/>
    <w:unhideWhenUsed/>
    <w:rsid w:val="008E16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E16A8"/>
  </w:style>
  <w:style w:type="paragraph" w:styleId="Alatunniste">
    <w:name w:val="footer"/>
    <w:basedOn w:val="Normaali"/>
    <w:link w:val="AlatunnisteChar"/>
    <w:uiPriority w:val="99"/>
    <w:unhideWhenUsed/>
    <w:rsid w:val="008E16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E16A8"/>
  </w:style>
  <w:style w:type="character" w:styleId="Hyperlinkki">
    <w:name w:val="Hyperlink"/>
    <w:basedOn w:val="Kappaleenoletusfontti"/>
    <w:uiPriority w:val="99"/>
    <w:unhideWhenUsed/>
    <w:rsid w:val="008E16A8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4C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4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43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42C8-618B-4D73-A8E3-5A595F41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1140</Words>
  <Characters>9240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 Sari</dc:creator>
  <cp:keywords/>
  <dc:description/>
  <cp:lastModifiedBy>Arnberg Heli</cp:lastModifiedBy>
  <cp:revision>211</cp:revision>
  <cp:lastPrinted>2020-03-02T11:33:00Z</cp:lastPrinted>
  <dcterms:created xsi:type="dcterms:W3CDTF">2020-01-15T12:08:00Z</dcterms:created>
  <dcterms:modified xsi:type="dcterms:W3CDTF">2020-03-02T11:46:00Z</dcterms:modified>
</cp:coreProperties>
</file>