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DD" w:rsidRDefault="002D52DD" w:rsidP="002D52DD">
      <w:pPr>
        <w:pStyle w:val="Otsikko"/>
        <w:rPr>
          <w:lang w:val="de-DE"/>
        </w:rPr>
      </w:pPr>
      <w:r>
        <w:rPr>
          <w:lang w:val="de-DE"/>
        </w:rPr>
        <w:t xml:space="preserve"> SIVULAUSE</w:t>
      </w:r>
      <w:r w:rsidR="007C255D">
        <w:rPr>
          <w:lang w:val="de-DE"/>
        </w:rPr>
        <w:t xml:space="preserve">   </w:t>
      </w:r>
      <w:r w:rsidR="007C255D">
        <w:rPr>
          <w:lang w:val="de-DE"/>
        </w:rPr>
        <w:tab/>
        <w:t xml:space="preserve">Fokus </w:t>
      </w:r>
      <w:proofErr w:type="spellStart"/>
      <w:r w:rsidR="007C255D">
        <w:rPr>
          <w:lang w:val="de-DE"/>
        </w:rPr>
        <w:t>kurs</w:t>
      </w:r>
      <w:proofErr w:type="spellEnd"/>
      <w:r w:rsidR="007C255D">
        <w:rPr>
          <w:lang w:val="de-DE"/>
        </w:rPr>
        <w:t xml:space="preserve"> 2</w:t>
      </w:r>
    </w:p>
    <w:p w:rsidR="002D52DD" w:rsidRDefault="002D52DD" w:rsidP="002D52DD">
      <w:pPr>
        <w:rPr>
          <w:lang w:val="de-DE"/>
        </w:rPr>
      </w:pPr>
    </w:p>
    <w:p w:rsidR="002D52DD" w:rsidRPr="001E1276" w:rsidRDefault="002D52DD" w:rsidP="002D52DD">
      <w:r w:rsidRPr="001E1276">
        <w:t>Ruotsin kielessä on 3 eri sivulausetyyppiä:</w:t>
      </w:r>
    </w:p>
    <w:p w:rsidR="002D52DD" w:rsidRDefault="002D52DD" w:rsidP="002D52DD">
      <w:r>
        <w:t xml:space="preserve">1._________________________________________________________________________________ </w:t>
      </w:r>
    </w:p>
    <w:p w:rsidR="002D52DD" w:rsidRDefault="002D52DD" w:rsidP="002D52DD">
      <w:r>
        <w:t xml:space="preserve">2._________________________________________________________________________________ </w:t>
      </w:r>
    </w:p>
    <w:p w:rsidR="002D52DD" w:rsidRDefault="002D52DD" w:rsidP="002D52DD">
      <w:r>
        <w:t>3._________________________________________________________________________________</w:t>
      </w:r>
    </w:p>
    <w:p w:rsidR="002D52DD" w:rsidRDefault="002D52DD" w:rsidP="002D52DD"/>
    <w:p w:rsidR="002D52DD" w:rsidRPr="001E1276" w:rsidRDefault="002D52DD" w:rsidP="002D52DD">
      <w:r>
        <w:t>Sanajärjestyssääntö: Pura lyhenteet ja jatka lauseet valmiiksi omin sanoin.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75"/>
        <w:gridCol w:w="1751"/>
        <w:gridCol w:w="2706"/>
        <w:gridCol w:w="1757"/>
        <w:gridCol w:w="1765"/>
      </w:tblGrid>
      <w:tr w:rsidR="002D52DD" w:rsidTr="001B52A8">
        <w:tc>
          <w:tcPr>
            <w:tcW w:w="1955" w:type="dxa"/>
          </w:tcPr>
          <w:p w:rsidR="002D52DD" w:rsidRPr="001E1276" w:rsidRDefault="002D52DD" w:rsidP="001B52A8">
            <w:pPr>
              <w:rPr>
                <w:color w:val="C00000"/>
              </w:rPr>
            </w:pPr>
            <w:r>
              <w:rPr>
                <w:color w:val="C00000"/>
              </w:rPr>
              <w:t>KON</w:t>
            </w:r>
          </w:p>
        </w:tc>
        <w:tc>
          <w:tcPr>
            <w:tcW w:w="1955" w:type="dxa"/>
          </w:tcPr>
          <w:p w:rsidR="002D52DD" w:rsidRPr="001E1276" w:rsidRDefault="002D52DD" w:rsidP="001B52A8">
            <w:pPr>
              <w:rPr>
                <w:color w:val="C00000"/>
              </w:rPr>
            </w:pPr>
            <w:r w:rsidRPr="001E1276">
              <w:rPr>
                <w:color w:val="C00000"/>
              </w:rPr>
              <w:t>SU</w:t>
            </w:r>
          </w:p>
        </w:tc>
        <w:tc>
          <w:tcPr>
            <w:tcW w:w="1956" w:type="dxa"/>
          </w:tcPr>
          <w:p w:rsidR="002D52DD" w:rsidRPr="001E1276" w:rsidRDefault="002D52DD" w:rsidP="001B52A8">
            <w:pPr>
              <w:rPr>
                <w:color w:val="C00000"/>
              </w:rPr>
            </w:pPr>
            <w:r w:rsidRPr="001E1276">
              <w:rPr>
                <w:color w:val="C00000"/>
              </w:rPr>
              <w:t>LI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      </w:t>
            </w:r>
            <w:r>
              <w:rPr>
                <w:noProof/>
                <w:color w:val="C00000"/>
                <w:lang w:eastAsia="fi-FI"/>
              </w:rPr>
              <w:drawing>
                <wp:inline distT="0" distB="0" distL="0" distR="0" wp14:anchorId="6BF62BE5" wp14:editId="5DFED69E">
                  <wp:extent cx="1552575" cy="809625"/>
                  <wp:effectExtent l="19050" t="0" r="9525" b="0"/>
                  <wp:docPr id="5" name="Kuva 2" descr="C:\Documents and Settings\wallin\Local Settings\Temporary Internet Files\Content.IE5\SRKBGHI1\MC90040419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wallin\Local Settings\Temporary Internet Files\Content.IE5\SRKBGHI1\MC90040419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2D52DD" w:rsidRPr="001E1276" w:rsidRDefault="002D52DD" w:rsidP="001B52A8">
            <w:pPr>
              <w:rPr>
                <w:color w:val="C00000"/>
              </w:rPr>
            </w:pPr>
            <w:r w:rsidRPr="001E1276">
              <w:rPr>
                <w:color w:val="C00000"/>
              </w:rPr>
              <w:t>KIE</w:t>
            </w:r>
          </w:p>
        </w:tc>
        <w:tc>
          <w:tcPr>
            <w:tcW w:w="1956" w:type="dxa"/>
          </w:tcPr>
          <w:p w:rsidR="002D52DD" w:rsidRPr="001E1276" w:rsidRDefault="002D52DD" w:rsidP="001B52A8">
            <w:pPr>
              <w:rPr>
                <w:color w:val="C00000"/>
              </w:rPr>
            </w:pPr>
            <w:r w:rsidRPr="001E1276">
              <w:rPr>
                <w:color w:val="C00000"/>
              </w:rPr>
              <w:t>PRE</w:t>
            </w:r>
          </w:p>
        </w:tc>
      </w:tr>
      <w:tr w:rsidR="002D52DD" w:rsidTr="001B52A8">
        <w:tc>
          <w:tcPr>
            <w:tcW w:w="1955" w:type="dxa"/>
          </w:tcPr>
          <w:p w:rsidR="002D52DD" w:rsidRDefault="002D52DD" w:rsidP="001B52A8">
            <w:pPr>
              <w:rPr>
                <w:color w:val="C00000"/>
              </w:rPr>
            </w:pPr>
          </w:p>
          <w:p w:rsidR="002D52DD" w:rsidRDefault="002D52DD" w:rsidP="001B52A8">
            <w:pPr>
              <w:rPr>
                <w:color w:val="C00000"/>
              </w:rPr>
            </w:pPr>
            <w:r>
              <w:rPr>
                <w:color w:val="C00000"/>
              </w:rPr>
              <w:t>kontaktisana</w:t>
            </w:r>
          </w:p>
        </w:tc>
        <w:tc>
          <w:tcPr>
            <w:tcW w:w="1955" w:type="dxa"/>
          </w:tcPr>
          <w:p w:rsidR="002D52DD" w:rsidRPr="001E1276" w:rsidRDefault="002D52DD" w:rsidP="001B52A8">
            <w:pPr>
              <w:rPr>
                <w:color w:val="C00000"/>
              </w:rPr>
            </w:pPr>
          </w:p>
        </w:tc>
        <w:tc>
          <w:tcPr>
            <w:tcW w:w="1956" w:type="dxa"/>
          </w:tcPr>
          <w:p w:rsidR="002D52DD" w:rsidRPr="001E1276" w:rsidRDefault="002D52DD" w:rsidP="001B52A8">
            <w:pPr>
              <w:rPr>
                <w:color w:val="C00000"/>
              </w:rPr>
            </w:pPr>
          </w:p>
        </w:tc>
        <w:tc>
          <w:tcPr>
            <w:tcW w:w="1956" w:type="dxa"/>
          </w:tcPr>
          <w:p w:rsidR="002D52DD" w:rsidRPr="001E1276" w:rsidRDefault="002D52DD" w:rsidP="001B52A8">
            <w:pPr>
              <w:rPr>
                <w:color w:val="C00000"/>
              </w:rPr>
            </w:pPr>
          </w:p>
        </w:tc>
        <w:tc>
          <w:tcPr>
            <w:tcW w:w="1956" w:type="dxa"/>
          </w:tcPr>
          <w:p w:rsidR="002D52DD" w:rsidRPr="001E1276" w:rsidRDefault="002D52DD" w:rsidP="001B52A8">
            <w:pPr>
              <w:rPr>
                <w:color w:val="C00000"/>
              </w:rPr>
            </w:pPr>
          </w:p>
        </w:tc>
      </w:tr>
      <w:tr w:rsidR="002D52DD" w:rsidTr="001B52A8">
        <w:tc>
          <w:tcPr>
            <w:tcW w:w="1955" w:type="dxa"/>
          </w:tcPr>
          <w:p w:rsidR="002D52DD" w:rsidRDefault="002D52DD" w:rsidP="001B52A8"/>
          <w:p w:rsidR="002D52DD" w:rsidRDefault="002D52DD" w:rsidP="001B52A8">
            <w:proofErr w:type="spellStart"/>
            <w:r>
              <w:t>att</w:t>
            </w:r>
            <w:proofErr w:type="spellEnd"/>
          </w:p>
        </w:tc>
        <w:tc>
          <w:tcPr>
            <w:tcW w:w="1955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</w:tr>
      <w:tr w:rsidR="002D52DD" w:rsidTr="001B52A8">
        <w:tc>
          <w:tcPr>
            <w:tcW w:w="1955" w:type="dxa"/>
          </w:tcPr>
          <w:p w:rsidR="002D52DD" w:rsidRDefault="002D52DD" w:rsidP="001B52A8"/>
          <w:p w:rsidR="002D52DD" w:rsidRDefault="002D52DD" w:rsidP="001B52A8">
            <w:proofErr w:type="spellStart"/>
            <w:r>
              <w:t>när</w:t>
            </w:r>
            <w:proofErr w:type="spellEnd"/>
          </w:p>
        </w:tc>
        <w:tc>
          <w:tcPr>
            <w:tcW w:w="1955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</w:tr>
      <w:tr w:rsidR="002D52DD" w:rsidTr="001B52A8">
        <w:tc>
          <w:tcPr>
            <w:tcW w:w="1955" w:type="dxa"/>
          </w:tcPr>
          <w:p w:rsidR="002D52DD" w:rsidRDefault="002D52DD" w:rsidP="001B52A8"/>
          <w:p w:rsidR="002D52DD" w:rsidRDefault="002D52DD" w:rsidP="001B52A8">
            <w:proofErr w:type="spellStart"/>
            <w:r>
              <w:t>om</w:t>
            </w:r>
            <w:proofErr w:type="spellEnd"/>
          </w:p>
        </w:tc>
        <w:tc>
          <w:tcPr>
            <w:tcW w:w="1955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</w:tr>
      <w:tr w:rsidR="002D52DD" w:rsidTr="001B52A8">
        <w:tc>
          <w:tcPr>
            <w:tcW w:w="1955" w:type="dxa"/>
          </w:tcPr>
          <w:p w:rsidR="002D52DD" w:rsidRDefault="002D52DD" w:rsidP="001B52A8"/>
          <w:p w:rsidR="002D52DD" w:rsidRDefault="002D52DD" w:rsidP="001B52A8">
            <w:proofErr w:type="spellStart"/>
            <w:r>
              <w:t>eftersom</w:t>
            </w:r>
            <w:proofErr w:type="spellEnd"/>
          </w:p>
        </w:tc>
        <w:tc>
          <w:tcPr>
            <w:tcW w:w="1955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  <w:tc>
          <w:tcPr>
            <w:tcW w:w="1956" w:type="dxa"/>
          </w:tcPr>
          <w:p w:rsidR="002D52DD" w:rsidRDefault="002D52DD" w:rsidP="001B52A8"/>
        </w:tc>
      </w:tr>
    </w:tbl>
    <w:p w:rsidR="002D52DD" w:rsidRDefault="002D52DD" w:rsidP="002D52DD"/>
    <w:p w:rsidR="002D52DD" w:rsidRPr="0074009C" w:rsidRDefault="002D52DD" w:rsidP="002D52DD">
      <w:r>
        <w:t>§ Liikkuvat määreet, joita kärräillään eri paikkoihin pää- ja sivulauseissa löytyvät kirjasta s.</w:t>
      </w:r>
      <w:proofErr w:type="gramStart"/>
      <w:r w:rsidR="007C255D">
        <w:t>146-147</w:t>
      </w:r>
      <w:bookmarkStart w:id="0" w:name="_GoBack"/>
      <w:bookmarkEnd w:id="0"/>
      <w:proofErr w:type="gramEnd"/>
      <w:r>
        <w:t>. Alleviivaa ne, joita et osaa.</w:t>
      </w:r>
    </w:p>
    <w:p w:rsidR="00371BF9" w:rsidRDefault="007C255D"/>
    <w:sectPr w:rsidR="00371B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DD"/>
    <w:rsid w:val="002D52DD"/>
    <w:rsid w:val="00422931"/>
    <w:rsid w:val="005F2EF5"/>
    <w:rsid w:val="007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52DD"/>
  </w:style>
  <w:style w:type="paragraph" w:styleId="Otsikko1">
    <w:name w:val="heading 1"/>
    <w:basedOn w:val="Normaali"/>
    <w:next w:val="Normaali"/>
    <w:link w:val="Otsikko1Char"/>
    <w:uiPriority w:val="9"/>
    <w:qFormat/>
    <w:rsid w:val="002D5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5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ukkoRuudukko">
    <w:name w:val="Table Grid"/>
    <w:basedOn w:val="Normaalitaulukko"/>
    <w:uiPriority w:val="59"/>
    <w:rsid w:val="002D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D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D52DD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2D5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D5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52DD"/>
  </w:style>
  <w:style w:type="paragraph" w:styleId="Otsikko1">
    <w:name w:val="heading 1"/>
    <w:basedOn w:val="Normaali"/>
    <w:next w:val="Normaali"/>
    <w:link w:val="Otsikko1Char"/>
    <w:uiPriority w:val="9"/>
    <w:qFormat/>
    <w:rsid w:val="002D5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5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ukkoRuudukko">
    <w:name w:val="Table Grid"/>
    <w:basedOn w:val="Normaalitaulukko"/>
    <w:uiPriority w:val="59"/>
    <w:rsid w:val="002D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D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D52DD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2D5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D5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dcterms:created xsi:type="dcterms:W3CDTF">2017-02-23T10:43:00Z</dcterms:created>
  <dcterms:modified xsi:type="dcterms:W3CDTF">2017-02-23T10:43:00Z</dcterms:modified>
</cp:coreProperties>
</file>