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D7CC" w14:textId="77777777" w:rsidR="001F64D4" w:rsidRDefault="001F64D4" w:rsidP="008539C9"/>
    <w:p w14:paraId="10004392" w14:textId="5075E745" w:rsidR="00B82F8F" w:rsidRPr="008B66A6" w:rsidRDefault="00B82F8F" w:rsidP="008539C9">
      <w:r w:rsidRPr="008B66A6">
        <w:tab/>
      </w:r>
      <w:r w:rsidRPr="008B66A6">
        <w:tab/>
      </w:r>
      <w:r w:rsidRPr="008B66A6">
        <w:tab/>
      </w:r>
      <w:r w:rsidRPr="008B66A6">
        <w:tab/>
      </w:r>
      <w:r w:rsidR="00C61E5C">
        <w:rPr>
          <w:b/>
        </w:rPr>
        <w:t>KUTSU</w:t>
      </w:r>
    </w:p>
    <w:p w14:paraId="752D0237" w14:textId="425F7C50" w:rsidR="002039CA" w:rsidRPr="00AD1D4F" w:rsidRDefault="002039CA" w:rsidP="008539C9">
      <w:pPr>
        <w:rPr>
          <w:color w:val="FF0000"/>
        </w:rPr>
      </w:pPr>
      <w:r w:rsidRPr="00AD1D4F">
        <w:rPr>
          <w:color w:val="FF0000"/>
        </w:rPr>
        <w:t>Vastaanottaja</w:t>
      </w:r>
      <w:r w:rsidR="00B82F8F" w:rsidRPr="00AD1D4F">
        <w:rPr>
          <w:color w:val="FF0000"/>
        </w:rPr>
        <w:t>n nimi</w:t>
      </w:r>
      <w:r w:rsidR="00B82F8F" w:rsidRPr="00AD1D4F">
        <w:rPr>
          <w:color w:val="FF0000"/>
        </w:rPr>
        <w:tab/>
      </w:r>
      <w:r w:rsidR="00B82F8F" w:rsidRPr="00AD1D4F">
        <w:rPr>
          <w:color w:val="FF0000"/>
        </w:rPr>
        <w:tab/>
      </w:r>
      <w:r w:rsidR="00B82F8F" w:rsidRPr="00AD1D4F">
        <w:rPr>
          <w:color w:val="FF0000"/>
        </w:rPr>
        <w:tab/>
      </w:r>
    </w:p>
    <w:p w14:paraId="5ABAF170" w14:textId="77777777" w:rsidR="002039CA" w:rsidRPr="00AD1D4F" w:rsidRDefault="00B82F8F" w:rsidP="008539C9">
      <w:pPr>
        <w:rPr>
          <w:color w:val="FF0000"/>
        </w:rPr>
      </w:pPr>
      <w:r w:rsidRPr="00AD1D4F">
        <w:rPr>
          <w:color w:val="FF0000"/>
        </w:rPr>
        <w:t>Jakelu</w:t>
      </w:r>
      <w:r w:rsidR="002039CA" w:rsidRPr="00AD1D4F">
        <w:rPr>
          <w:color w:val="FF0000"/>
        </w:rPr>
        <w:t>osoite</w:t>
      </w:r>
      <w:r w:rsidR="008B66A6" w:rsidRPr="00AD1D4F">
        <w:rPr>
          <w:color w:val="FF0000"/>
        </w:rPr>
        <w:tab/>
      </w:r>
      <w:r w:rsidR="008B66A6" w:rsidRPr="00AD1D4F">
        <w:rPr>
          <w:color w:val="FF0000"/>
        </w:rPr>
        <w:tab/>
      </w:r>
      <w:r w:rsidR="008B66A6" w:rsidRPr="00AD1D4F">
        <w:rPr>
          <w:color w:val="FF0000"/>
        </w:rPr>
        <w:tab/>
      </w:r>
      <w:r w:rsidR="008B66A6" w:rsidRPr="00AD1D4F">
        <w:rPr>
          <w:color w:val="FF0000"/>
        </w:rPr>
        <w:tab/>
        <w:t>Päivämäärä</w:t>
      </w:r>
    </w:p>
    <w:p w14:paraId="6D2EC27C" w14:textId="5F7B834A" w:rsidR="00B82F8F" w:rsidRPr="00AD1D4F" w:rsidRDefault="00B82F8F" w:rsidP="008539C9">
      <w:pPr>
        <w:rPr>
          <w:color w:val="FF0000"/>
        </w:rPr>
      </w:pPr>
      <w:r w:rsidRPr="00AD1D4F">
        <w:rPr>
          <w:color w:val="FF0000"/>
        </w:rPr>
        <w:t>Postinumero ja toimipaikka</w:t>
      </w:r>
    </w:p>
    <w:p w14:paraId="35E80429" w14:textId="77777777" w:rsidR="002039CA" w:rsidRPr="008B66A6" w:rsidRDefault="002039CA">
      <w:pPr>
        <w:rPr>
          <w:rFonts w:ascii="Arial" w:hAnsi="Arial" w:cs="Arial"/>
        </w:rPr>
      </w:pPr>
    </w:p>
    <w:p w14:paraId="20F46F24" w14:textId="77777777" w:rsidR="002039CA" w:rsidRPr="008B66A6" w:rsidRDefault="00F7614C" w:rsidP="00F7614C">
      <w:pPr>
        <w:tabs>
          <w:tab w:val="left" w:pos="7980"/>
        </w:tabs>
        <w:rPr>
          <w:rFonts w:ascii="Arial" w:hAnsi="Arial" w:cs="Arial"/>
        </w:rPr>
      </w:pPr>
      <w:r w:rsidRPr="008B66A6">
        <w:rPr>
          <w:rFonts w:ascii="Arial" w:hAnsi="Arial" w:cs="Arial"/>
        </w:rPr>
        <w:tab/>
      </w:r>
    </w:p>
    <w:p w14:paraId="478793BB" w14:textId="77777777" w:rsidR="002039CA" w:rsidRPr="008B66A6" w:rsidRDefault="002039CA">
      <w:pPr>
        <w:rPr>
          <w:rFonts w:ascii="Arial" w:hAnsi="Arial" w:cs="Arial"/>
        </w:rPr>
      </w:pPr>
    </w:p>
    <w:p w14:paraId="373B4F8A" w14:textId="77777777" w:rsidR="002039CA" w:rsidRPr="00274BC4" w:rsidRDefault="002039CA">
      <w:pPr>
        <w:rPr>
          <w:rFonts w:ascii="Arial" w:hAnsi="Arial" w:cs="Arial"/>
          <w:szCs w:val="24"/>
        </w:rPr>
      </w:pPr>
    </w:p>
    <w:p w14:paraId="0887B18C" w14:textId="52CABBBE" w:rsidR="002039CA" w:rsidRPr="00C61E5C" w:rsidRDefault="00E14A49" w:rsidP="00C61E5C">
      <w:pPr>
        <w:spacing w:after="160" w:line="259" w:lineRule="auto"/>
        <w:rPr>
          <w:rFonts w:eastAsiaTheme="minorHAnsi" w:cstheme="minorBidi"/>
          <w:b/>
          <w:sz w:val="24"/>
          <w:szCs w:val="24"/>
          <w:lang w:eastAsia="en-US"/>
        </w:rPr>
      </w:pPr>
      <w:r w:rsidRPr="00742AD5">
        <w:t xml:space="preserve"> </w:t>
      </w:r>
      <w:r w:rsidR="00C61E5C" w:rsidRPr="00EE10AC">
        <w:rPr>
          <w:rFonts w:eastAsiaTheme="minorHAnsi" w:cstheme="minorBidi"/>
          <w:b/>
          <w:sz w:val="24"/>
          <w:szCs w:val="24"/>
          <w:lang w:eastAsia="en-US"/>
        </w:rPr>
        <w:t>KUTSU – ennen erityisen tuen päätöstä pidettävään kuulemistilaisuuteen</w:t>
      </w:r>
    </w:p>
    <w:p w14:paraId="58B2F557" w14:textId="77777777" w:rsidR="002039CA" w:rsidRPr="008B66A6" w:rsidRDefault="002039CA">
      <w:pPr>
        <w:pStyle w:val="Sisennettyleipteksti"/>
        <w:rPr>
          <w:rFonts w:ascii="Arial" w:hAnsi="Arial" w:cs="Arial"/>
        </w:rPr>
      </w:pPr>
    </w:p>
    <w:p w14:paraId="647AEE42" w14:textId="77777777" w:rsidR="00B82F8F" w:rsidRPr="008B66A6" w:rsidRDefault="00B82F8F">
      <w:pPr>
        <w:pStyle w:val="Sisennettyleipteksti"/>
        <w:rPr>
          <w:rFonts w:ascii="Arial" w:hAnsi="Arial" w:cs="Arial"/>
        </w:rPr>
      </w:pPr>
    </w:p>
    <w:p w14:paraId="3DA14F86" w14:textId="46915844" w:rsidR="00C61E5C" w:rsidRPr="00C61E5C" w:rsidRDefault="00C61E5C" w:rsidP="00C61E5C">
      <w:pPr>
        <w:spacing w:after="160" w:line="259" w:lineRule="auto"/>
        <w:ind w:left="2608" w:firstLine="2"/>
        <w:rPr>
          <w:rFonts w:ascii="Calibri" w:eastAsia="Calibri" w:hAnsi="Calibri"/>
          <w:sz w:val="24"/>
          <w:szCs w:val="24"/>
          <w:lang w:eastAsia="en-US"/>
        </w:rPr>
      </w:pPr>
      <w:r w:rsidRPr="00C61E5C">
        <w:rPr>
          <w:rFonts w:ascii="Calibri" w:eastAsia="Calibri" w:hAnsi="Calibri"/>
          <w:sz w:val="24"/>
          <w:szCs w:val="24"/>
          <w:lang w:eastAsia="en-US"/>
        </w:rPr>
        <w:t>Ennen erityisetä tukea koskevan päätöksen tekemistä opetuksen järjestäjän on kuultava oppilasta ja tämän huoltajaa tai laillista edustajaa siten kuin hallintolain 34§:ssä säädetään sekä hankittava oppilaan opetuksesta vastaavilta selvitys oppilaan oppimisen etenemisestä ja oppilashuollon ammattihenkilöiden kanssa moniammatillisena yhteistyönä tehty selvitys oppilaan saamasta tehostetusta tuesta ja oppilaan kokonaistilanteesta sekä tehtävä näiden perusteella arvio erityisen tuen tarpeesta (pedagoginen selvitys). Pedagogista selvitystä on tarvittaessa täydennettävä psykologisella tai lääketieteellisellä asiantuntijalausunnolla tai vastaavalla sosiaalisella selvityksellä.</w:t>
      </w:r>
    </w:p>
    <w:p w14:paraId="0E104410" w14:textId="7074A7CF" w:rsidR="002039CA" w:rsidRPr="008539C9" w:rsidRDefault="002039CA" w:rsidP="008539C9"/>
    <w:p w14:paraId="3CA219B4" w14:textId="526A8136" w:rsidR="00C61E5C" w:rsidRDefault="00C61E5C" w:rsidP="00C61E5C">
      <w:pPr>
        <w:spacing w:after="160" w:line="259" w:lineRule="auto"/>
        <w:ind w:left="2608"/>
        <w:rPr>
          <w:rFonts w:eastAsiaTheme="minorHAnsi" w:cstheme="minorBidi"/>
          <w:sz w:val="24"/>
          <w:szCs w:val="24"/>
          <w:lang w:eastAsia="en-US"/>
        </w:rPr>
      </w:pPr>
      <w:r w:rsidRPr="00C61E5C">
        <w:rPr>
          <w:rFonts w:eastAsiaTheme="minorHAnsi" w:cstheme="minorBidi"/>
          <w:sz w:val="24"/>
          <w:szCs w:val="24"/>
          <w:lang w:eastAsia="en-US"/>
        </w:rPr>
        <w:t>Hallintolain 34 §:n mukaan asianosaiselle on ennen asian ratkaisemista varattava tilaisuus lausua mielipiteensä asiasta sekä antaa selityksensä sellaisista vaatimuksista ja selvityksistä, jotka saattavat vaikuttaa asian ratkaisuun.</w:t>
      </w:r>
    </w:p>
    <w:p w14:paraId="19A74626" w14:textId="77777777" w:rsidR="00C61E5C" w:rsidRPr="00C61E5C" w:rsidRDefault="00C61E5C" w:rsidP="00C61E5C">
      <w:pPr>
        <w:spacing w:after="160" w:line="259" w:lineRule="auto"/>
        <w:ind w:left="2608"/>
        <w:rPr>
          <w:rFonts w:eastAsiaTheme="minorHAnsi" w:cstheme="minorBidi"/>
          <w:sz w:val="24"/>
          <w:szCs w:val="24"/>
          <w:lang w:eastAsia="en-US"/>
        </w:rPr>
      </w:pPr>
      <w:r w:rsidRPr="00C61E5C">
        <w:rPr>
          <w:rFonts w:eastAsiaTheme="minorHAnsi" w:cstheme="minorBidi"/>
          <w:sz w:val="24"/>
          <w:szCs w:val="24"/>
          <w:lang w:eastAsia="en-US"/>
        </w:rPr>
        <w:t xml:space="preserve">Näiden säännösten mukaisesti varaamme teille tilaisuuden tulla kuulluksi ennen erityisen tuen päätöksen tekemistä. Kuulemista varten kutsumme teidät </w:t>
      </w:r>
      <w:r w:rsidRPr="00C61E5C">
        <w:rPr>
          <w:rFonts w:eastAsiaTheme="minorHAnsi" w:cstheme="minorBidi"/>
          <w:color w:val="FF0000"/>
          <w:sz w:val="24"/>
          <w:szCs w:val="24"/>
          <w:lang w:eastAsia="en-US"/>
        </w:rPr>
        <w:t>xx</w:t>
      </w:r>
      <w:r w:rsidRPr="00C61E5C">
        <w:rPr>
          <w:rFonts w:eastAsiaTheme="minorHAnsi" w:cstheme="minorBidi"/>
          <w:sz w:val="24"/>
          <w:szCs w:val="24"/>
          <w:lang w:eastAsia="en-US"/>
        </w:rPr>
        <w:t xml:space="preserve"> ja </w:t>
      </w:r>
      <w:r w:rsidRPr="00C61E5C">
        <w:rPr>
          <w:rFonts w:eastAsiaTheme="minorHAnsi" w:cstheme="minorBidi"/>
          <w:color w:val="FF0000"/>
          <w:sz w:val="24"/>
          <w:szCs w:val="24"/>
          <w:lang w:eastAsia="en-US"/>
        </w:rPr>
        <w:t>xx</w:t>
      </w:r>
      <w:r w:rsidRPr="00C61E5C">
        <w:rPr>
          <w:rFonts w:eastAsiaTheme="minorHAnsi" w:cstheme="minorBidi"/>
          <w:sz w:val="24"/>
          <w:szCs w:val="24"/>
          <w:lang w:eastAsia="en-US"/>
        </w:rPr>
        <w:t xml:space="preserve"> oppilaan huoltajina kuulemistilaisuuteen.</w:t>
      </w:r>
    </w:p>
    <w:p w14:paraId="413AE198" w14:textId="77777777" w:rsidR="00C61E5C" w:rsidRPr="00C61E5C" w:rsidRDefault="00C61E5C" w:rsidP="00C61E5C">
      <w:pPr>
        <w:spacing w:after="160" w:line="259" w:lineRule="auto"/>
        <w:ind w:left="1304" w:firstLine="1304"/>
        <w:rPr>
          <w:rFonts w:eastAsiaTheme="minorHAnsi" w:cstheme="minorBidi"/>
          <w:sz w:val="24"/>
          <w:szCs w:val="24"/>
          <w:lang w:eastAsia="en-US"/>
        </w:rPr>
      </w:pPr>
      <w:r w:rsidRPr="00C61E5C">
        <w:rPr>
          <w:rFonts w:eastAsiaTheme="minorHAnsi" w:cstheme="minorBidi"/>
          <w:sz w:val="24"/>
          <w:szCs w:val="24"/>
          <w:lang w:eastAsia="en-US"/>
        </w:rPr>
        <w:t>Paikka:</w:t>
      </w:r>
    </w:p>
    <w:p w14:paraId="0AED4A21" w14:textId="485FCDA3" w:rsidR="00C61E5C" w:rsidRDefault="00C61E5C" w:rsidP="00C61E5C">
      <w:pPr>
        <w:spacing w:after="160" w:line="259" w:lineRule="auto"/>
        <w:ind w:left="1304" w:firstLine="1304"/>
        <w:rPr>
          <w:rFonts w:eastAsiaTheme="minorHAnsi" w:cstheme="minorBidi"/>
          <w:sz w:val="24"/>
          <w:szCs w:val="24"/>
          <w:lang w:eastAsia="en-US"/>
        </w:rPr>
      </w:pPr>
      <w:r w:rsidRPr="00C61E5C">
        <w:rPr>
          <w:rFonts w:eastAsiaTheme="minorHAnsi" w:cstheme="minorBidi"/>
          <w:sz w:val="24"/>
          <w:szCs w:val="24"/>
          <w:lang w:eastAsia="en-US"/>
        </w:rPr>
        <w:t>Aika:</w:t>
      </w:r>
    </w:p>
    <w:p w14:paraId="7ED78039" w14:textId="3D82E576" w:rsidR="00C61E5C" w:rsidRDefault="00C61E5C" w:rsidP="00C61E5C">
      <w:pPr>
        <w:spacing w:after="160" w:line="259" w:lineRule="auto"/>
        <w:ind w:left="2608"/>
        <w:rPr>
          <w:rFonts w:eastAsiaTheme="minorHAnsi" w:cstheme="minorBidi"/>
          <w:sz w:val="24"/>
          <w:szCs w:val="24"/>
          <w:lang w:eastAsia="en-US"/>
        </w:rPr>
      </w:pPr>
      <w:r w:rsidRPr="00C61E5C">
        <w:rPr>
          <w:rFonts w:eastAsiaTheme="minorHAnsi" w:cstheme="minorBidi"/>
          <w:sz w:val="24"/>
          <w:szCs w:val="24"/>
          <w:lang w:eastAsia="en-US"/>
        </w:rPr>
        <w:t xml:space="preserve">Kuulemistilaisuus järjestetään, koska haluamme kuulla näkemyksenne </w:t>
      </w:r>
      <w:r w:rsidRPr="00C61E5C">
        <w:rPr>
          <w:rFonts w:eastAsiaTheme="minorHAnsi" w:cstheme="minorBidi"/>
          <w:color w:val="FF0000"/>
          <w:sz w:val="24"/>
          <w:szCs w:val="24"/>
          <w:lang w:eastAsia="en-US"/>
        </w:rPr>
        <w:t xml:space="preserve">x.x:n </w:t>
      </w:r>
      <w:r w:rsidRPr="00C61E5C">
        <w:rPr>
          <w:rFonts w:eastAsiaTheme="minorHAnsi" w:cstheme="minorBidi"/>
          <w:sz w:val="24"/>
          <w:szCs w:val="24"/>
          <w:lang w:eastAsia="en-US"/>
        </w:rPr>
        <w:t>erityisen tuen tarpeesta ja opetuksen järjestämisestä. Voitte lausua mielipiteenne asiasta myös kirjallisesti (</w:t>
      </w:r>
      <w:r w:rsidRPr="00C61E5C">
        <w:rPr>
          <w:rFonts w:eastAsiaTheme="minorHAnsi" w:cstheme="minorBidi"/>
          <w:color w:val="FF0000"/>
          <w:sz w:val="24"/>
          <w:szCs w:val="24"/>
          <w:lang w:eastAsia="en-US"/>
        </w:rPr>
        <w:t>osoitetiedot</w:t>
      </w:r>
      <w:r w:rsidRPr="00C61E5C">
        <w:rPr>
          <w:rFonts w:eastAsiaTheme="minorHAnsi" w:cstheme="minorBidi"/>
          <w:sz w:val="24"/>
          <w:szCs w:val="24"/>
          <w:lang w:eastAsia="en-US"/>
        </w:rPr>
        <w:t>) tai sähköisesti (</w:t>
      </w:r>
      <w:r w:rsidRPr="00C61E5C">
        <w:rPr>
          <w:color w:val="FF0000"/>
          <w:sz w:val="24"/>
          <w:szCs w:val="24"/>
        </w:rPr>
        <w:t>xx</w:t>
      </w:r>
      <w:r>
        <w:rPr>
          <w:sz w:val="24"/>
          <w:szCs w:val="24"/>
        </w:rPr>
        <w:t>@jamsa.fi</w:t>
      </w:r>
      <w:r w:rsidRPr="00C61E5C">
        <w:rPr>
          <w:rFonts w:eastAsiaTheme="minorHAnsi" w:cstheme="minorBidi"/>
          <w:sz w:val="24"/>
          <w:szCs w:val="24"/>
          <w:lang w:eastAsia="en-US"/>
        </w:rPr>
        <w:t xml:space="preserve">) </w:t>
      </w:r>
      <w:r w:rsidRPr="00C61E5C">
        <w:rPr>
          <w:rFonts w:eastAsiaTheme="minorHAnsi" w:cstheme="minorBidi"/>
          <w:color w:val="FF0000"/>
          <w:sz w:val="24"/>
          <w:szCs w:val="24"/>
          <w:lang w:eastAsia="en-US"/>
        </w:rPr>
        <w:t>x.x</w:t>
      </w:r>
      <w:r w:rsidRPr="00C61E5C">
        <w:rPr>
          <w:rFonts w:eastAsiaTheme="minorHAnsi" w:cstheme="minorBidi"/>
          <w:sz w:val="24"/>
          <w:szCs w:val="24"/>
          <w:lang w:eastAsia="en-US"/>
        </w:rPr>
        <w:t>.202</w:t>
      </w:r>
      <w:r>
        <w:rPr>
          <w:rFonts w:eastAsiaTheme="minorHAnsi" w:cstheme="minorBidi"/>
          <w:color w:val="FF0000"/>
          <w:sz w:val="24"/>
          <w:szCs w:val="24"/>
          <w:lang w:eastAsia="en-US"/>
        </w:rPr>
        <w:t>x</w:t>
      </w:r>
      <w:r w:rsidRPr="00C61E5C">
        <w:rPr>
          <w:rFonts w:eastAsiaTheme="minorHAnsi" w:cstheme="minorBidi"/>
          <w:sz w:val="24"/>
          <w:szCs w:val="24"/>
          <w:lang w:eastAsia="en-US"/>
        </w:rPr>
        <w:t xml:space="preserve"> mennessä.  </w:t>
      </w:r>
    </w:p>
    <w:p w14:paraId="46080AFB" w14:textId="77777777" w:rsidR="00C61E5C" w:rsidRPr="00C61E5C" w:rsidRDefault="00C61E5C" w:rsidP="00C61E5C">
      <w:pPr>
        <w:spacing w:after="160" w:line="259" w:lineRule="auto"/>
        <w:ind w:left="2608"/>
        <w:rPr>
          <w:rFonts w:eastAsiaTheme="minorHAnsi" w:cstheme="minorBidi"/>
          <w:sz w:val="24"/>
          <w:szCs w:val="24"/>
          <w:lang w:eastAsia="en-US"/>
        </w:rPr>
      </w:pPr>
      <w:r w:rsidRPr="00C61E5C">
        <w:rPr>
          <w:rFonts w:eastAsiaTheme="minorHAnsi" w:cstheme="minorBidi"/>
          <w:sz w:val="24"/>
          <w:szCs w:val="24"/>
          <w:lang w:eastAsia="en-US"/>
        </w:rPr>
        <w:t>Määräajan noudattamatta jättäminen tai kuulemistilaisuuteen saapumatta jättäminen eivät estä ratkaisemista määräajan jälkeen.</w:t>
      </w:r>
    </w:p>
    <w:p w14:paraId="4A5D3542" w14:textId="77777777" w:rsidR="00C61E5C" w:rsidRDefault="00C61E5C" w:rsidP="00C61E5C">
      <w:pPr>
        <w:spacing w:after="160" w:line="259" w:lineRule="auto"/>
        <w:ind w:left="2608"/>
        <w:rPr>
          <w:rFonts w:eastAsiaTheme="minorHAnsi" w:cstheme="minorBidi"/>
          <w:sz w:val="24"/>
          <w:szCs w:val="24"/>
          <w:lang w:eastAsia="en-US"/>
        </w:rPr>
      </w:pPr>
    </w:p>
    <w:p w14:paraId="3DDEE7EB" w14:textId="18E9548C" w:rsidR="00C61E5C" w:rsidRPr="00C61E5C" w:rsidRDefault="00C61E5C" w:rsidP="00C61E5C">
      <w:pPr>
        <w:spacing w:after="160" w:line="259" w:lineRule="auto"/>
        <w:ind w:left="2608"/>
        <w:rPr>
          <w:rFonts w:eastAsiaTheme="minorHAnsi" w:cstheme="minorBidi"/>
          <w:sz w:val="24"/>
          <w:szCs w:val="24"/>
          <w:lang w:eastAsia="en-US"/>
        </w:rPr>
      </w:pPr>
      <w:r w:rsidRPr="00C61E5C">
        <w:rPr>
          <w:rFonts w:eastAsiaTheme="minorHAnsi" w:cstheme="minorBidi"/>
          <w:sz w:val="24"/>
          <w:szCs w:val="24"/>
          <w:lang w:eastAsia="en-US"/>
        </w:rPr>
        <w:lastRenderedPageBreak/>
        <w:t>Hallintolain 36 §:n mukaisesti varaamme teille tilaisuuden tutustua seuraaviin päätöksenteon perusteena oleviin asiakirjoihin ja tietoihin:</w:t>
      </w:r>
    </w:p>
    <w:p w14:paraId="1A71A2DF" w14:textId="52621C6D" w:rsidR="00C61E5C" w:rsidRPr="00C61E5C" w:rsidRDefault="00C61E5C" w:rsidP="00C61E5C">
      <w:pPr>
        <w:spacing w:after="160" w:line="259" w:lineRule="auto"/>
        <w:ind w:left="3912" w:hanging="1302"/>
        <w:rPr>
          <w:rFonts w:eastAsiaTheme="minorHAnsi" w:cstheme="minorBidi"/>
          <w:sz w:val="24"/>
          <w:szCs w:val="24"/>
          <w:lang w:eastAsia="en-US"/>
        </w:rPr>
      </w:pPr>
      <w:r w:rsidRPr="00C61E5C">
        <w:rPr>
          <w:rFonts w:eastAsiaTheme="minorHAnsi" w:cstheme="minorBidi"/>
          <w:sz w:val="24"/>
          <w:szCs w:val="24"/>
          <w:lang w:eastAsia="en-US"/>
        </w:rPr>
        <w:t xml:space="preserve">__ </w:t>
      </w:r>
      <w:r w:rsidRPr="00C61E5C">
        <w:rPr>
          <w:rFonts w:eastAsiaTheme="minorHAnsi" w:cstheme="minorBidi"/>
          <w:sz w:val="24"/>
          <w:szCs w:val="24"/>
          <w:lang w:eastAsia="en-US"/>
        </w:rPr>
        <w:tab/>
        <w:t>oppilaan opetuksesta vastaavien opettajien laatimaan selvitykseen oppimisen etenemisestä</w:t>
      </w:r>
    </w:p>
    <w:p w14:paraId="148202C1" w14:textId="77777777" w:rsidR="00C61E5C" w:rsidRPr="00C61E5C" w:rsidRDefault="00C61E5C" w:rsidP="00C61E5C">
      <w:pPr>
        <w:spacing w:after="160" w:line="259" w:lineRule="auto"/>
        <w:ind w:left="1304" w:firstLine="1304"/>
        <w:rPr>
          <w:rFonts w:eastAsiaTheme="minorHAnsi" w:cstheme="minorBidi"/>
          <w:sz w:val="24"/>
          <w:szCs w:val="24"/>
          <w:lang w:eastAsia="en-US"/>
        </w:rPr>
      </w:pPr>
      <w:r w:rsidRPr="00C61E5C">
        <w:rPr>
          <w:rFonts w:eastAsiaTheme="minorHAnsi" w:cstheme="minorBidi"/>
          <w:sz w:val="24"/>
          <w:szCs w:val="24"/>
          <w:lang w:eastAsia="en-US"/>
        </w:rPr>
        <w:t>__</w:t>
      </w:r>
      <w:r w:rsidRPr="00C61E5C">
        <w:rPr>
          <w:rFonts w:eastAsiaTheme="minorHAnsi" w:cstheme="minorBidi"/>
          <w:sz w:val="24"/>
          <w:szCs w:val="24"/>
          <w:lang w:eastAsia="en-US"/>
        </w:rPr>
        <w:tab/>
        <w:t>pedagogiseen selvitykseen</w:t>
      </w:r>
    </w:p>
    <w:p w14:paraId="5AB0735D" w14:textId="77777777" w:rsidR="00C61E5C" w:rsidRPr="00C61E5C" w:rsidRDefault="00C61E5C" w:rsidP="00C61E5C">
      <w:pPr>
        <w:spacing w:after="160" w:line="259" w:lineRule="auto"/>
        <w:ind w:left="3912" w:hanging="1304"/>
        <w:rPr>
          <w:rFonts w:eastAsiaTheme="minorHAnsi" w:cstheme="minorBidi"/>
          <w:sz w:val="24"/>
          <w:szCs w:val="24"/>
          <w:lang w:eastAsia="en-US"/>
        </w:rPr>
      </w:pPr>
      <w:r w:rsidRPr="00C61E5C">
        <w:rPr>
          <w:rFonts w:eastAsiaTheme="minorHAnsi" w:cstheme="minorBidi"/>
          <w:sz w:val="24"/>
          <w:szCs w:val="24"/>
          <w:lang w:eastAsia="en-US"/>
        </w:rPr>
        <w:t>__</w:t>
      </w:r>
      <w:r w:rsidRPr="00C61E5C">
        <w:rPr>
          <w:rFonts w:eastAsiaTheme="minorHAnsi" w:cstheme="minorBidi"/>
          <w:sz w:val="24"/>
          <w:szCs w:val="24"/>
          <w:lang w:eastAsia="en-US"/>
        </w:rPr>
        <w:tab/>
        <w:t>psykologiseen tai lääketieteelliseen asiantuntijalausuntoon tai vastaavaan sosiaaliseen selvitykseen</w:t>
      </w:r>
    </w:p>
    <w:p w14:paraId="3E469B0A" w14:textId="77777777" w:rsidR="00C61E5C" w:rsidRPr="00C61E5C" w:rsidRDefault="00C61E5C" w:rsidP="00C61E5C">
      <w:pPr>
        <w:spacing w:after="160" w:line="259" w:lineRule="auto"/>
        <w:ind w:left="1304" w:firstLine="1304"/>
        <w:rPr>
          <w:rFonts w:eastAsiaTheme="minorHAnsi" w:cstheme="minorBidi"/>
          <w:sz w:val="24"/>
          <w:szCs w:val="24"/>
          <w:lang w:eastAsia="en-US"/>
        </w:rPr>
      </w:pPr>
      <w:r w:rsidRPr="00C61E5C">
        <w:rPr>
          <w:rFonts w:eastAsiaTheme="minorHAnsi" w:cstheme="minorBidi"/>
          <w:sz w:val="24"/>
          <w:szCs w:val="24"/>
          <w:lang w:eastAsia="en-US"/>
        </w:rPr>
        <w:t>__</w:t>
      </w:r>
      <w:r w:rsidRPr="00C61E5C">
        <w:rPr>
          <w:rFonts w:eastAsiaTheme="minorHAnsi" w:cstheme="minorBidi"/>
          <w:sz w:val="24"/>
          <w:szCs w:val="24"/>
          <w:lang w:eastAsia="en-US"/>
        </w:rPr>
        <w:tab/>
        <w:t>esitykseen erityisen tuen järjestämisestä</w:t>
      </w:r>
    </w:p>
    <w:p w14:paraId="35B6A9D2" w14:textId="77777777" w:rsidR="00C61E5C" w:rsidRPr="00C61E5C" w:rsidRDefault="00C61E5C" w:rsidP="00C61E5C">
      <w:pPr>
        <w:spacing w:after="160" w:line="259" w:lineRule="auto"/>
        <w:ind w:left="3912" w:hanging="1304"/>
        <w:rPr>
          <w:rFonts w:eastAsiaTheme="minorHAnsi" w:cstheme="minorBidi"/>
          <w:sz w:val="24"/>
          <w:szCs w:val="24"/>
          <w:lang w:eastAsia="en-US"/>
        </w:rPr>
      </w:pPr>
      <w:r w:rsidRPr="00C61E5C">
        <w:rPr>
          <w:rFonts w:eastAsiaTheme="minorHAnsi" w:cstheme="minorBidi"/>
          <w:sz w:val="24"/>
          <w:szCs w:val="24"/>
          <w:lang w:eastAsia="en-US"/>
        </w:rPr>
        <w:t>__</w:t>
      </w:r>
      <w:r w:rsidRPr="00C61E5C">
        <w:rPr>
          <w:rFonts w:eastAsiaTheme="minorHAnsi" w:cstheme="minorBidi"/>
          <w:sz w:val="24"/>
          <w:szCs w:val="24"/>
          <w:lang w:eastAsia="en-US"/>
        </w:rPr>
        <w:tab/>
        <w:t>yllä mainitut asiakirjat on kopioitu teille ja liitetty tämän kutsun oheen</w:t>
      </w:r>
    </w:p>
    <w:p w14:paraId="3B9DB94D" w14:textId="77777777" w:rsidR="00C61E5C" w:rsidRPr="00C61E5C" w:rsidRDefault="00C61E5C" w:rsidP="00C61E5C">
      <w:pPr>
        <w:spacing w:after="160" w:line="259" w:lineRule="auto"/>
        <w:ind w:left="1304" w:firstLine="1304"/>
        <w:rPr>
          <w:rFonts w:eastAsiaTheme="minorHAnsi" w:cstheme="minorBidi"/>
          <w:sz w:val="24"/>
          <w:szCs w:val="24"/>
          <w:lang w:eastAsia="en-US"/>
        </w:rPr>
      </w:pPr>
      <w:r w:rsidRPr="00C61E5C">
        <w:rPr>
          <w:rFonts w:eastAsiaTheme="minorHAnsi" w:cstheme="minorBidi"/>
          <w:sz w:val="24"/>
          <w:szCs w:val="24"/>
          <w:lang w:eastAsia="en-US"/>
        </w:rPr>
        <w:t>__</w:t>
      </w:r>
      <w:r w:rsidRPr="00C61E5C">
        <w:rPr>
          <w:rFonts w:eastAsiaTheme="minorHAnsi" w:cstheme="minorBidi"/>
          <w:sz w:val="24"/>
          <w:szCs w:val="24"/>
          <w:lang w:eastAsia="en-US"/>
        </w:rPr>
        <w:tab/>
        <w:t>yllä mainitut asiakirjat ovat nähtävillä Wilmassa</w:t>
      </w:r>
    </w:p>
    <w:p w14:paraId="61A9B01D" w14:textId="77777777" w:rsidR="00C61E5C" w:rsidRPr="00C61E5C" w:rsidRDefault="00C61E5C" w:rsidP="00C61E5C">
      <w:pPr>
        <w:spacing w:after="160" w:line="259" w:lineRule="auto"/>
        <w:ind w:left="2608"/>
        <w:rPr>
          <w:rFonts w:eastAsiaTheme="minorHAnsi" w:cstheme="minorBidi"/>
          <w:sz w:val="24"/>
          <w:szCs w:val="24"/>
          <w:lang w:eastAsia="en-US"/>
        </w:rPr>
      </w:pPr>
    </w:p>
    <w:p w14:paraId="752CFE9F" w14:textId="77777777" w:rsidR="00C61E5C" w:rsidRPr="00C61E5C" w:rsidRDefault="00C61E5C" w:rsidP="00C61E5C">
      <w:pPr>
        <w:spacing w:after="160" w:line="259" w:lineRule="auto"/>
        <w:ind w:left="2024"/>
        <w:rPr>
          <w:rFonts w:eastAsiaTheme="minorHAnsi" w:cstheme="minorBidi"/>
          <w:sz w:val="24"/>
          <w:szCs w:val="24"/>
          <w:lang w:eastAsia="en-US"/>
        </w:rPr>
      </w:pPr>
      <w:r w:rsidRPr="00C61E5C">
        <w:rPr>
          <w:rFonts w:eastAsiaTheme="minorHAnsi" w:cstheme="minorBidi"/>
          <w:sz w:val="24"/>
          <w:szCs w:val="24"/>
          <w:lang w:eastAsia="en-US"/>
        </w:rPr>
        <w:t xml:space="preserve">Perehdyttyänne yhdessä </w:t>
      </w:r>
      <w:r w:rsidRPr="00C61E5C">
        <w:rPr>
          <w:rFonts w:eastAsiaTheme="minorHAnsi" w:cstheme="minorBidi"/>
          <w:color w:val="FF0000"/>
          <w:sz w:val="24"/>
          <w:szCs w:val="24"/>
          <w:lang w:eastAsia="en-US"/>
        </w:rPr>
        <w:t>x.x.:n</w:t>
      </w:r>
      <w:r w:rsidRPr="00C61E5C">
        <w:rPr>
          <w:rFonts w:eastAsiaTheme="minorHAnsi" w:cstheme="minorBidi"/>
          <w:sz w:val="24"/>
          <w:szCs w:val="24"/>
          <w:lang w:eastAsia="en-US"/>
        </w:rPr>
        <w:t xml:space="preserve"> kanssa näissä asiakirjoissa oleviin tietoihin, toivomme teidän esittävän kuulemistilaisuuden aikana näkemyksenne erityisesti seuraavista asioista:</w:t>
      </w:r>
    </w:p>
    <w:p w14:paraId="5A311F35" w14:textId="77777777" w:rsidR="00C61E5C" w:rsidRPr="00C61E5C" w:rsidRDefault="00C61E5C" w:rsidP="00C61E5C">
      <w:pPr>
        <w:numPr>
          <w:ilvl w:val="0"/>
          <w:numId w:val="2"/>
        </w:numPr>
        <w:spacing w:after="160" w:line="259" w:lineRule="auto"/>
        <w:contextualSpacing/>
        <w:rPr>
          <w:rFonts w:eastAsiaTheme="minorHAnsi" w:cstheme="minorBidi"/>
          <w:sz w:val="24"/>
          <w:szCs w:val="24"/>
          <w:lang w:eastAsia="en-US"/>
        </w:rPr>
      </w:pPr>
      <w:r w:rsidRPr="00C61E5C">
        <w:rPr>
          <w:rFonts w:eastAsiaTheme="minorHAnsi" w:cstheme="minorBidi"/>
          <w:sz w:val="24"/>
          <w:szCs w:val="24"/>
          <w:lang w:eastAsia="en-US"/>
        </w:rPr>
        <w:t>Onko lapsellanne tarvetta erityiseen tukeen?</w:t>
      </w:r>
    </w:p>
    <w:p w14:paraId="2987216D" w14:textId="77777777" w:rsidR="00C61E5C" w:rsidRPr="00C61E5C" w:rsidRDefault="00C61E5C" w:rsidP="00C61E5C">
      <w:pPr>
        <w:numPr>
          <w:ilvl w:val="0"/>
          <w:numId w:val="2"/>
        </w:numPr>
        <w:spacing w:after="160" w:line="259" w:lineRule="auto"/>
        <w:contextualSpacing/>
        <w:rPr>
          <w:rFonts w:eastAsiaTheme="minorHAnsi" w:cstheme="minorBidi"/>
          <w:sz w:val="24"/>
          <w:szCs w:val="24"/>
          <w:lang w:eastAsia="en-US"/>
        </w:rPr>
      </w:pPr>
      <w:r w:rsidRPr="00C61E5C">
        <w:rPr>
          <w:rFonts w:eastAsiaTheme="minorHAnsi" w:cstheme="minorBidi"/>
          <w:sz w:val="24"/>
          <w:szCs w:val="24"/>
          <w:lang w:eastAsia="en-US"/>
        </w:rPr>
        <w:t>Mitä mieltä olette lapsenne pääsääntöisestä opetusryhmästä?</w:t>
      </w:r>
    </w:p>
    <w:p w14:paraId="401A1F06" w14:textId="77777777" w:rsidR="00C61E5C" w:rsidRPr="00C61E5C" w:rsidRDefault="00C61E5C" w:rsidP="00C61E5C">
      <w:pPr>
        <w:numPr>
          <w:ilvl w:val="0"/>
          <w:numId w:val="2"/>
        </w:numPr>
        <w:spacing w:after="160" w:line="259" w:lineRule="auto"/>
        <w:contextualSpacing/>
        <w:rPr>
          <w:rFonts w:eastAsiaTheme="minorHAnsi" w:cstheme="minorBidi"/>
          <w:sz w:val="24"/>
          <w:szCs w:val="24"/>
          <w:lang w:eastAsia="en-US"/>
        </w:rPr>
      </w:pPr>
      <w:r w:rsidRPr="00C61E5C">
        <w:rPr>
          <w:rFonts w:eastAsiaTheme="minorHAnsi" w:cstheme="minorBidi"/>
          <w:sz w:val="24"/>
          <w:szCs w:val="24"/>
          <w:lang w:eastAsia="en-US"/>
        </w:rPr>
        <w:t>Onko lapsellanne tarvetta tulkitsemis- ja avustajapalveluille?</w:t>
      </w:r>
    </w:p>
    <w:p w14:paraId="45250D82" w14:textId="77777777" w:rsidR="00C61E5C" w:rsidRPr="00C61E5C" w:rsidRDefault="00C61E5C" w:rsidP="00C61E5C">
      <w:pPr>
        <w:numPr>
          <w:ilvl w:val="0"/>
          <w:numId w:val="2"/>
        </w:numPr>
        <w:spacing w:after="160" w:line="259" w:lineRule="auto"/>
        <w:contextualSpacing/>
        <w:rPr>
          <w:rFonts w:eastAsiaTheme="minorHAnsi" w:cstheme="minorBidi"/>
          <w:sz w:val="24"/>
          <w:szCs w:val="24"/>
          <w:lang w:eastAsia="en-US"/>
        </w:rPr>
      </w:pPr>
      <w:r w:rsidRPr="00C61E5C">
        <w:rPr>
          <w:rFonts w:eastAsiaTheme="minorHAnsi" w:cstheme="minorBidi"/>
          <w:sz w:val="24"/>
          <w:szCs w:val="24"/>
          <w:lang w:eastAsia="en-US"/>
        </w:rPr>
        <w:t>Onko lapsellanne tarve noudattaa opetuksen poikkeavaa järjestämistä, esimerkiksi jonkun oppiaineen yksilöllistämistä?</w:t>
      </w:r>
    </w:p>
    <w:p w14:paraId="39841662" w14:textId="77777777" w:rsidR="00C61E5C" w:rsidRPr="00C61E5C" w:rsidRDefault="00C61E5C" w:rsidP="00C61E5C">
      <w:pPr>
        <w:spacing w:after="160" w:line="259" w:lineRule="auto"/>
        <w:rPr>
          <w:rFonts w:eastAsiaTheme="minorHAnsi" w:cstheme="minorBidi"/>
          <w:sz w:val="24"/>
          <w:szCs w:val="24"/>
          <w:lang w:eastAsia="en-US"/>
        </w:rPr>
      </w:pPr>
    </w:p>
    <w:p w14:paraId="1B5B857F" w14:textId="183E394E" w:rsidR="00C61E5C" w:rsidRDefault="00C61E5C" w:rsidP="00AD1D4F">
      <w:pPr>
        <w:spacing w:after="160" w:line="259" w:lineRule="auto"/>
        <w:ind w:left="720" w:firstLine="1304"/>
        <w:rPr>
          <w:rFonts w:eastAsiaTheme="minorHAnsi" w:cstheme="minorBidi"/>
          <w:color w:val="FF0000"/>
          <w:sz w:val="24"/>
          <w:szCs w:val="24"/>
          <w:lang w:eastAsia="en-US"/>
        </w:rPr>
      </w:pPr>
      <w:r w:rsidRPr="00C61E5C">
        <w:rPr>
          <w:rFonts w:eastAsiaTheme="minorHAnsi" w:cstheme="minorBidi"/>
          <w:sz w:val="24"/>
          <w:szCs w:val="24"/>
          <w:lang w:eastAsia="en-US"/>
        </w:rPr>
        <w:t>Jämsässä</w:t>
      </w:r>
      <w:r w:rsidR="00AD1D4F">
        <w:rPr>
          <w:rFonts w:eastAsiaTheme="minorHAnsi" w:cstheme="minorBidi"/>
          <w:sz w:val="24"/>
          <w:szCs w:val="24"/>
          <w:lang w:eastAsia="en-US"/>
        </w:rPr>
        <w:t xml:space="preserve"> </w:t>
      </w:r>
      <w:r w:rsidR="00AD1D4F" w:rsidRPr="00AD1D4F">
        <w:rPr>
          <w:rFonts w:eastAsiaTheme="minorHAnsi" w:cstheme="minorBidi"/>
          <w:color w:val="FF0000"/>
          <w:sz w:val="24"/>
          <w:szCs w:val="24"/>
          <w:lang w:eastAsia="en-US"/>
        </w:rPr>
        <w:t>xx.xx</w:t>
      </w:r>
      <w:r w:rsidRPr="00AD1D4F">
        <w:rPr>
          <w:rFonts w:eastAsiaTheme="minorHAnsi" w:cstheme="minorBidi"/>
          <w:color w:val="FF0000"/>
          <w:sz w:val="24"/>
          <w:szCs w:val="24"/>
          <w:lang w:eastAsia="en-US"/>
        </w:rPr>
        <w:t>.</w:t>
      </w:r>
      <w:r w:rsidRPr="00C61E5C">
        <w:rPr>
          <w:rFonts w:eastAsiaTheme="minorHAnsi" w:cstheme="minorBidi"/>
          <w:sz w:val="24"/>
          <w:szCs w:val="24"/>
          <w:lang w:eastAsia="en-US"/>
        </w:rPr>
        <w:t>202</w:t>
      </w:r>
      <w:r w:rsidR="00AD1D4F" w:rsidRPr="00AD1D4F">
        <w:rPr>
          <w:rFonts w:eastAsiaTheme="minorHAnsi" w:cstheme="minorBidi"/>
          <w:color w:val="FF0000"/>
          <w:sz w:val="24"/>
          <w:szCs w:val="24"/>
          <w:lang w:eastAsia="en-US"/>
        </w:rPr>
        <w:t>X</w:t>
      </w:r>
    </w:p>
    <w:p w14:paraId="26292EFE" w14:textId="14FC8EF5" w:rsidR="00AD1D4F" w:rsidRDefault="00AD1D4F" w:rsidP="00AD1D4F">
      <w:pPr>
        <w:spacing w:after="160" w:line="259" w:lineRule="auto"/>
        <w:ind w:left="720" w:firstLine="1304"/>
        <w:rPr>
          <w:rFonts w:eastAsiaTheme="minorHAnsi" w:cstheme="minorBidi"/>
          <w:color w:val="FF0000"/>
          <w:sz w:val="24"/>
          <w:szCs w:val="24"/>
          <w:lang w:eastAsia="en-US"/>
        </w:rPr>
      </w:pPr>
    </w:p>
    <w:p w14:paraId="3409F3AF" w14:textId="77777777" w:rsidR="00AD1D4F" w:rsidRPr="00AD1D4F" w:rsidRDefault="00AD1D4F" w:rsidP="00AD1D4F">
      <w:pPr>
        <w:spacing w:after="160" w:line="259" w:lineRule="auto"/>
        <w:ind w:left="720" w:firstLine="1304"/>
        <w:rPr>
          <w:rFonts w:eastAsiaTheme="minorHAnsi" w:cstheme="minorBidi"/>
          <w:sz w:val="24"/>
          <w:szCs w:val="24"/>
          <w:lang w:eastAsia="en-US"/>
        </w:rPr>
      </w:pPr>
      <w:r w:rsidRPr="00AD1D4F">
        <w:rPr>
          <w:rFonts w:eastAsiaTheme="minorHAnsi" w:cstheme="minorBidi"/>
          <w:sz w:val="24"/>
          <w:szCs w:val="24"/>
          <w:lang w:eastAsia="en-US"/>
        </w:rPr>
        <w:t>______________________________________</w:t>
      </w:r>
    </w:p>
    <w:p w14:paraId="7CD645BB" w14:textId="77777777" w:rsidR="00AD1D4F" w:rsidRPr="00AD1D4F" w:rsidRDefault="00AD1D4F" w:rsidP="00AD1D4F">
      <w:pPr>
        <w:spacing w:after="160" w:line="259" w:lineRule="auto"/>
        <w:ind w:left="720" w:firstLine="1304"/>
        <w:rPr>
          <w:rFonts w:eastAsiaTheme="minorHAnsi" w:cstheme="minorBidi"/>
          <w:color w:val="FF0000"/>
          <w:sz w:val="24"/>
          <w:szCs w:val="24"/>
          <w:lang w:eastAsia="en-US"/>
        </w:rPr>
      </w:pPr>
      <w:r w:rsidRPr="00AD1D4F">
        <w:rPr>
          <w:rFonts w:eastAsiaTheme="minorHAnsi" w:cstheme="minorBidi"/>
          <w:color w:val="FF0000"/>
          <w:sz w:val="24"/>
          <w:szCs w:val="24"/>
          <w:lang w:eastAsia="en-US"/>
        </w:rPr>
        <w:t>Nimen selvennys</w:t>
      </w:r>
    </w:p>
    <w:p w14:paraId="433E09E0" w14:textId="553B7CAE" w:rsidR="00AD1D4F" w:rsidRPr="00AD1D4F" w:rsidRDefault="00AD1D4F" w:rsidP="00AD1D4F">
      <w:pPr>
        <w:spacing w:after="160" w:line="259" w:lineRule="auto"/>
        <w:ind w:left="720" w:firstLine="1304"/>
        <w:rPr>
          <w:rFonts w:eastAsiaTheme="minorHAnsi" w:cstheme="minorBidi"/>
          <w:sz w:val="24"/>
          <w:szCs w:val="24"/>
          <w:lang w:eastAsia="en-US"/>
        </w:rPr>
      </w:pPr>
      <w:r w:rsidRPr="00AD1D4F">
        <w:rPr>
          <w:rFonts w:eastAsiaTheme="minorHAnsi" w:cstheme="minorBidi"/>
          <w:sz w:val="24"/>
          <w:szCs w:val="24"/>
          <w:lang w:eastAsia="en-US"/>
        </w:rPr>
        <w:t>Erityisopettaja/ erityisluokanopettaja</w:t>
      </w:r>
    </w:p>
    <w:p w14:paraId="3E0DA26D" w14:textId="77777777" w:rsidR="00AD1D4F" w:rsidRPr="00AD1D4F" w:rsidRDefault="00AD1D4F" w:rsidP="00AD1D4F">
      <w:pPr>
        <w:spacing w:after="160" w:line="259" w:lineRule="auto"/>
        <w:ind w:left="720" w:firstLine="1304"/>
        <w:rPr>
          <w:rFonts w:eastAsiaTheme="minorHAnsi" w:cstheme="minorBidi"/>
          <w:color w:val="FF0000"/>
          <w:sz w:val="24"/>
          <w:szCs w:val="24"/>
          <w:lang w:eastAsia="en-US"/>
        </w:rPr>
      </w:pPr>
      <w:r w:rsidRPr="00AD1D4F">
        <w:rPr>
          <w:rFonts w:eastAsiaTheme="minorHAnsi" w:cstheme="minorBidi"/>
          <w:color w:val="FF0000"/>
          <w:sz w:val="24"/>
          <w:szCs w:val="24"/>
          <w:lang w:eastAsia="en-US"/>
        </w:rPr>
        <w:t xml:space="preserve">Yhteystiedot </w:t>
      </w:r>
    </w:p>
    <w:p w14:paraId="380507D3" w14:textId="77777777" w:rsidR="00AD1D4F" w:rsidRPr="00C61E5C" w:rsidRDefault="00AD1D4F" w:rsidP="00AD1D4F">
      <w:pPr>
        <w:spacing w:after="160" w:line="259" w:lineRule="auto"/>
        <w:ind w:left="720" w:firstLine="1304"/>
        <w:rPr>
          <w:rFonts w:eastAsiaTheme="minorHAnsi" w:cstheme="minorBidi"/>
          <w:sz w:val="24"/>
          <w:szCs w:val="24"/>
          <w:lang w:eastAsia="en-US"/>
        </w:rPr>
      </w:pPr>
    </w:p>
    <w:p w14:paraId="1E60B39E" w14:textId="77777777" w:rsidR="00C61E5C" w:rsidRPr="00C61E5C" w:rsidRDefault="00C61E5C" w:rsidP="00C61E5C">
      <w:pPr>
        <w:spacing w:after="160" w:line="259" w:lineRule="auto"/>
        <w:ind w:left="1304" w:firstLine="1304"/>
        <w:rPr>
          <w:rFonts w:eastAsiaTheme="minorHAnsi" w:cstheme="minorBidi"/>
          <w:sz w:val="24"/>
          <w:szCs w:val="24"/>
          <w:lang w:eastAsia="en-US"/>
        </w:rPr>
      </w:pPr>
    </w:p>
    <w:p w14:paraId="190CCE9F" w14:textId="4EDEFC32" w:rsidR="0076495F" w:rsidRPr="008B66A6" w:rsidRDefault="0076495F" w:rsidP="0076495F">
      <w:pPr>
        <w:pStyle w:val="Sisennettyleipteksti"/>
        <w:ind w:left="0"/>
        <w:rPr>
          <w:rFonts w:ascii="Arial" w:hAnsi="Arial" w:cs="Arial"/>
        </w:rPr>
      </w:pPr>
    </w:p>
    <w:p w14:paraId="5029C863" w14:textId="77777777" w:rsidR="00EC63F8" w:rsidRPr="008B66A6" w:rsidRDefault="00EC63F8" w:rsidP="00EC63F8">
      <w:pPr>
        <w:pStyle w:val="Sisennettyleipteksti"/>
        <w:ind w:hanging="2608"/>
        <w:rPr>
          <w:rFonts w:ascii="Arial" w:hAnsi="Arial" w:cs="Arial"/>
        </w:rPr>
      </w:pPr>
    </w:p>
    <w:p w14:paraId="0AB796AD" w14:textId="77777777" w:rsidR="008B66A6" w:rsidRPr="008B66A6" w:rsidRDefault="008B66A6" w:rsidP="00F7614C">
      <w:pPr>
        <w:pStyle w:val="Sisennettyleipteksti"/>
        <w:ind w:left="0"/>
        <w:rPr>
          <w:rFonts w:ascii="Arial" w:hAnsi="Arial" w:cs="Arial"/>
        </w:rPr>
      </w:pPr>
    </w:p>
    <w:sectPr w:rsidR="008B66A6" w:rsidRPr="008B66A6" w:rsidSect="008539C9">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701" w:left="1134"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3D61" w14:textId="77777777" w:rsidR="00F86C3D" w:rsidRDefault="00F86C3D" w:rsidP="002039CA">
      <w:r>
        <w:separator/>
      </w:r>
    </w:p>
    <w:p w14:paraId="2AC98F13" w14:textId="77777777" w:rsidR="00F86C3D" w:rsidRDefault="00F86C3D"/>
  </w:endnote>
  <w:endnote w:type="continuationSeparator" w:id="0">
    <w:p w14:paraId="5C6AD834" w14:textId="77777777" w:rsidR="00F86C3D" w:rsidRDefault="00F86C3D" w:rsidP="002039CA">
      <w:r>
        <w:continuationSeparator/>
      </w:r>
    </w:p>
    <w:p w14:paraId="09F5201B" w14:textId="77777777" w:rsidR="00F86C3D" w:rsidRDefault="00F8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9CA7" w14:textId="77777777" w:rsidR="00380316" w:rsidRDefault="0038031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01C3" w14:textId="0F8E1A8C" w:rsidR="007E21D3" w:rsidRPr="0055664E" w:rsidRDefault="00525A00" w:rsidP="009F77A5">
    <w:pPr>
      <w:pStyle w:val="Alatunniste"/>
      <w:tabs>
        <w:tab w:val="clear" w:pos="4153"/>
        <w:tab w:val="clear" w:pos="8306"/>
        <w:tab w:val="left" w:pos="2520"/>
      </w:tabs>
      <w:rPr>
        <w:rFonts w:ascii="Arial" w:hAnsi="Arial" w:cs="Arial"/>
        <w:color w:val="DC0781" w:themeColor="text1"/>
        <w:sz w:val="16"/>
        <w:szCs w:val="16"/>
      </w:rPr>
    </w:pPr>
    <w:r>
      <w:rPr>
        <w:noProof/>
      </w:rPr>
      <w:drawing>
        <wp:anchor distT="0" distB="0" distL="114300" distR="114300" simplePos="0" relativeHeight="251663360" behindDoc="1" locked="0" layoutInCell="1" allowOverlap="1" wp14:anchorId="599D243B" wp14:editId="7A6DFAFF">
          <wp:simplePos x="0" y="0"/>
          <wp:positionH relativeFrom="column">
            <wp:posOffset>-41909</wp:posOffset>
          </wp:positionH>
          <wp:positionV relativeFrom="paragraph">
            <wp:posOffset>-65405</wp:posOffset>
          </wp:positionV>
          <wp:extent cx="1874520" cy="119651"/>
          <wp:effectExtent l="0" t="0" r="0" b="0"/>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34783" cy="1362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6A40" w14:textId="77777777" w:rsidR="00380316" w:rsidRDefault="0038031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66D5" w14:textId="77777777" w:rsidR="00F86C3D" w:rsidRDefault="00F86C3D" w:rsidP="002039CA">
      <w:r>
        <w:separator/>
      </w:r>
    </w:p>
    <w:p w14:paraId="5BC9C6C7" w14:textId="77777777" w:rsidR="00F86C3D" w:rsidRDefault="00F86C3D"/>
  </w:footnote>
  <w:footnote w:type="continuationSeparator" w:id="0">
    <w:p w14:paraId="155B11FF" w14:textId="77777777" w:rsidR="00F86C3D" w:rsidRDefault="00F86C3D" w:rsidP="002039CA">
      <w:r>
        <w:continuationSeparator/>
      </w:r>
    </w:p>
    <w:p w14:paraId="61CE1A08" w14:textId="77777777" w:rsidR="00F86C3D" w:rsidRDefault="00F86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868" w14:textId="36FD9181" w:rsidR="000548C7" w:rsidRDefault="000548C7">
    <w:pPr>
      <w:pStyle w:val="Yltunniste"/>
    </w:pPr>
  </w:p>
  <w:p w14:paraId="5060D8E6" w14:textId="77777777" w:rsidR="001C25ED" w:rsidRDefault="001C25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48B" w14:textId="38C3E0CC" w:rsidR="00F7614C" w:rsidRDefault="00525A00" w:rsidP="00FC550C">
    <w:pPr>
      <w:rPr>
        <w:rFonts w:ascii="Arial" w:hAnsi="Arial" w:cs="Arial"/>
        <w:sz w:val="22"/>
        <w:szCs w:val="22"/>
      </w:rPr>
    </w:pPr>
    <w:r>
      <w:rPr>
        <w:noProof/>
      </w:rPr>
      <w:drawing>
        <wp:anchor distT="0" distB="0" distL="114300" distR="114300" simplePos="0" relativeHeight="251661312" behindDoc="0" locked="0" layoutInCell="1" allowOverlap="1" wp14:anchorId="1E8D691F" wp14:editId="116F6B24">
          <wp:simplePos x="0" y="0"/>
          <wp:positionH relativeFrom="margin">
            <wp:posOffset>-4148</wp:posOffset>
          </wp:positionH>
          <wp:positionV relativeFrom="paragraph">
            <wp:posOffset>104775</wp:posOffset>
          </wp:positionV>
          <wp:extent cx="1932644" cy="546735"/>
          <wp:effectExtent l="0" t="0" r="0" b="5715"/>
          <wp:wrapNone/>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1556" cy="552085"/>
                  </a:xfrm>
                  <a:prstGeom prst="rect">
                    <a:avLst/>
                  </a:prstGeom>
                </pic:spPr>
              </pic:pic>
            </a:graphicData>
          </a:graphic>
          <wp14:sizeRelH relativeFrom="margin">
            <wp14:pctWidth>0</wp14:pctWidth>
          </wp14:sizeRelH>
          <wp14:sizeRelV relativeFrom="margin">
            <wp14:pctHeight>0</wp14:pctHeight>
          </wp14:sizeRelV>
        </wp:anchor>
      </w:drawing>
    </w:r>
  </w:p>
  <w:p w14:paraId="6D5AD692" w14:textId="0265362C" w:rsidR="00231F08" w:rsidRPr="00CD1582" w:rsidRDefault="00AA4E78" w:rsidP="00EC2D9E">
    <w:pPr>
      <w:ind w:left="3912" w:hanging="3912"/>
      <w:rPr>
        <w:rFonts w:asciiTheme="majorHAnsi" w:hAnsiTheme="majorHAnsi" w:cstheme="majorHAnsi"/>
        <w:sz w:val="16"/>
        <w:szCs w:val="16"/>
      </w:rPr>
    </w:pPr>
    <w:r>
      <w:rPr>
        <w:rFonts w:ascii="Arial" w:hAnsi="Arial" w:cs="Arial"/>
        <w:b/>
        <w:sz w:val="16"/>
        <w:szCs w:val="16"/>
      </w:rPr>
      <w:tab/>
    </w:r>
    <w:r>
      <w:rPr>
        <w:rFonts w:ascii="Arial" w:hAnsi="Arial" w:cs="Arial"/>
        <w:b/>
        <w:sz w:val="16"/>
        <w:szCs w:val="16"/>
      </w:rPr>
      <w:tab/>
    </w:r>
    <w:r w:rsidR="00FC550C" w:rsidRPr="00CD1582">
      <w:rPr>
        <w:rFonts w:asciiTheme="majorHAnsi" w:hAnsiTheme="majorHAnsi" w:cstheme="majorHAnsi"/>
        <w:b/>
        <w:sz w:val="16"/>
        <w:szCs w:val="16"/>
      </w:rPr>
      <w:t>Jämsä</w:t>
    </w:r>
    <w:r w:rsidR="00231F08" w:rsidRPr="00CD1582">
      <w:rPr>
        <w:rFonts w:asciiTheme="majorHAnsi" w:hAnsiTheme="majorHAnsi" w:cstheme="majorHAnsi"/>
        <w:sz w:val="16"/>
        <w:szCs w:val="16"/>
      </w:rPr>
      <w:tab/>
    </w:r>
    <w:r w:rsidR="00B82F8F" w:rsidRPr="00CD1582">
      <w:rPr>
        <w:rFonts w:asciiTheme="majorHAnsi" w:hAnsiTheme="majorHAnsi" w:cstheme="majorHAnsi"/>
        <w:sz w:val="16"/>
        <w:szCs w:val="16"/>
      </w:rPr>
      <w:tab/>
    </w:r>
    <w:r w:rsidR="00231F08" w:rsidRPr="00CD1582">
      <w:rPr>
        <w:rStyle w:val="Sivunumero"/>
        <w:rFonts w:asciiTheme="majorHAnsi" w:hAnsiTheme="majorHAnsi" w:cstheme="majorHAnsi"/>
        <w:sz w:val="16"/>
        <w:szCs w:val="16"/>
      </w:rPr>
      <w:fldChar w:fldCharType="begin"/>
    </w:r>
    <w:r w:rsidR="00231F08" w:rsidRPr="00CD1582">
      <w:rPr>
        <w:rStyle w:val="Sivunumero"/>
        <w:rFonts w:asciiTheme="majorHAnsi" w:hAnsiTheme="majorHAnsi" w:cstheme="majorHAnsi"/>
        <w:sz w:val="16"/>
        <w:szCs w:val="16"/>
      </w:rPr>
      <w:instrText xml:space="preserve"> PAGE </w:instrText>
    </w:r>
    <w:r w:rsidR="00231F08" w:rsidRPr="00CD1582">
      <w:rPr>
        <w:rStyle w:val="Sivunumero"/>
        <w:rFonts w:asciiTheme="majorHAnsi" w:hAnsiTheme="majorHAnsi" w:cstheme="majorHAnsi"/>
        <w:sz w:val="16"/>
        <w:szCs w:val="16"/>
      </w:rPr>
      <w:fldChar w:fldCharType="separate"/>
    </w:r>
    <w:r w:rsidR="004F4776" w:rsidRPr="00CD1582">
      <w:rPr>
        <w:rStyle w:val="Sivunumero"/>
        <w:rFonts w:asciiTheme="majorHAnsi" w:hAnsiTheme="majorHAnsi" w:cstheme="majorHAnsi"/>
        <w:noProof/>
        <w:sz w:val="16"/>
        <w:szCs w:val="16"/>
      </w:rPr>
      <w:t>1</w:t>
    </w:r>
    <w:r w:rsidR="00231F08" w:rsidRPr="00CD1582">
      <w:rPr>
        <w:rStyle w:val="Sivunumero"/>
        <w:rFonts w:asciiTheme="majorHAnsi" w:hAnsiTheme="majorHAnsi" w:cstheme="majorHAnsi"/>
        <w:sz w:val="16"/>
        <w:szCs w:val="16"/>
      </w:rPr>
      <w:fldChar w:fldCharType="end"/>
    </w:r>
    <w:r w:rsidR="00231F08" w:rsidRPr="00CD1582">
      <w:rPr>
        <w:rFonts w:asciiTheme="majorHAnsi" w:hAnsiTheme="majorHAnsi" w:cstheme="majorHAnsi"/>
        <w:sz w:val="16"/>
        <w:szCs w:val="16"/>
      </w:rPr>
      <w:t xml:space="preserve"> (</w:t>
    </w:r>
    <w:r w:rsidR="00231F08" w:rsidRPr="00CD1582">
      <w:rPr>
        <w:rStyle w:val="Sivunumero"/>
        <w:rFonts w:asciiTheme="majorHAnsi" w:hAnsiTheme="majorHAnsi" w:cstheme="majorHAnsi"/>
        <w:sz w:val="16"/>
        <w:szCs w:val="16"/>
      </w:rPr>
      <w:fldChar w:fldCharType="begin"/>
    </w:r>
    <w:r w:rsidR="00231F08" w:rsidRPr="00CD1582">
      <w:rPr>
        <w:rStyle w:val="Sivunumero"/>
        <w:rFonts w:asciiTheme="majorHAnsi" w:hAnsiTheme="majorHAnsi" w:cstheme="majorHAnsi"/>
        <w:sz w:val="16"/>
        <w:szCs w:val="16"/>
      </w:rPr>
      <w:instrText xml:space="preserve"> NUMPAGES </w:instrText>
    </w:r>
    <w:r w:rsidR="00231F08" w:rsidRPr="00CD1582">
      <w:rPr>
        <w:rStyle w:val="Sivunumero"/>
        <w:rFonts w:asciiTheme="majorHAnsi" w:hAnsiTheme="majorHAnsi" w:cstheme="majorHAnsi"/>
        <w:sz w:val="16"/>
        <w:szCs w:val="16"/>
      </w:rPr>
      <w:fldChar w:fldCharType="separate"/>
    </w:r>
    <w:r w:rsidR="004F4776" w:rsidRPr="00CD1582">
      <w:rPr>
        <w:rStyle w:val="Sivunumero"/>
        <w:rFonts w:asciiTheme="majorHAnsi" w:hAnsiTheme="majorHAnsi" w:cstheme="majorHAnsi"/>
        <w:noProof/>
        <w:sz w:val="16"/>
        <w:szCs w:val="16"/>
      </w:rPr>
      <w:t>2</w:t>
    </w:r>
    <w:r w:rsidR="00231F08" w:rsidRPr="00CD1582">
      <w:rPr>
        <w:rStyle w:val="Sivunumero"/>
        <w:rFonts w:asciiTheme="majorHAnsi" w:hAnsiTheme="majorHAnsi" w:cstheme="majorHAnsi"/>
        <w:sz w:val="16"/>
        <w:szCs w:val="16"/>
      </w:rPr>
      <w:fldChar w:fldCharType="end"/>
    </w:r>
    <w:r w:rsidR="00231F08" w:rsidRPr="00CD1582">
      <w:rPr>
        <w:rFonts w:asciiTheme="majorHAnsi" w:hAnsiTheme="majorHAnsi" w:cstheme="majorHAnsi"/>
        <w:sz w:val="16"/>
        <w:szCs w:val="16"/>
      </w:rPr>
      <w:t>)</w:t>
    </w:r>
  </w:p>
  <w:p w14:paraId="5D1EEB13" w14:textId="456CA974" w:rsidR="001E28AD" w:rsidRPr="00CD1582" w:rsidRDefault="00B82F8F" w:rsidP="001E28AD">
    <w:pPr>
      <w:spacing w:line="160" w:lineRule="exact"/>
      <w:rPr>
        <w:rFonts w:asciiTheme="majorHAnsi" w:hAnsiTheme="majorHAnsi" w:cstheme="majorHAnsi"/>
        <w:sz w:val="16"/>
        <w:szCs w:val="16"/>
      </w:rPr>
    </w:pPr>
    <w:r w:rsidRPr="00CD1582">
      <w:rPr>
        <w:rFonts w:asciiTheme="majorHAnsi" w:hAnsiTheme="majorHAnsi" w:cstheme="majorHAnsi"/>
        <w:sz w:val="16"/>
        <w:szCs w:val="16"/>
      </w:rPr>
      <w:tab/>
    </w:r>
    <w:r w:rsidRPr="00CD1582">
      <w:rPr>
        <w:rFonts w:asciiTheme="majorHAnsi" w:hAnsiTheme="majorHAnsi" w:cstheme="majorHAnsi"/>
        <w:sz w:val="16"/>
        <w:szCs w:val="16"/>
      </w:rPr>
      <w:tab/>
    </w:r>
    <w:r w:rsidRPr="00CD1582">
      <w:rPr>
        <w:rFonts w:asciiTheme="majorHAnsi" w:hAnsiTheme="majorHAnsi" w:cstheme="majorHAnsi"/>
        <w:sz w:val="16"/>
        <w:szCs w:val="16"/>
      </w:rPr>
      <w:tab/>
    </w:r>
    <w:r w:rsidRPr="00CD1582">
      <w:rPr>
        <w:rFonts w:asciiTheme="majorHAnsi" w:hAnsiTheme="majorHAnsi" w:cstheme="majorHAnsi"/>
        <w:sz w:val="16"/>
        <w:szCs w:val="16"/>
      </w:rPr>
      <w:tab/>
    </w:r>
    <w:r w:rsidR="00380316">
      <w:rPr>
        <w:rFonts w:asciiTheme="majorHAnsi" w:hAnsiTheme="majorHAnsi" w:cstheme="majorHAnsi"/>
        <w:sz w:val="16"/>
        <w:szCs w:val="16"/>
      </w:rPr>
      <w:t>Sivistystoimi/ perusopetus</w:t>
    </w:r>
  </w:p>
  <w:p w14:paraId="50E68338" w14:textId="210A4B44" w:rsidR="00A17801" w:rsidRPr="0076495F" w:rsidRDefault="00B82F8F" w:rsidP="001E28AD">
    <w:pPr>
      <w:spacing w:line="160" w:lineRule="exact"/>
      <w:rPr>
        <w:rFonts w:ascii="Arial" w:hAnsi="Arial" w:cs="Arial"/>
        <w:sz w:val="16"/>
        <w:szCs w:val="16"/>
      </w:rPr>
    </w:pPr>
    <w:r w:rsidRPr="0076495F">
      <w:rPr>
        <w:rFonts w:ascii="Arial" w:hAnsi="Arial" w:cs="Arial"/>
        <w:sz w:val="16"/>
        <w:szCs w:val="16"/>
      </w:rPr>
      <w:tab/>
    </w:r>
  </w:p>
  <w:p w14:paraId="3644CFA4" w14:textId="30DD891B" w:rsidR="00B82F8F" w:rsidRDefault="00B82F8F" w:rsidP="001E28AD">
    <w:pPr>
      <w:spacing w:line="160" w:lineRule="exac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31F08" w:rsidRPr="00B82F8F">
      <w:rPr>
        <w:rFonts w:ascii="Arial" w:hAnsi="Arial" w:cs="Arial"/>
      </w:rPr>
      <w:tab/>
    </w:r>
    <w:r w:rsidR="00231F08" w:rsidRPr="00B82F8F">
      <w:rPr>
        <w:rFonts w:ascii="Arial" w:hAnsi="Arial" w:cs="Arial"/>
      </w:rPr>
      <w:tab/>
    </w:r>
    <w:r w:rsidR="00231F08" w:rsidRPr="00B82F8F">
      <w:rPr>
        <w:rFonts w:ascii="Arial" w:hAnsi="Arial" w:cs="Arial"/>
      </w:rPr>
      <w:tab/>
    </w:r>
    <w:r w:rsidR="00231F08" w:rsidRPr="00B82F8F">
      <w:rPr>
        <w:rFonts w:ascii="Arial" w:hAnsi="Arial" w:cs="Arial"/>
      </w:rPr>
      <w:tab/>
    </w:r>
  </w:p>
  <w:p w14:paraId="08DE8752" w14:textId="033319D8" w:rsidR="00231F08" w:rsidRPr="00E14A49" w:rsidRDefault="00231F08">
    <w:pPr>
      <w:rPr>
        <w:rFonts w:ascii="Arial" w:hAnsi="Arial" w:cs="Arial"/>
        <w:sz w:val="22"/>
        <w:szCs w:val="22"/>
      </w:rPr>
    </w:pPr>
  </w:p>
  <w:p w14:paraId="5BFA05DE" w14:textId="77777777" w:rsidR="00231F08" w:rsidRPr="00E14A49" w:rsidRDefault="00231F08">
    <w:pP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BD13" w14:textId="77777777" w:rsidR="00380316" w:rsidRDefault="0038031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0F87"/>
    <w:multiLevelType w:val="hybridMultilevel"/>
    <w:tmpl w:val="228EF436"/>
    <w:lvl w:ilvl="0" w:tplc="040B000F">
      <w:start w:val="1"/>
      <w:numFmt w:val="decimal"/>
      <w:lvlText w:val="%1."/>
      <w:lvlJc w:val="left"/>
      <w:pPr>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 w15:restartNumberingAfterBreak="0">
    <w:nsid w:val="52611A51"/>
    <w:multiLevelType w:val="hybridMultilevel"/>
    <w:tmpl w:val="8E4C96E8"/>
    <w:lvl w:ilvl="0" w:tplc="00A4D0EC">
      <w:start w:val="4"/>
      <w:numFmt w:val="bullet"/>
      <w:lvlText w:val="-"/>
      <w:lvlJc w:val="left"/>
      <w:pPr>
        <w:ind w:left="4272" w:hanging="360"/>
      </w:pPr>
      <w:rPr>
        <w:rFonts w:ascii="Arial" w:eastAsia="Times New Roman" w:hAnsi="Arial" w:cs="Arial" w:hint="default"/>
        <w:b/>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CA"/>
    <w:rsid w:val="0000411A"/>
    <w:rsid w:val="000548C7"/>
    <w:rsid w:val="000F6461"/>
    <w:rsid w:val="001C25ED"/>
    <w:rsid w:val="001D0391"/>
    <w:rsid w:val="001E28AD"/>
    <w:rsid w:val="001F64D4"/>
    <w:rsid w:val="002039CA"/>
    <w:rsid w:val="00226468"/>
    <w:rsid w:val="00231F08"/>
    <w:rsid w:val="00274BC4"/>
    <w:rsid w:val="002A75C3"/>
    <w:rsid w:val="003430EF"/>
    <w:rsid w:val="00366593"/>
    <w:rsid w:val="00380316"/>
    <w:rsid w:val="00380FFA"/>
    <w:rsid w:val="003E4BBD"/>
    <w:rsid w:val="00407794"/>
    <w:rsid w:val="004A2AB2"/>
    <w:rsid w:val="004F111E"/>
    <w:rsid w:val="004F4776"/>
    <w:rsid w:val="005256C7"/>
    <w:rsid w:val="00525A00"/>
    <w:rsid w:val="0055664E"/>
    <w:rsid w:val="005775F8"/>
    <w:rsid w:val="00591BEF"/>
    <w:rsid w:val="006D54A2"/>
    <w:rsid w:val="00721E84"/>
    <w:rsid w:val="007315DB"/>
    <w:rsid w:val="007367DC"/>
    <w:rsid w:val="00742AD5"/>
    <w:rsid w:val="0076495F"/>
    <w:rsid w:val="007A489F"/>
    <w:rsid w:val="007E21D3"/>
    <w:rsid w:val="008539C9"/>
    <w:rsid w:val="0088118F"/>
    <w:rsid w:val="008B66A6"/>
    <w:rsid w:val="008F28FD"/>
    <w:rsid w:val="0092291D"/>
    <w:rsid w:val="0094058B"/>
    <w:rsid w:val="0094292E"/>
    <w:rsid w:val="009712DE"/>
    <w:rsid w:val="00992590"/>
    <w:rsid w:val="009F77A5"/>
    <w:rsid w:val="00A17801"/>
    <w:rsid w:val="00A90197"/>
    <w:rsid w:val="00AA4E78"/>
    <w:rsid w:val="00AD1D4F"/>
    <w:rsid w:val="00B35624"/>
    <w:rsid w:val="00B82F8F"/>
    <w:rsid w:val="00C05641"/>
    <w:rsid w:val="00C61E5C"/>
    <w:rsid w:val="00C8358C"/>
    <w:rsid w:val="00CD1582"/>
    <w:rsid w:val="00CE571B"/>
    <w:rsid w:val="00D347EB"/>
    <w:rsid w:val="00D406D1"/>
    <w:rsid w:val="00DB7284"/>
    <w:rsid w:val="00DF21B2"/>
    <w:rsid w:val="00E14A49"/>
    <w:rsid w:val="00E22533"/>
    <w:rsid w:val="00E37859"/>
    <w:rsid w:val="00E946DB"/>
    <w:rsid w:val="00EC2D9E"/>
    <w:rsid w:val="00EC63F8"/>
    <w:rsid w:val="00ED1DD5"/>
    <w:rsid w:val="00F3246D"/>
    <w:rsid w:val="00F403BA"/>
    <w:rsid w:val="00F7614C"/>
    <w:rsid w:val="00F86C3D"/>
    <w:rsid w:val="00FC550C"/>
    <w:rsid w:val="00FC6922"/>
    <w:rsid w:val="00FE4A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4D7D88"/>
  <w15:docId w15:val="{F86BFB74-8136-4461-B319-D8C4F024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39C9"/>
    <w:rPr>
      <w:rFonts w:asciiTheme="minorHAnsi" w:hAnsiTheme="minorHAnsi"/>
    </w:rPr>
  </w:style>
  <w:style w:type="paragraph" w:styleId="Otsikko1">
    <w:name w:val="heading 1"/>
    <w:basedOn w:val="Normaali"/>
    <w:next w:val="Normaali"/>
    <w:link w:val="Otsikko1Char"/>
    <w:uiPriority w:val="9"/>
    <w:qFormat/>
    <w:rsid w:val="008539C9"/>
    <w:pPr>
      <w:keepNext/>
      <w:keepLines/>
      <w:spacing w:before="240"/>
      <w:outlineLvl w:val="0"/>
    </w:pPr>
    <w:rPr>
      <w:rFonts w:asciiTheme="majorHAnsi" w:eastAsiaTheme="majorEastAsia" w:hAnsiTheme="majorHAnsi" w:cstheme="majorBidi"/>
      <w:color w:val="26176A"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pPr>
      <w:ind w:left="2608"/>
    </w:pPr>
  </w:style>
  <w:style w:type="character" w:styleId="Kommentinviite">
    <w:name w:val="annotation reference"/>
    <w:basedOn w:val="Kappaleenoletusfontti"/>
    <w:semiHidden/>
    <w:rPr>
      <w:sz w:val="16"/>
    </w:rPr>
  </w:style>
  <w:style w:type="paragraph" w:styleId="Kommentinteksti">
    <w:name w:val="annotation text"/>
    <w:basedOn w:val="Normaali"/>
    <w:semiHidden/>
  </w:style>
  <w:style w:type="paragraph" w:styleId="Yltunniste">
    <w:name w:val="header"/>
    <w:basedOn w:val="Normaali"/>
    <w:link w:val="YltunnisteChar"/>
    <w:uiPriority w:val="99"/>
    <w:pPr>
      <w:tabs>
        <w:tab w:val="center" w:pos="4153"/>
        <w:tab w:val="right" w:pos="8306"/>
      </w:tabs>
    </w:pPr>
  </w:style>
  <w:style w:type="character" w:styleId="Sivunumero">
    <w:name w:val="page number"/>
    <w:basedOn w:val="Kappaleenoletusfontti"/>
    <w:semiHidden/>
  </w:style>
  <w:style w:type="paragraph" w:styleId="Alatunniste">
    <w:name w:val="footer"/>
    <w:basedOn w:val="Normaali"/>
    <w:semiHidden/>
    <w:pPr>
      <w:tabs>
        <w:tab w:val="center" w:pos="4153"/>
        <w:tab w:val="right" w:pos="8306"/>
      </w:tabs>
    </w:pPr>
  </w:style>
  <w:style w:type="paragraph" w:styleId="Seliteteksti">
    <w:name w:val="Balloon Text"/>
    <w:basedOn w:val="Normaali"/>
    <w:link w:val="SelitetekstiChar"/>
    <w:uiPriority w:val="99"/>
    <w:semiHidden/>
    <w:unhideWhenUsed/>
    <w:rsid w:val="002039CA"/>
    <w:rPr>
      <w:rFonts w:ascii="Tahoma" w:hAnsi="Tahoma" w:cs="Tahoma"/>
      <w:sz w:val="16"/>
      <w:szCs w:val="16"/>
    </w:rPr>
  </w:style>
  <w:style w:type="character" w:customStyle="1" w:styleId="SelitetekstiChar">
    <w:name w:val="Seliteteksti Char"/>
    <w:basedOn w:val="Kappaleenoletusfontti"/>
    <w:link w:val="Seliteteksti"/>
    <w:uiPriority w:val="99"/>
    <w:semiHidden/>
    <w:rsid w:val="002039CA"/>
    <w:rPr>
      <w:rFonts w:ascii="Tahoma" w:hAnsi="Tahoma" w:cs="Tahoma"/>
      <w:sz w:val="16"/>
      <w:szCs w:val="16"/>
    </w:rPr>
  </w:style>
  <w:style w:type="paragraph" w:styleId="Muutos">
    <w:name w:val="Revision"/>
    <w:hidden/>
    <w:uiPriority w:val="99"/>
    <w:semiHidden/>
    <w:rsid w:val="00DF21B2"/>
    <w:rPr>
      <w:sz w:val="24"/>
    </w:rPr>
  </w:style>
  <w:style w:type="character" w:styleId="Rivinumero">
    <w:name w:val="line number"/>
    <w:basedOn w:val="Kappaleenoletusfontti"/>
    <w:uiPriority w:val="99"/>
    <w:semiHidden/>
    <w:unhideWhenUsed/>
    <w:rsid w:val="00B35624"/>
  </w:style>
  <w:style w:type="table" w:styleId="TaulukkoRuudukko">
    <w:name w:val="Table Grid"/>
    <w:basedOn w:val="Normaalitaulukko"/>
    <w:uiPriority w:val="59"/>
    <w:unhideWhenUsed/>
    <w:rsid w:val="004F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F6461"/>
    <w:rPr>
      <w:color w:val="DC0781" w:themeColor="hyperlink"/>
      <w:u w:val="single"/>
    </w:rPr>
  </w:style>
  <w:style w:type="character" w:styleId="Ratkaisematonmaininta">
    <w:name w:val="Unresolved Mention"/>
    <w:basedOn w:val="Kappaleenoletusfontti"/>
    <w:uiPriority w:val="99"/>
    <w:semiHidden/>
    <w:unhideWhenUsed/>
    <w:rsid w:val="000F6461"/>
    <w:rPr>
      <w:color w:val="605E5C"/>
      <w:shd w:val="clear" w:color="auto" w:fill="E1DFDD"/>
    </w:rPr>
  </w:style>
  <w:style w:type="character" w:customStyle="1" w:styleId="Otsikko1Char">
    <w:name w:val="Otsikko 1 Char"/>
    <w:basedOn w:val="Kappaleenoletusfontti"/>
    <w:link w:val="Otsikko1"/>
    <w:uiPriority w:val="9"/>
    <w:rsid w:val="008539C9"/>
    <w:rPr>
      <w:rFonts w:asciiTheme="majorHAnsi" w:eastAsiaTheme="majorEastAsia" w:hAnsiTheme="majorHAnsi" w:cstheme="majorBidi"/>
      <w:color w:val="26176A" w:themeColor="accent1" w:themeShade="BF"/>
      <w:sz w:val="32"/>
      <w:szCs w:val="32"/>
    </w:rPr>
  </w:style>
  <w:style w:type="paragraph" w:styleId="Eivli">
    <w:name w:val="No Spacing"/>
    <w:uiPriority w:val="1"/>
    <w:rsid w:val="008539C9"/>
    <w:rPr>
      <w:rFonts w:asciiTheme="minorHAnsi" w:hAnsiTheme="minorHAnsi"/>
      <w:sz w:val="24"/>
    </w:rPr>
  </w:style>
  <w:style w:type="character" w:styleId="Voimakas">
    <w:name w:val="Strong"/>
    <w:basedOn w:val="Kappaleenoletusfontti"/>
    <w:uiPriority w:val="22"/>
    <w:qFormat/>
    <w:rsid w:val="0088118F"/>
    <w:rPr>
      <w:rFonts w:ascii="Calibri" w:hAnsi="Calibri"/>
      <w:b/>
      <w:bCs/>
      <w:sz w:val="20"/>
    </w:rPr>
  </w:style>
  <w:style w:type="character" w:styleId="Hienovarainenkorostus">
    <w:name w:val="Subtle Emphasis"/>
    <w:basedOn w:val="Kappaleenoletusfontti"/>
    <w:uiPriority w:val="19"/>
    <w:qFormat/>
    <w:rsid w:val="0088118F"/>
    <w:rPr>
      <w:rFonts w:ascii="Calibri" w:hAnsi="Calibri"/>
      <w:i/>
      <w:iCs/>
      <w:color w:val="F831A3" w:themeColor="text1" w:themeTint="BF"/>
      <w:sz w:val="20"/>
    </w:rPr>
  </w:style>
  <w:style w:type="character" w:styleId="Erottuvaviittaus">
    <w:name w:val="Intense Reference"/>
    <w:basedOn w:val="Kappaleenoletusfontti"/>
    <w:uiPriority w:val="32"/>
    <w:qFormat/>
    <w:rsid w:val="0088118F"/>
    <w:rPr>
      <w:rFonts w:asciiTheme="minorHAnsi" w:hAnsiTheme="minorHAnsi"/>
      <w:b/>
      <w:bCs/>
      <w:smallCaps/>
      <w:color w:val="331F8F" w:themeColor="accent1"/>
      <w:spacing w:val="5"/>
      <w:sz w:val="24"/>
    </w:rPr>
  </w:style>
  <w:style w:type="paragraph" w:styleId="Alaotsikko">
    <w:name w:val="Subtitle"/>
    <w:basedOn w:val="Normaali"/>
    <w:next w:val="Normaali"/>
    <w:link w:val="AlaotsikkoChar"/>
    <w:uiPriority w:val="11"/>
    <w:qFormat/>
    <w:rsid w:val="0088118F"/>
    <w:pPr>
      <w:numPr>
        <w:ilvl w:val="1"/>
      </w:numPr>
      <w:spacing w:after="160"/>
    </w:pPr>
    <w:rPr>
      <w:rFonts w:eastAsiaTheme="minorEastAsia" w:cstheme="minorBidi"/>
      <w:color w:val="F94DAF" w:themeColor="text1" w:themeTint="A5"/>
      <w:spacing w:val="15"/>
      <w:sz w:val="24"/>
      <w:szCs w:val="22"/>
    </w:rPr>
  </w:style>
  <w:style w:type="character" w:customStyle="1" w:styleId="AlaotsikkoChar">
    <w:name w:val="Alaotsikko Char"/>
    <w:basedOn w:val="Kappaleenoletusfontti"/>
    <w:link w:val="Alaotsikko"/>
    <w:uiPriority w:val="11"/>
    <w:rsid w:val="0088118F"/>
    <w:rPr>
      <w:rFonts w:asciiTheme="minorHAnsi" w:eastAsiaTheme="minorEastAsia" w:hAnsiTheme="minorHAnsi" w:cstheme="minorBidi"/>
      <w:color w:val="F94DAF" w:themeColor="text1" w:themeTint="A5"/>
      <w:spacing w:val="15"/>
      <w:sz w:val="24"/>
      <w:szCs w:val="22"/>
    </w:rPr>
  </w:style>
  <w:style w:type="character" w:styleId="Korostus">
    <w:name w:val="Emphasis"/>
    <w:basedOn w:val="Kappaleenoletusfontti"/>
    <w:uiPriority w:val="20"/>
    <w:qFormat/>
    <w:rsid w:val="0088118F"/>
    <w:rPr>
      <w:rFonts w:asciiTheme="minorHAnsi" w:hAnsiTheme="minorHAnsi"/>
      <w:b/>
      <w:i/>
      <w:iCs/>
      <w:sz w:val="20"/>
    </w:rPr>
  </w:style>
  <w:style w:type="character" w:customStyle="1" w:styleId="YltunnisteChar">
    <w:name w:val="Ylätunniste Char"/>
    <w:basedOn w:val="Kappaleenoletusfontti"/>
    <w:link w:val="Yltunniste"/>
    <w:uiPriority w:val="99"/>
    <w:rsid w:val="00525A0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40056">
      <w:bodyDiv w:val="1"/>
      <w:marLeft w:val="0"/>
      <w:marRight w:val="0"/>
      <w:marTop w:val="0"/>
      <w:marBottom w:val="0"/>
      <w:divBdr>
        <w:top w:val="none" w:sz="0" w:space="0" w:color="auto"/>
        <w:left w:val="none" w:sz="0" w:space="0" w:color="auto"/>
        <w:bottom w:val="none" w:sz="0" w:space="0" w:color="auto"/>
        <w:right w:val="none" w:sz="0" w:space="0" w:color="auto"/>
      </w:divBdr>
    </w:div>
    <w:div w:id="993024502">
      <w:bodyDiv w:val="1"/>
      <w:marLeft w:val="0"/>
      <w:marRight w:val="0"/>
      <w:marTop w:val="0"/>
      <w:marBottom w:val="0"/>
      <w:divBdr>
        <w:top w:val="none" w:sz="0" w:space="0" w:color="auto"/>
        <w:left w:val="none" w:sz="0" w:space="0" w:color="auto"/>
        <w:bottom w:val="none" w:sz="0" w:space="0" w:color="auto"/>
        <w:right w:val="none" w:sz="0" w:space="0" w:color="auto"/>
      </w:divBdr>
    </w:div>
    <w:div w:id="1429276807">
      <w:bodyDiv w:val="1"/>
      <w:marLeft w:val="0"/>
      <w:marRight w:val="0"/>
      <w:marTop w:val="0"/>
      <w:marBottom w:val="0"/>
      <w:divBdr>
        <w:top w:val="none" w:sz="0" w:space="0" w:color="auto"/>
        <w:left w:val="none" w:sz="0" w:space="0" w:color="auto"/>
        <w:bottom w:val="none" w:sz="0" w:space="0" w:color="auto"/>
        <w:right w:val="none" w:sz="0" w:space="0" w:color="auto"/>
      </w:divBdr>
    </w:div>
    <w:div w:id="14377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JÄMSÄ_teema">
  <a:themeElements>
    <a:clrScheme name="JÄMSÄ">
      <a:dk1>
        <a:srgbClr val="DC0781"/>
      </a:dk1>
      <a:lt1>
        <a:srgbClr val="FFFFFF"/>
      </a:lt1>
      <a:dk2>
        <a:srgbClr val="331F8F"/>
      </a:dk2>
      <a:lt2>
        <a:srgbClr val="FFFFFF"/>
      </a:lt2>
      <a:accent1>
        <a:srgbClr val="331F8F"/>
      </a:accent1>
      <a:accent2>
        <a:srgbClr val="DC0781"/>
      </a:accent2>
      <a:accent3>
        <a:srgbClr val="F482B9"/>
      </a:accent3>
      <a:accent4>
        <a:srgbClr val="FCBF2C"/>
      </a:accent4>
      <a:accent5>
        <a:srgbClr val="00BFB3"/>
      </a:accent5>
      <a:accent6>
        <a:srgbClr val="FEF0F7"/>
      </a:accent6>
      <a:hlink>
        <a:srgbClr val="DC0781"/>
      </a:hlink>
      <a:folHlink>
        <a:srgbClr val="F9BFD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JÄMSÄ_teema" id="{53E53575-783D-4DDA-B044-CD3FD3B8B977}" vid="{AA7EEB5C-04FC-4B72-8D74-55BC1BE388F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9A0C80EA9F6E64BA5D372DE0EFF03C6" ma:contentTypeVersion="11" ma:contentTypeDescription="Luo uusi asiakirja." ma:contentTypeScope="" ma:versionID="cd6cd5a07200ac9ee1a470b09c0df05d">
  <xsd:schema xmlns:xsd="http://www.w3.org/2001/XMLSchema" xmlns:xs="http://www.w3.org/2001/XMLSchema" xmlns:p="http://schemas.microsoft.com/office/2006/metadata/properties" xmlns:ns2="55f51445-054b-4eed-ae9f-bd2042bae032" xmlns:ns3="efd8660b-b21b-4b31-b51b-0c97fc74946f" targetNamespace="http://schemas.microsoft.com/office/2006/metadata/properties" ma:root="true" ma:fieldsID="7ab1a690e3acf562d2091abe1497b5c8" ns2:_="" ns3:_="">
    <xsd:import namespace="55f51445-054b-4eed-ae9f-bd2042bae032"/>
    <xsd:import namespace="efd8660b-b21b-4b31-b51b-0c97fc7494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1445-054b-4eed-ae9f-bd2042ba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8660b-b21b-4b31-b51b-0c97fc74946f"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93722-8A35-4111-83A6-73A2A567E84F}">
  <ds:schemaRefs>
    <ds:schemaRef ds:uri="http://schemas.microsoft.com/sharepoint/v3/contenttype/forms"/>
  </ds:schemaRefs>
</ds:datastoreItem>
</file>

<file path=customXml/itemProps2.xml><?xml version="1.0" encoding="utf-8"?>
<ds:datastoreItem xmlns:ds="http://schemas.openxmlformats.org/officeDocument/2006/customXml" ds:itemID="{F27AD4D5-EA6E-4F56-8E0D-2B0750B8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1445-054b-4eed-ae9f-bd2042bae032"/>
    <ds:schemaRef ds:uri="efd8660b-b21b-4b31-b51b-0c97fc749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C28EF-3BF4-4389-8368-D97739ADBEEA}">
  <ds:schemaRefs>
    <ds:schemaRef ds:uri="http://schemas.openxmlformats.org/officeDocument/2006/bibliography"/>
  </ds:schemaRefs>
</ds:datastoreItem>
</file>

<file path=customXml/itemProps4.xml><?xml version="1.0" encoding="utf-8"?>
<ds:datastoreItem xmlns:ds="http://schemas.openxmlformats.org/officeDocument/2006/customXml" ds:itemID="{4F98973F-0E3F-4804-8444-EAE6E529DB47}">
  <ds:schemaRefs>
    <ds:schemaRef ds:uri="http://schemas.microsoft.com/office/2006/documentManagement/types"/>
    <ds:schemaRef ds:uri="55f51445-054b-4eed-ae9f-bd2042bae032"/>
    <ds:schemaRef ds:uri="http://purl.org/dc/term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efd8660b-b21b-4b31-b51b-0c97fc74946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289</Words>
  <Characters>2520</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Jämsä asiakirja</vt:lpstr>
      <vt:lpstr>LÄHETTÄJÄ/Matti Meikäläinen </vt:lpstr>
    </vt:vector>
  </TitlesOfParts>
  <Company>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Jämsä asiakirja</dc:title>
  <dc:subject/>
  <dc:creator>Saara Niemi / KMG Turku</dc:creator>
  <cp:keywords/>
  <dc:description/>
  <cp:lastModifiedBy>Soile Kukkonen</cp:lastModifiedBy>
  <cp:revision>4</cp:revision>
  <cp:lastPrinted>2019-11-04T11:14:00Z</cp:lastPrinted>
  <dcterms:created xsi:type="dcterms:W3CDTF">2021-11-11T07:06:00Z</dcterms:created>
  <dcterms:modified xsi:type="dcterms:W3CDTF">2021-11-11T07:32:00Z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-623698515</vt:i4>
  </property>
  <property fmtid="{D5CDD505-2E9C-101B-9397-08002B2CF9AE}" pid="3" name="ContentTypeId">
    <vt:lpwstr>0x01010049A0C80EA9F6E64BA5D372DE0EFF03C6</vt:lpwstr>
  </property>
</Properties>
</file>