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28" w:rsidRDefault="00847131">
      <w:r>
        <w:t>OPPIMISPOLUN TEHTÄVÄ +11, työläisen asema ja lähteiden luotettavuus</w:t>
      </w:r>
    </w:p>
    <w:p w:rsidR="00847131" w:rsidRDefault="00847131"/>
    <w:p w:rsidR="00847131" w:rsidRDefault="00847131">
      <w:r>
        <w:t>a) Minkälaisen kuvan dokumentit antavat työläisen asemasta?</w:t>
      </w:r>
    </w:p>
    <w:p w:rsidR="00847131" w:rsidRDefault="00847131">
      <w:r>
        <w:t>b) Arvioi dokumenttien luotettavuutta historiallisina lähteinä</w:t>
      </w:r>
      <w:r w:rsidR="000F632C">
        <w:t>.</w:t>
      </w:r>
    </w:p>
    <w:p w:rsidR="00847131" w:rsidRDefault="00847131"/>
    <w:p w:rsidR="00847131" w:rsidRPr="001B02B1" w:rsidRDefault="00847131">
      <w:pPr>
        <w:rPr>
          <w:b/>
        </w:rPr>
      </w:pPr>
      <w:r w:rsidRPr="001B02B1">
        <w:rPr>
          <w:b/>
        </w:rPr>
        <w:t>Dokumentti A:</w:t>
      </w:r>
      <w:r w:rsidR="000F632C" w:rsidRPr="001B02B1">
        <w:rPr>
          <w:b/>
        </w:rPr>
        <w:t xml:space="preserve"> Lordi Byronin puhe Englannin parlamentissa v. 1812</w:t>
      </w:r>
    </w:p>
    <w:p w:rsidR="000F632C" w:rsidRDefault="000F632C">
      <w:r>
        <w:t>- Byron pitää työläisiä hyvin laiminlyötynä luokkana, joka on uhrattu tiettyjen rikastuneiden piirien intresseille</w:t>
      </w:r>
    </w:p>
    <w:p w:rsidR="000F632C" w:rsidRDefault="000F632C">
      <w:r>
        <w:t>- Dokumentti on luotettava. Puhe on pidetty parlamentissa ja hyvin kirjattu. Se on ensikäden lähde, parlamentaarinen asiakirja.</w:t>
      </w:r>
    </w:p>
    <w:p w:rsidR="00847131" w:rsidRDefault="00847131"/>
    <w:p w:rsidR="00847131" w:rsidRDefault="000F632C">
      <w:r w:rsidRPr="001B02B1">
        <w:rPr>
          <w:b/>
        </w:rPr>
        <w:t xml:space="preserve">Dokumentti </w:t>
      </w:r>
      <w:r w:rsidR="00064828" w:rsidRPr="001B02B1">
        <w:rPr>
          <w:b/>
        </w:rPr>
        <w:t>B: Ote Victor Hugon kirjasta Kurjat vuodelta 1862</w:t>
      </w:r>
      <w:r w:rsidR="00064828">
        <w:t>.</w:t>
      </w:r>
    </w:p>
    <w:p w:rsidR="00064828" w:rsidRDefault="00064828" w:rsidP="00064828">
      <w:pPr>
        <w:spacing w:after="0"/>
      </w:pPr>
      <w:r>
        <w:t>- Fiktiivinen romaani, jolla kuitenkin realistista pohjaa</w:t>
      </w:r>
    </w:p>
    <w:p w:rsidR="00064828" w:rsidRDefault="00064828" w:rsidP="00064828">
      <w:pPr>
        <w:spacing w:after="0"/>
      </w:pPr>
      <w:r>
        <w:t>- Suuri tehdas, jossa kaksi avaraa työhuonetta: toinen miehille, toinen naisille</w:t>
      </w:r>
    </w:p>
    <w:p w:rsidR="00BF08CC" w:rsidRDefault="00BF08CC" w:rsidP="00064828">
      <w:pPr>
        <w:spacing w:after="0"/>
      </w:pPr>
      <w:r>
        <w:t>- Myös puutteessa olevat saattoivat hakeutua työläisiksi</w:t>
      </w:r>
    </w:p>
    <w:p w:rsidR="00064828" w:rsidRDefault="00064828">
      <w:r>
        <w:t xml:space="preserve">- </w:t>
      </w:r>
      <w:r w:rsidR="00BF08CC">
        <w:t>Miehiltä vaadittiin ahkeruutta ja hyvää kuntoa, naisilta puhtaita tapoja, molemmilta rehellisyyttä</w:t>
      </w:r>
    </w:p>
    <w:p w:rsidR="00BF08CC" w:rsidRDefault="00BF08CC">
      <w:r>
        <w:t>- Dokumentin luotettavuus ei niin korkea kuin A-kohdassa, koska kyseessä on fiktiivinen romaani</w:t>
      </w:r>
    </w:p>
    <w:p w:rsidR="00BF08CC" w:rsidRPr="001B02B1" w:rsidRDefault="00BF08CC">
      <w:pPr>
        <w:rPr>
          <w:b/>
          <w:lang w:val="en-US"/>
        </w:rPr>
      </w:pPr>
      <w:proofErr w:type="spellStart"/>
      <w:r w:rsidRPr="001B02B1">
        <w:rPr>
          <w:b/>
          <w:lang w:val="en-US"/>
        </w:rPr>
        <w:t>Dokumentti</w:t>
      </w:r>
      <w:proofErr w:type="spellEnd"/>
      <w:r w:rsidRPr="001B02B1">
        <w:rPr>
          <w:b/>
          <w:lang w:val="en-US"/>
        </w:rPr>
        <w:t xml:space="preserve"> C: Eyre </w:t>
      </w:r>
      <w:proofErr w:type="spellStart"/>
      <w:r w:rsidRPr="001B02B1">
        <w:rPr>
          <w:b/>
          <w:lang w:val="en-US"/>
        </w:rPr>
        <w:t>Crowen</w:t>
      </w:r>
      <w:proofErr w:type="spellEnd"/>
      <w:r w:rsidRPr="001B02B1">
        <w:rPr>
          <w:b/>
          <w:lang w:val="en-US"/>
        </w:rPr>
        <w:t xml:space="preserve"> </w:t>
      </w:r>
      <w:proofErr w:type="spellStart"/>
      <w:r w:rsidRPr="001B02B1">
        <w:rPr>
          <w:b/>
          <w:lang w:val="en-US"/>
        </w:rPr>
        <w:t>maalaus</w:t>
      </w:r>
      <w:proofErr w:type="spellEnd"/>
      <w:r w:rsidRPr="001B02B1">
        <w:rPr>
          <w:b/>
          <w:lang w:val="en-US"/>
        </w:rPr>
        <w:t xml:space="preserve"> The Dinner Hour, </w:t>
      </w:r>
      <w:proofErr w:type="spellStart"/>
      <w:r w:rsidRPr="001B02B1">
        <w:rPr>
          <w:b/>
          <w:lang w:val="en-US"/>
        </w:rPr>
        <w:t>Wigan</w:t>
      </w:r>
      <w:proofErr w:type="spellEnd"/>
      <w:r w:rsidRPr="001B02B1">
        <w:rPr>
          <w:b/>
          <w:lang w:val="en-US"/>
        </w:rPr>
        <w:t xml:space="preserve"> 1874.</w:t>
      </w:r>
    </w:p>
    <w:p w:rsidR="00BF08CC" w:rsidRDefault="00BF08CC">
      <w:r w:rsidRPr="00EE704F">
        <w:t xml:space="preserve">Maalaus </w:t>
      </w:r>
      <w:r>
        <w:t>antaa enimmäkseen positiivisen kuvan teollisuuskaupungista</w:t>
      </w:r>
      <w:r w:rsidRPr="00EE704F">
        <w:t xml:space="preserve"> (teollisuusrakennukset, korkeat piiput, savuinen taivas, katuv</w:t>
      </w:r>
      <w:r w:rsidRPr="00EE704F">
        <w:t>a</w:t>
      </w:r>
      <w:r w:rsidRPr="00EE704F">
        <w:t xml:space="preserve">laistus). Kaupungissa ei näy luontoa. Työntekijöiden elämää </w:t>
      </w:r>
      <w:r>
        <w:t>kaunistellaan</w:t>
      </w:r>
      <w:r w:rsidRPr="00EE704F">
        <w:t xml:space="preserve">: </w:t>
      </w:r>
      <w:r>
        <w:t>n</w:t>
      </w:r>
      <w:r w:rsidRPr="00EE704F">
        <w:t xml:space="preserve">aisia ei kuvata raskaassa tehdastyössä vaan leppoisasti ruokatunnilla tehtaan ulkopuolella. He ovat </w:t>
      </w:r>
      <w:r>
        <w:t xml:space="preserve">nuoria, </w:t>
      </w:r>
      <w:r w:rsidRPr="00EE704F">
        <w:t>terveitä ja tyytyväisiä, ja heillä on puhtaat, ehjät vaatteet, yksi heistä jopa lukee. Kuvassa korostetaan työntekijöiden keskinäistä y</w:t>
      </w:r>
      <w:r w:rsidRPr="00EE704F">
        <w:t>s</w:t>
      </w:r>
      <w:r w:rsidRPr="00EE704F">
        <w:t>tävyyttä.</w:t>
      </w:r>
    </w:p>
    <w:p w:rsidR="00BF08CC" w:rsidRPr="00BF08CC" w:rsidRDefault="00BF08CC">
      <w:r>
        <w:t>Maalauksen luotettavuus ei yllä A:n tasolle. Kyseessä on taiteilijan näkemys tehdaskaupungista, joka voi olla kaunisteltu ja romantisoitu.</w:t>
      </w:r>
    </w:p>
    <w:sectPr w:rsidR="00BF08CC" w:rsidRPr="00BF08CC" w:rsidSect="000D3C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847131"/>
    <w:rsid w:val="00064828"/>
    <w:rsid w:val="000D3C77"/>
    <w:rsid w:val="000F632C"/>
    <w:rsid w:val="001B02B1"/>
    <w:rsid w:val="00370BA3"/>
    <w:rsid w:val="004B0178"/>
    <w:rsid w:val="00847131"/>
    <w:rsid w:val="00BF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D3C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4</cp:revision>
  <dcterms:created xsi:type="dcterms:W3CDTF">2017-12-12T11:28:00Z</dcterms:created>
  <dcterms:modified xsi:type="dcterms:W3CDTF">2017-12-12T11:43:00Z</dcterms:modified>
</cp:coreProperties>
</file>