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  <w:r w:rsidR="00723CE6">
        <w:rPr>
          <w:b/>
          <w:sz w:val="24"/>
          <w:szCs w:val="24"/>
        </w:rPr>
        <w:t xml:space="preserve"> - </w:t>
      </w:r>
      <w:r w:rsidRPr="009B4783">
        <w:rPr>
          <w:b/>
          <w:sz w:val="24"/>
          <w:szCs w:val="24"/>
        </w:rPr>
        <w:t>ESIOPS-YDINRYHMÄN KOKOUS</w:t>
      </w:r>
    </w:p>
    <w:p w:rsidR="00A75C67" w:rsidRDefault="00234B01">
      <w:pPr>
        <w:rPr>
          <w:sz w:val="24"/>
          <w:szCs w:val="24"/>
        </w:rPr>
      </w:pPr>
      <w:r>
        <w:rPr>
          <w:sz w:val="24"/>
          <w:szCs w:val="24"/>
        </w:rPr>
        <w:t>Aika ja</w:t>
      </w:r>
      <w:r w:rsidR="004F215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paikka :</w:t>
      </w:r>
      <w:proofErr w:type="gramEnd"/>
      <w:r>
        <w:rPr>
          <w:sz w:val="24"/>
          <w:szCs w:val="24"/>
        </w:rPr>
        <w:tab/>
        <w:t>8.9.15 klo 12 - 14</w:t>
      </w:r>
      <w:r w:rsidR="00A75C67">
        <w:rPr>
          <w:sz w:val="24"/>
          <w:szCs w:val="24"/>
        </w:rPr>
        <w:t>, kasvatus- ja opetusvirasto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  <w:t xml:space="preserve">Päivi Tiesmaa, Virpi Kaukkila, </w:t>
      </w:r>
      <w:r w:rsidRPr="003A52FA">
        <w:rPr>
          <w:sz w:val="24"/>
          <w:szCs w:val="24"/>
        </w:rPr>
        <w:t>Jaana Ahvenjärvi</w:t>
      </w:r>
      <w:r w:rsidR="00234B01">
        <w:rPr>
          <w:sz w:val="24"/>
          <w:szCs w:val="24"/>
        </w:rPr>
        <w:t xml:space="preserve">, </w:t>
      </w:r>
      <w:r w:rsidR="00234B01" w:rsidRPr="00234B01">
        <w:rPr>
          <w:strike/>
          <w:sz w:val="24"/>
          <w:szCs w:val="24"/>
        </w:rPr>
        <w:t>Eeva Koskinen</w:t>
      </w:r>
      <w:r>
        <w:rPr>
          <w:sz w:val="24"/>
          <w:szCs w:val="24"/>
        </w:rPr>
        <w:t xml:space="preserve"> ja Sari Ågren (siht.)</w:t>
      </w:r>
    </w:p>
    <w:p w:rsidR="00A75C67" w:rsidRDefault="00A75C67">
      <w:pPr>
        <w:rPr>
          <w:sz w:val="24"/>
          <w:szCs w:val="24"/>
        </w:rPr>
      </w:pPr>
    </w:p>
    <w:p w:rsidR="00A75C67" w:rsidRPr="00234B01" w:rsidRDefault="00234B01" w:rsidP="00234B01">
      <w:pPr>
        <w:ind w:left="360"/>
        <w:rPr>
          <w:b/>
          <w:sz w:val="24"/>
          <w:szCs w:val="24"/>
        </w:rPr>
      </w:pPr>
      <w:r w:rsidRPr="00234B01">
        <w:rPr>
          <w:b/>
          <w:sz w:val="24"/>
          <w:szCs w:val="24"/>
        </w:rPr>
        <w:t>27.10. pidettävän ideariihen suunnittelukokous</w:t>
      </w:r>
    </w:p>
    <w:p w:rsidR="00A75C67" w:rsidRDefault="00234B01">
      <w:pPr>
        <w:rPr>
          <w:sz w:val="24"/>
          <w:szCs w:val="24"/>
        </w:rPr>
      </w:pPr>
      <w:r>
        <w:rPr>
          <w:sz w:val="24"/>
          <w:szCs w:val="24"/>
        </w:rPr>
        <w:t xml:space="preserve">Seuraavassa ideariihessä käsitellään </w:t>
      </w:r>
      <w:proofErr w:type="spellStart"/>
      <w:r>
        <w:rPr>
          <w:sz w:val="24"/>
          <w:szCs w:val="24"/>
        </w:rPr>
        <w:t>OPSin</w:t>
      </w:r>
      <w:proofErr w:type="spellEnd"/>
      <w:r>
        <w:rPr>
          <w:sz w:val="24"/>
          <w:szCs w:val="24"/>
        </w:rPr>
        <w:t xml:space="preserve"> luvun 4 osaa 1, johon kuuluvat kappaleet monipuolisista työtavoista ja arvioinnista.</w:t>
      </w:r>
    </w:p>
    <w:p w:rsidR="00234B01" w:rsidRDefault="00234B01">
      <w:pPr>
        <w:rPr>
          <w:sz w:val="24"/>
          <w:szCs w:val="24"/>
        </w:rPr>
      </w:pPr>
      <w:r>
        <w:rPr>
          <w:sz w:val="24"/>
          <w:szCs w:val="24"/>
        </w:rPr>
        <w:t xml:space="preserve">Sovittiin, että ideariihi pidetään </w:t>
      </w:r>
      <w:proofErr w:type="spellStart"/>
      <w:r>
        <w:rPr>
          <w:sz w:val="24"/>
          <w:szCs w:val="24"/>
        </w:rPr>
        <w:t>kasvatus-ja</w:t>
      </w:r>
      <w:proofErr w:type="spellEnd"/>
      <w:r>
        <w:rPr>
          <w:sz w:val="24"/>
          <w:szCs w:val="24"/>
        </w:rPr>
        <w:t xml:space="preserve"> opetusviraston kokoushuoneessa, jonka Päivi varasi käyttöömme. Ideariihi pidetään 27.10. klo </w:t>
      </w:r>
      <w:proofErr w:type="gramStart"/>
      <w:r>
        <w:rPr>
          <w:sz w:val="24"/>
          <w:szCs w:val="24"/>
        </w:rPr>
        <w:t>13-16</w:t>
      </w:r>
      <w:proofErr w:type="gramEnd"/>
      <w:r>
        <w:rPr>
          <w:sz w:val="24"/>
          <w:szCs w:val="24"/>
        </w:rPr>
        <w:t xml:space="preserve">. Jaana tekee kutsut. Paikalle toivotaan noin </w:t>
      </w:r>
      <w:proofErr w:type="gramStart"/>
      <w:r>
        <w:rPr>
          <w:sz w:val="24"/>
          <w:szCs w:val="24"/>
        </w:rPr>
        <w:t>15-16</w:t>
      </w:r>
      <w:proofErr w:type="gramEnd"/>
      <w:r>
        <w:rPr>
          <w:sz w:val="24"/>
          <w:szCs w:val="24"/>
        </w:rPr>
        <w:t xml:space="preserve"> osallistujaa, joiden mukana niitä kehittäjälastentarhanopettajia, joiden vastuuryhmälle tämä aihealue kuuluu. Osallistujien ei kuulu olla samoja kuin edellisessä ideariihessä. </w:t>
      </w:r>
      <w:r w:rsidR="004F2156">
        <w:rPr>
          <w:sz w:val="24"/>
          <w:szCs w:val="24"/>
        </w:rPr>
        <w:t xml:space="preserve">Ilmoittautumiset tilaisuuteen sähköpostilla Sarille viimeistään viikkoa ennen </w:t>
      </w:r>
      <w:proofErr w:type="spellStart"/>
      <w:r w:rsidR="004F2156">
        <w:rPr>
          <w:sz w:val="24"/>
          <w:szCs w:val="24"/>
        </w:rPr>
        <w:t>ideariiheä</w:t>
      </w:r>
      <w:proofErr w:type="spellEnd"/>
      <w:r w:rsidR="004F2156">
        <w:rPr>
          <w:sz w:val="24"/>
          <w:szCs w:val="24"/>
        </w:rPr>
        <w:t xml:space="preserve">. </w:t>
      </w:r>
      <w:r>
        <w:rPr>
          <w:sz w:val="24"/>
          <w:szCs w:val="24"/>
        </w:rPr>
        <w:t>Sari tilaa kahvituksen ja pientä makeaa</w:t>
      </w:r>
      <w:r w:rsidR="004F2156">
        <w:rPr>
          <w:sz w:val="24"/>
          <w:szCs w:val="24"/>
        </w:rPr>
        <w:t>.</w:t>
      </w:r>
    </w:p>
    <w:p w:rsidR="004F2156" w:rsidRDefault="004F2156">
      <w:pPr>
        <w:rPr>
          <w:sz w:val="24"/>
          <w:szCs w:val="24"/>
        </w:rPr>
      </w:pPr>
      <w:r>
        <w:rPr>
          <w:sz w:val="24"/>
          <w:szCs w:val="24"/>
        </w:rPr>
        <w:t>Tilaisuuden rakenteeksi suunniteltiin seuraavaa:</w:t>
      </w:r>
    </w:p>
    <w:p w:rsidR="004F2156" w:rsidRDefault="004F2156">
      <w:pPr>
        <w:rPr>
          <w:sz w:val="24"/>
          <w:szCs w:val="24"/>
        </w:rPr>
      </w:pPr>
      <w:r>
        <w:rPr>
          <w:sz w:val="24"/>
          <w:szCs w:val="24"/>
        </w:rPr>
        <w:t>13 – 13.</w:t>
      </w:r>
      <w:r w:rsidR="000A63B1">
        <w:rPr>
          <w:sz w:val="24"/>
          <w:szCs w:val="24"/>
        </w:rPr>
        <w:t>15</w:t>
      </w:r>
      <w:r w:rsidR="000A63B1">
        <w:rPr>
          <w:sz w:val="24"/>
          <w:szCs w:val="24"/>
        </w:rPr>
        <w:tab/>
      </w:r>
      <w:r w:rsidR="00E76844">
        <w:rPr>
          <w:sz w:val="24"/>
          <w:szCs w:val="24"/>
        </w:rPr>
        <w:tab/>
      </w:r>
      <w:r>
        <w:rPr>
          <w:sz w:val="24"/>
          <w:szCs w:val="24"/>
        </w:rPr>
        <w:t xml:space="preserve"> Tilaisuuden aloitus ja pieni alustus aiheesta/tilaisuudesta</w:t>
      </w:r>
    </w:p>
    <w:p w:rsidR="000A63B1" w:rsidRDefault="000A63B1">
      <w:pPr>
        <w:rPr>
          <w:sz w:val="24"/>
          <w:szCs w:val="24"/>
        </w:rPr>
      </w:pPr>
      <w:r>
        <w:rPr>
          <w:sz w:val="24"/>
          <w:szCs w:val="24"/>
        </w:rPr>
        <w:t xml:space="preserve">13.15 – 13.45 </w:t>
      </w:r>
      <w:r w:rsidR="00E76844">
        <w:rPr>
          <w:sz w:val="24"/>
          <w:szCs w:val="24"/>
        </w:rPr>
        <w:tab/>
        <w:t>Monipuoliset työtavat – keskustelu</w:t>
      </w:r>
    </w:p>
    <w:p w:rsidR="00E76844" w:rsidRDefault="00E76844" w:rsidP="00E76844">
      <w:pPr>
        <w:ind w:left="2608" w:firstLine="2"/>
        <w:rPr>
          <w:sz w:val="24"/>
          <w:szCs w:val="24"/>
        </w:rPr>
      </w:pPr>
      <w:r>
        <w:rPr>
          <w:sz w:val="24"/>
          <w:szCs w:val="24"/>
        </w:rPr>
        <w:t>a) Miten käytännössä toteutetaan lapsen osallistuminen työtapojen valintaan ja opetuksen suunnitteluun?</w:t>
      </w:r>
    </w:p>
    <w:p w:rsidR="00E76844" w:rsidRDefault="00E76844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13.45 – 14.15</w:t>
      </w:r>
      <w:r>
        <w:rPr>
          <w:sz w:val="24"/>
          <w:szCs w:val="24"/>
        </w:rPr>
        <w:tab/>
        <w:t>b) Mitä kokemukselliset ja toiminnalliset työtavat ovat ja miten ko. tapoja käytetään?</w:t>
      </w:r>
    </w:p>
    <w:p w:rsidR="00E76844" w:rsidRDefault="00E76844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(molemmista keskustelut 25 min. jonka jälkeen 5 min. koonti asioista, jotka keskusteluryhmät haluavat nostaa esille)</w:t>
      </w:r>
    </w:p>
    <w:p w:rsidR="00E76844" w:rsidRDefault="00E76844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14.15 – 14.30</w:t>
      </w:r>
      <w:r>
        <w:rPr>
          <w:sz w:val="24"/>
          <w:szCs w:val="24"/>
        </w:rPr>
        <w:tab/>
        <w:t>Kahvi</w:t>
      </w:r>
    </w:p>
    <w:p w:rsidR="00E76844" w:rsidRDefault="00E76844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14.30 – 15.00</w:t>
      </w:r>
      <w:r>
        <w:rPr>
          <w:sz w:val="24"/>
          <w:szCs w:val="24"/>
        </w:rPr>
        <w:tab/>
        <w:t>Arviointi – keskustelu</w:t>
      </w:r>
    </w:p>
    <w:p w:rsidR="00E76844" w:rsidRDefault="00E76844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 xml:space="preserve">a) Miten ja millaisia menetelmiä/työkaluja käyttäen lapsen </w:t>
      </w:r>
      <w:proofErr w:type="spellStart"/>
      <w:r>
        <w:rPr>
          <w:sz w:val="24"/>
          <w:szCs w:val="24"/>
        </w:rPr>
        <w:t>itsearviointi</w:t>
      </w:r>
      <w:proofErr w:type="spellEnd"/>
      <w:r>
        <w:rPr>
          <w:sz w:val="24"/>
          <w:szCs w:val="24"/>
        </w:rPr>
        <w:t xml:space="preserve"> toteutetaan?</w:t>
      </w:r>
    </w:p>
    <w:p w:rsidR="00E76844" w:rsidRDefault="00E76844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15 – 15.30</w:t>
      </w:r>
      <w:r>
        <w:rPr>
          <w:sz w:val="24"/>
          <w:szCs w:val="24"/>
        </w:rPr>
        <w:tab/>
        <w:t>b) Mitä tarkoittaa lapsen kehittymisen ja oppimisen monipuolinen dokumentointi</w:t>
      </w:r>
      <w:r w:rsidR="00723CE6">
        <w:rPr>
          <w:sz w:val="24"/>
          <w:szCs w:val="24"/>
        </w:rPr>
        <w:t>?</w:t>
      </w:r>
    </w:p>
    <w:p w:rsidR="00723CE6" w:rsidRDefault="00723CE6" w:rsidP="00E76844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(</w:t>
      </w:r>
      <w:r>
        <w:rPr>
          <w:sz w:val="24"/>
          <w:szCs w:val="24"/>
        </w:rPr>
        <w:t>molemmista keskustelut 25 min. jonka jälkeen 5 min. koonti asioista, jotka keskusteluryhmät haluavat nostaa esille)</w:t>
      </w:r>
      <w:r>
        <w:rPr>
          <w:sz w:val="24"/>
          <w:szCs w:val="24"/>
        </w:rPr>
        <w:tab/>
      </w:r>
    </w:p>
    <w:p w:rsidR="004F2156" w:rsidRDefault="00723CE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Sovittiin myös, että keskusteluryhmät valitaan ensimmäisessä osassa jaolla neljään ja toisessa osassa ”värinappulamenetelmällä”. Jokainen ryhmä valitsee kirjurin, joka laittaa lyhyesti ylös ryhmän keskustelun pääsuunnat ja ajatukset. </w:t>
      </w:r>
    </w:p>
    <w:p w:rsidR="00723CE6" w:rsidRPr="00A75C67" w:rsidRDefault="00723CE6">
      <w:pPr>
        <w:rPr>
          <w:sz w:val="24"/>
          <w:szCs w:val="24"/>
        </w:rPr>
      </w:pPr>
      <w:r>
        <w:rPr>
          <w:sz w:val="24"/>
          <w:szCs w:val="24"/>
        </w:rPr>
        <w:t xml:space="preserve">Tehtäväjaosta sovittiin seuraavaa: Eeva pitää aloituspuheenvuoron, Jaana vetää tilaisuuden muuten. Virpi tuo </w:t>
      </w:r>
      <w:proofErr w:type="spellStart"/>
      <w:r>
        <w:rPr>
          <w:sz w:val="24"/>
          <w:szCs w:val="24"/>
        </w:rPr>
        <w:t>timerin</w:t>
      </w:r>
      <w:proofErr w:type="spellEnd"/>
      <w:r>
        <w:rPr>
          <w:sz w:val="24"/>
          <w:szCs w:val="24"/>
        </w:rPr>
        <w:t xml:space="preserve"> ja toimii ”kellottajana”.</w:t>
      </w:r>
      <w:bookmarkStart w:id="0" w:name="_GoBack"/>
      <w:bookmarkEnd w:id="0"/>
    </w:p>
    <w:sectPr w:rsidR="00723CE6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56" w:rsidRDefault="00833256" w:rsidP="00FF17E9">
      <w:pPr>
        <w:spacing w:after="0" w:line="240" w:lineRule="auto"/>
      </w:pPr>
      <w:r>
        <w:separator/>
      </w:r>
    </w:p>
  </w:endnote>
  <w:endnote w:type="continuationSeparator" w:id="0">
    <w:p w:rsidR="00833256" w:rsidRDefault="00833256" w:rsidP="00F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56" w:rsidRDefault="00833256" w:rsidP="00FF17E9">
      <w:pPr>
        <w:spacing w:after="0" w:line="240" w:lineRule="auto"/>
      </w:pPr>
      <w:r>
        <w:separator/>
      </w:r>
    </w:p>
  </w:footnote>
  <w:footnote w:type="continuationSeparator" w:id="0">
    <w:p w:rsidR="00833256" w:rsidRDefault="00833256" w:rsidP="00F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A63B1"/>
    <w:rsid w:val="00187E9D"/>
    <w:rsid w:val="002046CC"/>
    <w:rsid w:val="00234B01"/>
    <w:rsid w:val="003A52FA"/>
    <w:rsid w:val="004C084F"/>
    <w:rsid w:val="004F2156"/>
    <w:rsid w:val="00510310"/>
    <w:rsid w:val="00515532"/>
    <w:rsid w:val="005D1AA9"/>
    <w:rsid w:val="00723CE6"/>
    <w:rsid w:val="00741984"/>
    <w:rsid w:val="007B386B"/>
    <w:rsid w:val="0081099E"/>
    <w:rsid w:val="00833256"/>
    <w:rsid w:val="008B40E3"/>
    <w:rsid w:val="00993627"/>
    <w:rsid w:val="009A34A0"/>
    <w:rsid w:val="009B4783"/>
    <w:rsid w:val="00A75C67"/>
    <w:rsid w:val="00A76E06"/>
    <w:rsid w:val="00BD391B"/>
    <w:rsid w:val="00C56517"/>
    <w:rsid w:val="00D35DD8"/>
    <w:rsid w:val="00D53CED"/>
    <w:rsid w:val="00DD2BA6"/>
    <w:rsid w:val="00E050F9"/>
    <w:rsid w:val="00E30B2A"/>
    <w:rsid w:val="00E76844"/>
    <w:rsid w:val="00EB607F"/>
    <w:rsid w:val="00F027D9"/>
    <w:rsid w:val="00FE416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932A-3217-4FE9-B846-DE18E68F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2015-10-09T07:53:00Z</dcterms:created>
  <dcterms:modified xsi:type="dcterms:W3CDTF">2015-10-09T07:53:00Z</dcterms:modified>
</cp:coreProperties>
</file>