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387" w:rsidRDefault="002B4387">
      <w:r>
        <w:t xml:space="preserve">TEHTÄVÄKIRJA s. 87 </w:t>
      </w:r>
    </w:p>
    <w:p w:rsidR="009101A3" w:rsidRDefault="002B4387">
      <w:r>
        <w:t>t.1</w:t>
      </w:r>
    </w:p>
    <w:p w:rsidR="002B4387" w:rsidRPr="002B4387" w:rsidRDefault="002B4387" w:rsidP="002B4387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Cs/>
          <w:sz w:val="19"/>
          <w:szCs w:val="19"/>
        </w:rPr>
      </w:pPr>
      <w:r>
        <w:t xml:space="preserve">a) </w:t>
      </w:r>
      <w:r w:rsidRPr="002B4387">
        <w:rPr>
          <w:rFonts w:ascii="Frutiger-Bold" w:hAnsi="Frutiger-Bold" w:cs="Frutiger-Bold"/>
          <w:bCs/>
          <w:sz w:val="19"/>
          <w:szCs w:val="19"/>
        </w:rPr>
        <w:t>Raha on vaihdon väline ja arvon mittari. Rahan avulla tavaroille ja palveluille voidaan</w:t>
      </w:r>
    </w:p>
    <w:p w:rsidR="002B4387" w:rsidRDefault="002B4387" w:rsidP="002B4387">
      <w:pPr>
        <w:rPr>
          <w:rFonts w:ascii="Frutiger-Bold" w:hAnsi="Frutiger-Bold" w:cs="Frutiger-Bold"/>
          <w:bCs/>
          <w:sz w:val="19"/>
          <w:szCs w:val="19"/>
        </w:rPr>
      </w:pPr>
      <w:r w:rsidRPr="002B4387">
        <w:rPr>
          <w:rFonts w:ascii="Frutiger-Bold" w:hAnsi="Frutiger-Bold" w:cs="Frutiger-Bold"/>
          <w:bCs/>
          <w:sz w:val="19"/>
          <w:szCs w:val="19"/>
        </w:rPr>
        <w:t>asettaa arvo ja työpanos voidaan vaihtaa tuotteiksi.</w:t>
      </w:r>
    </w:p>
    <w:p w:rsidR="002B4387" w:rsidRPr="002B4387" w:rsidRDefault="002B4387" w:rsidP="002B4387">
      <w:pPr>
        <w:rPr>
          <w:rFonts w:ascii="Frutiger-Bold" w:hAnsi="Frutiger-Bold" w:cs="Frutiger-Bold"/>
          <w:bCs/>
          <w:sz w:val="19"/>
          <w:szCs w:val="19"/>
        </w:rPr>
      </w:pPr>
      <w:r>
        <w:rPr>
          <w:rFonts w:ascii="Frutiger-Bold" w:hAnsi="Frutiger-Bold" w:cs="Frutiger-Bold"/>
          <w:bCs/>
          <w:sz w:val="19"/>
          <w:szCs w:val="19"/>
        </w:rPr>
        <w:t xml:space="preserve">b) </w:t>
      </w:r>
      <w:r w:rsidRPr="002B4387">
        <w:rPr>
          <w:rFonts w:ascii="Frutiger-Bold" w:hAnsi="Frutiger-Bold" w:cs="Frutiger-Bold"/>
          <w:bCs/>
          <w:sz w:val="19"/>
          <w:szCs w:val="19"/>
        </w:rPr>
        <w:t>Pankkikortilla maksettaessa ostokset veloitetaan suoraan tililtä. Maksaminen onnistuu vain,</w:t>
      </w:r>
    </w:p>
    <w:p w:rsidR="002B4387" w:rsidRDefault="002B4387" w:rsidP="002B4387">
      <w:pPr>
        <w:rPr>
          <w:rFonts w:ascii="Frutiger-Bold" w:hAnsi="Frutiger-Bold" w:cs="Frutiger-Bold"/>
          <w:bCs/>
          <w:sz w:val="19"/>
          <w:szCs w:val="19"/>
        </w:rPr>
      </w:pPr>
      <w:r w:rsidRPr="002B4387">
        <w:rPr>
          <w:rFonts w:ascii="Frutiger-Bold" w:hAnsi="Frutiger-Bold" w:cs="Frutiger-Bold"/>
          <w:bCs/>
          <w:sz w:val="19"/>
          <w:szCs w:val="19"/>
        </w:rPr>
        <w:t>kun tilillä on rahaa.</w:t>
      </w:r>
    </w:p>
    <w:p w:rsidR="002B4387" w:rsidRPr="002B4387" w:rsidRDefault="002B4387" w:rsidP="002B4387">
      <w:pPr>
        <w:rPr>
          <w:rFonts w:ascii="Frutiger-Bold" w:hAnsi="Frutiger-Bold" w:cs="Frutiger-Bold"/>
          <w:bCs/>
          <w:sz w:val="19"/>
          <w:szCs w:val="19"/>
        </w:rPr>
      </w:pPr>
      <w:r>
        <w:rPr>
          <w:rFonts w:ascii="Frutiger-Bold" w:hAnsi="Frutiger-Bold" w:cs="Frutiger-Bold"/>
          <w:bCs/>
          <w:sz w:val="19"/>
          <w:szCs w:val="19"/>
        </w:rPr>
        <w:t>c) Verkkopankki on p</w:t>
      </w:r>
      <w:r w:rsidRPr="002B4387">
        <w:rPr>
          <w:rFonts w:ascii="Frutiger-Bold" w:hAnsi="Frutiger-Bold" w:cs="Frutiger-Bold"/>
          <w:bCs/>
          <w:sz w:val="19"/>
          <w:szCs w:val="19"/>
        </w:rPr>
        <w:t>ankin tarjoama palvelu, jonka avulla kuluttaja voi maksaa laskunsa ja hoitaa monet muutkin</w:t>
      </w:r>
    </w:p>
    <w:p w:rsidR="002B4387" w:rsidRDefault="002B4387" w:rsidP="002B4387">
      <w:pPr>
        <w:rPr>
          <w:rFonts w:ascii="Frutiger-Bold" w:hAnsi="Frutiger-Bold" w:cs="Frutiger-Bold"/>
          <w:bCs/>
          <w:sz w:val="19"/>
          <w:szCs w:val="19"/>
        </w:rPr>
      </w:pPr>
      <w:r w:rsidRPr="002B4387">
        <w:rPr>
          <w:rFonts w:ascii="Frutiger-Bold" w:hAnsi="Frutiger-Bold" w:cs="Frutiger-Bold"/>
          <w:bCs/>
          <w:sz w:val="19"/>
          <w:szCs w:val="19"/>
        </w:rPr>
        <w:t>pankkiasiansa itse tietokoneella.</w:t>
      </w:r>
    </w:p>
    <w:p w:rsidR="002B4387" w:rsidRPr="002B4387" w:rsidRDefault="002B4387" w:rsidP="002B4387">
      <w:pPr>
        <w:rPr>
          <w:rFonts w:ascii="Frutiger-Bold" w:hAnsi="Frutiger-Bold" w:cs="Frutiger-Bold"/>
          <w:bCs/>
          <w:sz w:val="19"/>
          <w:szCs w:val="19"/>
        </w:rPr>
      </w:pPr>
      <w:r>
        <w:rPr>
          <w:rFonts w:ascii="Frutiger-Bold" w:hAnsi="Frutiger-Bold" w:cs="Frutiger-Bold"/>
          <w:bCs/>
          <w:sz w:val="19"/>
          <w:szCs w:val="19"/>
        </w:rPr>
        <w:t>d) Suoramaksu on pa</w:t>
      </w:r>
      <w:r w:rsidRPr="002B4387">
        <w:rPr>
          <w:rFonts w:ascii="Frutiger-Bold" w:hAnsi="Frutiger-Bold" w:cs="Frutiger-Bold"/>
          <w:bCs/>
          <w:sz w:val="19"/>
          <w:szCs w:val="19"/>
        </w:rPr>
        <w:t>nkin tarjoama palvelu, joka helpottaa asiakkaan laskujen maksamista. Lasku menee</w:t>
      </w:r>
    </w:p>
    <w:p w:rsidR="002B4387" w:rsidRDefault="002B4387" w:rsidP="002B4387">
      <w:pPr>
        <w:rPr>
          <w:rFonts w:ascii="Frutiger-Bold" w:hAnsi="Frutiger-Bold" w:cs="Frutiger-Bold"/>
          <w:bCs/>
          <w:sz w:val="19"/>
          <w:szCs w:val="19"/>
        </w:rPr>
      </w:pPr>
      <w:r w:rsidRPr="002B4387">
        <w:rPr>
          <w:rFonts w:ascii="Frutiger-Bold" w:hAnsi="Frutiger-Bold" w:cs="Frutiger-Bold"/>
          <w:bCs/>
          <w:sz w:val="19"/>
          <w:szCs w:val="19"/>
        </w:rPr>
        <w:t>suoraan pankkiin, joka huolehtii sen maksamisesta suoraan asiakkaan tililtä.</w:t>
      </w:r>
    </w:p>
    <w:p w:rsidR="002B4387" w:rsidRPr="002B4387" w:rsidRDefault="002B4387" w:rsidP="002B4387">
      <w:pPr>
        <w:rPr>
          <w:rFonts w:ascii="Frutiger-Bold" w:hAnsi="Frutiger-Bold" w:cs="Frutiger-Bold"/>
          <w:bCs/>
          <w:sz w:val="19"/>
          <w:szCs w:val="19"/>
        </w:rPr>
      </w:pPr>
      <w:r>
        <w:rPr>
          <w:rFonts w:ascii="Frutiger-Bold" w:hAnsi="Frutiger-Bold" w:cs="Frutiger-Bold"/>
          <w:bCs/>
          <w:sz w:val="19"/>
          <w:szCs w:val="19"/>
        </w:rPr>
        <w:t xml:space="preserve">e) Tallelokero: </w:t>
      </w:r>
      <w:r w:rsidRPr="002B4387">
        <w:rPr>
          <w:rFonts w:ascii="Frutiger-Bold" w:hAnsi="Frutiger-Bold" w:cs="Frutiger-Bold"/>
          <w:bCs/>
          <w:sz w:val="19"/>
          <w:szCs w:val="19"/>
        </w:rPr>
        <w:t>Pankki tarjoaa maksua vastaan asiakkaalle mahdollisuuden säilyttää arvokkaita asiapapereita</w:t>
      </w:r>
    </w:p>
    <w:p w:rsidR="002B4387" w:rsidRDefault="002B4387" w:rsidP="002B4387">
      <w:pPr>
        <w:rPr>
          <w:rFonts w:ascii="Frutiger-Bold" w:hAnsi="Frutiger-Bold" w:cs="Frutiger-Bold"/>
          <w:bCs/>
          <w:sz w:val="19"/>
          <w:szCs w:val="19"/>
        </w:rPr>
      </w:pPr>
      <w:r w:rsidRPr="002B4387">
        <w:rPr>
          <w:rFonts w:ascii="Frutiger-Bold" w:hAnsi="Frutiger-Bold" w:cs="Frutiger-Bold"/>
          <w:bCs/>
          <w:sz w:val="19"/>
          <w:szCs w:val="19"/>
        </w:rPr>
        <w:t>tai muuta omaisuutta pankin holvissa.</w:t>
      </w:r>
    </w:p>
    <w:p w:rsidR="002B4387" w:rsidRPr="002B4387" w:rsidRDefault="002B4387" w:rsidP="002B4387">
      <w:pPr>
        <w:rPr>
          <w:rFonts w:ascii="Frutiger-Bold" w:hAnsi="Frutiger-Bold" w:cs="Frutiger-Bold"/>
          <w:bCs/>
          <w:sz w:val="19"/>
          <w:szCs w:val="19"/>
        </w:rPr>
      </w:pPr>
      <w:r>
        <w:rPr>
          <w:rFonts w:ascii="Frutiger-Bold" w:hAnsi="Frutiger-Bold" w:cs="Frutiger-Bold"/>
          <w:bCs/>
          <w:sz w:val="19"/>
          <w:szCs w:val="19"/>
        </w:rPr>
        <w:t xml:space="preserve">f) Pankkitalletus: </w:t>
      </w:r>
      <w:r w:rsidRPr="002B4387">
        <w:rPr>
          <w:rFonts w:ascii="Frutiger-Bold" w:hAnsi="Frutiger-Bold" w:cs="Frutiger-Bold"/>
          <w:bCs/>
          <w:sz w:val="19"/>
          <w:szCs w:val="19"/>
        </w:rPr>
        <w:t>Kun asiakas tallettaa rahansa pankkiin, hän käytännössä lainaa ne pankille ja saa</w:t>
      </w:r>
    </w:p>
    <w:p w:rsidR="002B4387" w:rsidRDefault="002B4387" w:rsidP="002B4387">
      <w:pPr>
        <w:rPr>
          <w:rFonts w:ascii="Frutiger-Bold" w:hAnsi="Frutiger-Bold" w:cs="Frutiger-Bold"/>
          <w:bCs/>
          <w:sz w:val="19"/>
          <w:szCs w:val="19"/>
        </w:rPr>
      </w:pPr>
      <w:r w:rsidRPr="002B4387">
        <w:rPr>
          <w:rFonts w:ascii="Frutiger-Bold" w:hAnsi="Frutiger-Bold" w:cs="Frutiger-Bold"/>
          <w:bCs/>
          <w:sz w:val="19"/>
          <w:szCs w:val="19"/>
        </w:rPr>
        <w:t>korvaukseksi pankilta korkoa.</w:t>
      </w:r>
    </w:p>
    <w:p w:rsidR="002B4387" w:rsidRDefault="002B4387" w:rsidP="002B4387">
      <w:pPr>
        <w:rPr>
          <w:rFonts w:ascii="Frutiger-Bold" w:hAnsi="Frutiger-Bold" w:cs="Frutiger-Bold"/>
          <w:bCs/>
          <w:sz w:val="19"/>
          <w:szCs w:val="19"/>
        </w:rPr>
      </w:pPr>
    </w:p>
    <w:p w:rsidR="002B4387" w:rsidRDefault="002B4387" w:rsidP="002B4387">
      <w:pPr>
        <w:rPr>
          <w:rFonts w:ascii="Frutiger-Bold" w:hAnsi="Frutiger-Bold" w:cs="Frutiger-Bold"/>
          <w:bCs/>
          <w:sz w:val="19"/>
          <w:szCs w:val="19"/>
        </w:rPr>
      </w:pPr>
      <w:r>
        <w:rPr>
          <w:rFonts w:ascii="Frutiger-Bold" w:hAnsi="Frutiger-Bold" w:cs="Frutiger-Bold"/>
          <w:bCs/>
          <w:sz w:val="19"/>
          <w:szCs w:val="19"/>
        </w:rPr>
        <w:t xml:space="preserve">t.2 </w:t>
      </w:r>
    </w:p>
    <w:p w:rsidR="002B4387" w:rsidRDefault="002B4387" w:rsidP="002B4387">
      <w:pPr>
        <w:autoSpaceDE w:val="0"/>
        <w:autoSpaceDN w:val="0"/>
        <w:adjustRightInd w:val="0"/>
        <w:spacing w:after="0" w:line="240" w:lineRule="auto"/>
        <w:rPr>
          <w:rFonts w:ascii="ChaparralPro-Regular" w:hAnsi="ChaparralPro-Regular" w:cs="ChaparralPro-Regular"/>
        </w:rPr>
      </w:pPr>
      <w:r>
        <w:rPr>
          <w:rFonts w:ascii="ChaparralPro-Regular" w:hAnsi="ChaparralPro-Regular" w:cs="ChaparralPro-Regular"/>
        </w:rPr>
        <w:t xml:space="preserve">Pankit ovat yksityisiä </w:t>
      </w:r>
      <w:r>
        <w:rPr>
          <w:rFonts w:ascii="ChaparralPro-Regular" w:hAnsi="ChaparralPro-Regular" w:cs="ChaparralPro-Regular"/>
        </w:rPr>
        <w:t>YRITYKSIÄ</w:t>
      </w:r>
      <w:r>
        <w:rPr>
          <w:rFonts w:ascii="ChaparralPro-Regular" w:hAnsi="ChaparralPro-Regular" w:cs="ChaparralPro-Regular"/>
        </w:rPr>
        <w:t>. Niiden liiketoiminnan</w:t>
      </w:r>
    </w:p>
    <w:p w:rsidR="002B4387" w:rsidRDefault="002B4387" w:rsidP="002B4387">
      <w:pPr>
        <w:autoSpaceDE w:val="0"/>
        <w:autoSpaceDN w:val="0"/>
        <w:adjustRightInd w:val="0"/>
        <w:spacing w:after="0" w:line="240" w:lineRule="auto"/>
        <w:rPr>
          <w:rFonts w:ascii="ChaparralPro-Regular" w:hAnsi="ChaparralPro-Regular" w:cs="ChaparralPro-Regular"/>
        </w:rPr>
      </w:pPr>
      <w:r>
        <w:rPr>
          <w:rFonts w:ascii="ChaparralPro-Regular" w:hAnsi="ChaparralPro-Regular" w:cs="ChaparralPro-Regular"/>
        </w:rPr>
        <w:t>tavoitteena on tuottaa voittoa</w:t>
      </w:r>
      <w:r>
        <w:rPr>
          <w:rFonts w:ascii="ChaparralPro-Regular" w:hAnsi="ChaparralPro-Regular" w:cs="ChaparralPro-Regular"/>
        </w:rPr>
        <w:t xml:space="preserve"> </w:t>
      </w:r>
      <w:proofErr w:type="gramStart"/>
      <w:r>
        <w:rPr>
          <w:rFonts w:ascii="ChaparralPro-Regular" w:hAnsi="ChaparralPro-Regular" w:cs="ChaparralPro-Regular"/>
        </w:rPr>
        <w:t>OMISTAJILLEEN</w:t>
      </w:r>
      <w:r>
        <w:rPr>
          <w:rFonts w:ascii="ChaparralPro-Regular" w:hAnsi="ChaparralPro-Regular" w:cs="ChaparralPro-Regular"/>
        </w:rPr>
        <w:t xml:space="preserve"> .</w:t>
      </w:r>
      <w:proofErr w:type="gramEnd"/>
      <w:r>
        <w:rPr>
          <w:rFonts w:ascii="ChaparralPro-Regular" w:hAnsi="ChaparralPro-Regular" w:cs="ChaparralPro-Regular"/>
        </w:rPr>
        <w:t xml:space="preserve"> Pääosan tuloistaan</w:t>
      </w:r>
    </w:p>
    <w:p w:rsidR="002B4387" w:rsidRDefault="002B4387" w:rsidP="002B4387">
      <w:pPr>
        <w:autoSpaceDE w:val="0"/>
        <w:autoSpaceDN w:val="0"/>
        <w:adjustRightInd w:val="0"/>
        <w:spacing w:after="0" w:line="240" w:lineRule="auto"/>
        <w:rPr>
          <w:rFonts w:ascii="ChaparralPro-Regular" w:hAnsi="ChaparralPro-Regular" w:cs="ChaparralPro-Regular"/>
        </w:rPr>
      </w:pPr>
      <w:r>
        <w:rPr>
          <w:rFonts w:ascii="ChaparralPro-Regular" w:hAnsi="ChaparralPro-Regular" w:cs="ChaparralPro-Regular"/>
        </w:rPr>
        <w:t xml:space="preserve">pankit saavat rahan </w:t>
      </w:r>
      <w:r>
        <w:rPr>
          <w:rFonts w:ascii="ChaparralPro-Regular" w:hAnsi="ChaparralPro-Regular" w:cs="ChaparralPro-Regular"/>
        </w:rPr>
        <w:t>LAINAAMISESTA</w:t>
      </w:r>
      <w:r>
        <w:rPr>
          <w:rFonts w:ascii="ChaparralPro-Regular" w:hAnsi="ChaparralPro-Regular" w:cs="ChaparralPro-Regular"/>
        </w:rPr>
        <w:t>. Pankki vaatii antamastaan</w:t>
      </w:r>
    </w:p>
    <w:p w:rsidR="002B4387" w:rsidRDefault="002B4387" w:rsidP="002B4387">
      <w:pPr>
        <w:autoSpaceDE w:val="0"/>
        <w:autoSpaceDN w:val="0"/>
        <w:adjustRightInd w:val="0"/>
        <w:spacing w:after="0" w:line="240" w:lineRule="auto"/>
        <w:rPr>
          <w:rFonts w:ascii="ChaparralPro-Regular" w:hAnsi="ChaparralPro-Regular" w:cs="ChaparralPro-Regular"/>
        </w:rPr>
      </w:pPr>
      <w:r>
        <w:rPr>
          <w:rFonts w:ascii="ChaparralPro-Regular" w:hAnsi="ChaparralPro-Regular" w:cs="ChaparralPro-Regular"/>
        </w:rPr>
        <w:t xml:space="preserve">lainasta suurempaa </w:t>
      </w:r>
      <w:r>
        <w:rPr>
          <w:rFonts w:ascii="ChaparralPro-Regular" w:hAnsi="ChaparralPro-Regular" w:cs="ChaparralPro-Regular"/>
        </w:rPr>
        <w:t xml:space="preserve">KORKOA </w:t>
      </w:r>
      <w:r>
        <w:rPr>
          <w:rFonts w:ascii="ChaparralPro-Regular" w:hAnsi="ChaparralPro-Regular" w:cs="ChaparralPro-Regular"/>
        </w:rPr>
        <w:t>kuin mitä se itse maksaa</w:t>
      </w:r>
    </w:p>
    <w:p w:rsidR="002B4387" w:rsidRDefault="002B4387" w:rsidP="002B4387">
      <w:pPr>
        <w:autoSpaceDE w:val="0"/>
        <w:autoSpaceDN w:val="0"/>
        <w:adjustRightInd w:val="0"/>
        <w:spacing w:after="0" w:line="240" w:lineRule="auto"/>
        <w:rPr>
          <w:rFonts w:ascii="ChaparralPro-Regular" w:hAnsi="ChaparralPro-Regular" w:cs="ChaparralPro-Regular"/>
        </w:rPr>
      </w:pPr>
      <w:r>
        <w:rPr>
          <w:rFonts w:ascii="ChaparralPro-Regular" w:hAnsi="ChaparralPro-Regular" w:cs="ChaparralPro-Regular"/>
        </w:rPr>
        <w:t>asiakkailleen näiden pankkiin tekemistä talletuksista.</w:t>
      </w:r>
    </w:p>
    <w:p w:rsidR="002B4387" w:rsidRDefault="002B4387" w:rsidP="002B4387">
      <w:pPr>
        <w:autoSpaceDE w:val="0"/>
        <w:autoSpaceDN w:val="0"/>
        <w:adjustRightInd w:val="0"/>
        <w:spacing w:after="0" w:line="240" w:lineRule="auto"/>
        <w:rPr>
          <w:rFonts w:ascii="ChaparralPro-Regular" w:hAnsi="ChaparralPro-Regular" w:cs="ChaparralPro-Regular"/>
        </w:rPr>
      </w:pPr>
      <w:r>
        <w:rPr>
          <w:rFonts w:ascii="ChaparralPro-Regular" w:hAnsi="ChaparralPro-Regular" w:cs="ChaparralPro-Regular"/>
        </w:rPr>
        <w:t>Lainakoron suuruutta määritellessään pankki huomioi ensin sen, millä</w:t>
      </w:r>
    </w:p>
    <w:p w:rsidR="002B4387" w:rsidRDefault="002B4387" w:rsidP="002B4387">
      <w:pPr>
        <w:autoSpaceDE w:val="0"/>
        <w:autoSpaceDN w:val="0"/>
        <w:adjustRightInd w:val="0"/>
        <w:spacing w:after="0" w:line="240" w:lineRule="auto"/>
        <w:rPr>
          <w:rFonts w:ascii="ChaparralPro-Regular" w:hAnsi="ChaparralPro-Regular" w:cs="ChaparralPro-Regular"/>
        </w:rPr>
      </w:pPr>
      <w:r>
        <w:rPr>
          <w:rFonts w:ascii="ChaparralPro-Regular" w:hAnsi="ChaparralPro-Regular" w:cs="ChaparralPro-Regular"/>
        </w:rPr>
        <w:t xml:space="preserve">hinnalla pankki itse saisi tuolloin </w:t>
      </w:r>
      <w:r>
        <w:rPr>
          <w:rFonts w:ascii="ChaparralPro-Regular" w:hAnsi="ChaparralPro-Regular" w:cs="ChaparralPro-Regular"/>
        </w:rPr>
        <w:t>LAINAA</w:t>
      </w:r>
      <w:r>
        <w:rPr>
          <w:rFonts w:ascii="ChaparralPro-Regular" w:hAnsi="ChaparralPro-Regular" w:cs="ChaparralPro-Regular"/>
        </w:rPr>
        <w:t>. Tätä korkoa</w:t>
      </w:r>
    </w:p>
    <w:p w:rsidR="002B4387" w:rsidRDefault="002B4387" w:rsidP="002B4387">
      <w:pPr>
        <w:autoSpaceDE w:val="0"/>
        <w:autoSpaceDN w:val="0"/>
        <w:adjustRightInd w:val="0"/>
        <w:spacing w:after="0" w:line="240" w:lineRule="auto"/>
        <w:rPr>
          <w:rFonts w:ascii="ChaparralPro-Regular" w:hAnsi="ChaparralPro-Regular" w:cs="ChaparralPro-Regular"/>
        </w:rPr>
      </w:pPr>
      <w:r>
        <w:rPr>
          <w:rFonts w:ascii="ChaparralPro-Regular" w:hAnsi="ChaparralPro-Regular" w:cs="ChaparralPro-Regular"/>
        </w:rPr>
        <w:t xml:space="preserve">kutsutaan </w:t>
      </w:r>
      <w:r>
        <w:rPr>
          <w:rFonts w:ascii="ChaparralPro-Regular" w:hAnsi="ChaparralPro-Regular" w:cs="ChaparralPro-Regular"/>
        </w:rPr>
        <w:t>VIITEKOROKSI</w:t>
      </w:r>
      <w:r>
        <w:rPr>
          <w:rFonts w:ascii="ChaparralPro-Regular" w:hAnsi="ChaparralPro-Regular" w:cs="ChaparralPro-Regular"/>
        </w:rPr>
        <w:t>. Tämän koron päälle</w:t>
      </w:r>
    </w:p>
    <w:p w:rsidR="002B4387" w:rsidRDefault="002B4387" w:rsidP="002B4387">
      <w:pPr>
        <w:autoSpaceDE w:val="0"/>
        <w:autoSpaceDN w:val="0"/>
        <w:adjustRightInd w:val="0"/>
        <w:spacing w:after="0" w:line="240" w:lineRule="auto"/>
        <w:rPr>
          <w:rFonts w:ascii="ChaparralPro-Regular" w:hAnsi="ChaparralPro-Regular" w:cs="ChaparralPro-Regular"/>
        </w:rPr>
      </w:pPr>
      <w:r>
        <w:rPr>
          <w:rFonts w:ascii="ChaparralPro-Regular" w:hAnsi="ChaparralPro-Regular" w:cs="ChaparralPro-Regular"/>
        </w:rPr>
        <w:t>pankki lisää oman marginaalinsa eli sen, kuinka paljon pankki haluaa saada</w:t>
      </w:r>
    </w:p>
    <w:p w:rsidR="002B4387" w:rsidRDefault="002B4387" w:rsidP="002B4387">
      <w:pPr>
        <w:autoSpaceDE w:val="0"/>
        <w:autoSpaceDN w:val="0"/>
        <w:adjustRightInd w:val="0"/>
        <w:spacing w:after="0" w:line="240" w:lineRule="auto"/>
        <w:rPr>
          <w:rFonts w:ascii="ChaparralPro-Regular" w:hAnsi="ChaparralPro-Regular" w:cs="ChaparralPro-Regular"/>
        </w:rPr>
      </w:pPr>
      <w:r>
        <w:rPr>
          <w:rFonts w:ascii="ChaparralPro-Regular" w:hAnsi="ChaparralPro-Regular" w:cs="ChaparralPro-Regular"/>
        </w:rPr>
        <w:t>asiakkaalleen järjestämästä lainasta</w:t>
      </w:r>
      <w:r>
        <w:rPr>
          <w:rFonts w:ascii="ChaparralPro-Regular" w:hAnsi="ChaparralPro-Regular" w:cs="ChaparralPro-Regular"/>
        </w:rPr>
        <w:t xml:space="preserve"> VOITTOA</w:t>
      </w:r>
      <w:r>
        <w:rPr>
          <w:rFonts w:ascii="ChaparralPro-Regular" w:hAnsi="ChaparralPro-Regular" w:cs="ChaparralPro-Regular"/>
        </w:rPr>
        <w:t>.</w:t>
      </w:r>
    </w:p>
    <w:p w:rsidR="002B4387" w:rsidRDefault="002B4387" w:rsidP="002B4387">
      <w:pPr>
        <w:autoSpaceDE w:val="0"/>
        <w:autoSpaceDN w:val="0"/>
        <w:adjustRightInd w:val="0"/>
        <w:spacing w:after="0" w:line="240" w:lineRule="auto"/>
        <w:rPr>
          <w:rFonts w:ascii="ChaparralPro-Regular" w:hAnsi="ChaparralPro-Regular" w:cs="ChaparralPro-Regular"/>
        </w:rPr>
      </w:pPr>
      <w:r>
        <w:rPr>
          <w:rFonts w:ascii="ChaparralPro-Regular" w:hAnsi="ChaparralPro-Regular" w:cs="ChaparralPro-Regular"/>
        </w:rPr>
        <w:t>Jotta asiakas voisi saada pankilta lainan, hänellä täytyy olla säännölliset</w:t>
      </w:r>
    </w:p>
    <w:p w:rsidR="002B4387" w:rsidRDefault="002B4387" w:rsidP="002B4387">
      <w:pPr>
        <w:autoSpaceDE w:val="0"/>
        <w:autoSpaceDN w:val="0"/>
        <w:adjustRightInd w:val="0"/>
        <w:spacing w:after="0" w:line="240" w:lineRule="auto"/>
        <w:rPr>
          <w:rFonts w:ascii="ChaparralPro-Regular" w:hAnsi="ChaparralPro-Regular" w:cs="ChaparralPro-Regular"/>
        </w:rPr>
      </w:pPr>
      <w:r>
        <w:rPr>
          <w:rFonts w:ascii="ChaparralPro-Regular" w:hAnsi="ChaparralPro-Regular" w:cs="ChaparralPro-Regular"/>
        </w:rPr>
        <w:t>TULOT</w:t>
      </w:r>
      <w:r>
        <w:rPr>
          <w:rFonts w:ascii="ChaparralPro-Regular" w:hAnsi="ChaparralPro-Regular" w:cs="ChaparralPro-Regular"/>
        </w:rPr>
        <w:t>. Mahdollinen</w:t>
      </w:r>
      <w:r>
        <w:rPr>
          <w:rFonts w:ascii="ChaparralPro-Regular" w:hAnsi="ChaparralPro-Regular" w:cs="ChaparralPro-Regular"/>
        </w:rPr>
        <w:t xml:space="preserve"> MAKSUHÄIRIÄMERKINTÄ</w:t>
      </w:r>
    </w:p>
    <w:p w:rsidR="002B4387" w:rsidRDefault="002B4387" w:rsidP="002B4387">
      <w:pPr>
        <w:autoSpaceDE w:val="0"/>
        <w:autoSpaceDN w:val="0"/>
        <w:adjustRightInd w:val="0"/>
        <w:spacing w:after="0" w:line="240" w:lineRule="auto"/>
        <w:rPr>
          <w:rFonts w:ascii="ChaparralPro-Regular" w:hAnsi="ChaparralPro-Regular" w:cs="ChaparralPro-Regular"/>
        </w:rPr>
      </w:pPr>
      <w:r>
        <w:rPr>
          <w:rFonts w:ascii="ChaparralPro-Regular" w:hAnsi="ChaparralPro-Regular" w:cs="ChaparralPro-Regular"/>
        </w:rPr>
        <w:t>voi estää lainan saannin. Lisäksi pankki vaatii vielä jonkin vakuuden, jonka se voi</w:t>
      </w:r>
      <w:r>
        <w:rPr>
          <w:rFonts w:ascii="ChaparralPro-Regular" w:hAnsi="ChaparralPro-Regular" w:cs="ChaparralPro-Regular"/>
        </w:rPr>
        <w:t xml:space="preserve"> MYYDÄ</w:t>
      </w:r>
    </w:p>
    <w:p w:rsidR="002B4387" w:rsidRDefault="002B4387" w:rsidP="002B4387">
      <w:pPr>
        <w:autoSpaceDE w:val="0"/>
        <w:autoSpaceDN w:val="0"/>
        <w:adjustRightInd w:val="0"/>
        <w:spacing w:after="0" w:line="240" w:lineRule="auto"/>
        <w:rPr>
          <w:rFonts w:ascii="ChaparralPro-Regular" w:hAnsi="ChaparralPro-Regular" w:cs="ChaparralPro-Regular"/>
        </w:rPr>
      </w:pPr>
      <w:r>
        <w:rPr>
          <w:rFonts w:ascii="ChaparralPro-Regular" w:hAnsi="ChaparralPro-Regular" w:cs="ChaparralPro-Regular"/>
        </w:rPr>
        <w:t>, jos asiakas ei kykene maksamaan lainaansa. Joissakin</w:t>
      </w:r>
    </w:p>
    <w:p w:rsidR="002B4387" w:rsidRDefault="002B4387" w:rsidP="002B4387">
      <w:pPr>
        <w:autoSpaceDE w:val="0"/>
        <w:autoSpaceDN w:val="0"/>
        <w:adjustRightInd w:val="0"/>
        <w:spacing w:after="0" w:line="240" w:lineRule="auto"/>
        <w:rPr>
          <w:rFonts w:ascii="ChaparralPro-Regular" w:hAnsi="ChaparralPro-Regular" w:cs="ChaparralPro-Regular"/>
        </w:rPr>
      </w:pPr>
      <w:r>
        <w:rPr>
          <w:rFonts w:ascii="ChaparralPro-Regular" w:hAnsi="ChaparralPro-Regular" w:cs="ChaparralPro-Regular"/>
        </w:rPr>
        <w:t>tapauksissa pankki voi vakuuden sijasta hyväksyä myös takaajan, joka sitoutuu maksamaan</w:t>
      </w:r>
    </w:p>
    <w:p w:rsidR="002B4387" w:rsidRDefault="002B4387" w:rsidP="002B4387">
      <w:pPr>
        <w:rPr>
          <w:rFonts w:ascii="ChaparralPro-Regular" w:hAnsi="ChaparralPro-Regular" w:cs="ChaparralPro-Regular"/>
        </w:rPr>
      </w:pPr>
      <w:r>
        <w:rPr>
          <w:rFonts w:ascii="ChaparralPro-Regular" w:hAnsi="ChaparralPro-Regular" w:cs="ChaparralPro-Regular"/>
        </w:rPr>
        <w:t xml:space="preserve">lainan pois, jos </w:t>
      </w:r>
      <w:r>
        <w:rPr>
          <w:rFonts w:ascii="ChaparralPro-Regular" w:hAnsi="ChaparralPro-Regular" w:cs="ChaparralPro-Regular"/>
        </w:rPr>
        <w:t xml:space="preserve">LAINANOTTAJA </w:t>
      </w:r>
      <w:r>
        <w:rPr>
          <w:rFonts w:ascii="ChaparralPro-Regular" w:hAnsi="ChaparralPro-Regular" w:cs="ChaparralPro-Regular"/>
        </w:rPr>
        <w:t>ei siihen lopulta kykene</w:t>
      </w:r>
      <w:r>
        <w:rPr>
          <w:rFonts w:ascii="ChaparralPro-Regular" w:hAnsi="ChaparralPro-Regular" w:cs="ChaparralPro-Regular"/>
        </w:rPr>
        <w:t>.</w:t>
      </w:r>
    </w:p>
    <w:p w:rsidR="002B4387" w:rsidRDefault="002B4387" w:rsidP="002B4387">
      <w:pPr>
        <w:rPr>
          <w:rFonts w:ascii="ChaparralPro-Regular" w:hAnsi="ChaparralPro-Regular" w:cs="ChaparralPro-Regular"/>
        </w:rPr>
      </w:pPr>
      <w:r w:rsidRPr="002B4387">
        <w:rPr>
          <w:rFonts w:ascii="ChaparralPro-Regular" w:hAnsi="ChaparralPro-Regular" w:cs="ChaparralPro-Regular"/>
          <w:highlight w:val="cyan"/>
        </w:rPr>
        <w:t>OPETTAJAN HUOMAUTUS:</w:t>
      </w:r>
      <w:r w:rsidRPr="002B4387">
        <w:rPr>
          <w:rFonts w:ascii="ChaparralPro-Regular" w:hAnsi="ChaparralPro-Regular" w:cs="ChaparralPro-Regular"/>
        </w:rPr>
        <w:t xml:space="preserve"> </w:t>
      </w:r>
      <w:r>
        <w:rPr>
          <w:rFonts w:ascii="ChaparralPro-Regular" w:hAnsi="ChaparralPro-Regular" w:cs="ChaparralPro-Regular"/>
        </w:rPr>
        <w:t>älä takaa kaverin lainaa, ellet ole 110% varma asiasta. Jos kaveri ei maksa lainaansa, sinä takaajana joudut maksamaan!</w:t>
      </w:r>
    </w:p>
    <w:p w:rsidR="002B4387" w:rsidRDefault="002B4387" w:rsidP="002B4387">
      <w:pPr>
        <w:rPr>
          <w:rFonts w:ascii="ChaparralPro-Regular" w:hAnsi="ChaparralPro-Regular" w:cs="ChaparralPro-Regular"/>
        </w:rPr>
      </w:pPr>
    </w:p>
    <w:p w:rsidR="002B4387" w:rsidRDefault="002B4387" w:rsidP="002B4387">
      <w:pPr>
        <w:rPr>
          <w:rFonts w:ascii="ChaparralPro-Regular" w:hAnsi="ChaparralPro-Regular" w:cs="ChaparralPro-Regular"/>
        </w:rPr>
      </w:pPr>
      <w:r>
        <w:rPr>
          <w:rFonts w:ascii="ChaparralPro-Regular" w:hAnsi="ChaparralPro-Regular" w:cs="ChaparralPro-Regular"/>
        </w:rPr>
        <w:t>OPPIKIRJA s. 121</w:t>
      </w:r>
    </w:p>
    <w:p w:rsidR="002B4387" w:rsidRPr="002B4387" w:rsidRDefault="002B4387" w:rsidP="002B4387">
      <w:pPr>
        <w:rPr>
          <w:rFonts w:ascii="ChaparralPro-Regular" w:hAnsi="ChaparralPro-Regular" w:cs="ChaparralPro-Regular"/>
        </w:rPr>
      </w:pPr>
      <w:proofErr w:type="gramStart"/>
      <w:r>
        <w:rPr>
          <w:rFonts w:ascii="ChaparralPro-Regular" w:hAnsi="ChaparralPro-Regular" w:cs="ChaparralPro-Regular"/>
        </w:rPr>
        <w:t xml:space="preserve">t.1 </w:t>
      </w:r>
      <w:r w:rsidRPr="002B4387">
        <w:rPr>
          <w:rFonts w:ascii="ChaparralPro-Regular" w:hAnsi="ChaparralPro-Regular" w:cs="ChaparralPro-Regular"/>
        </w:rPr>
        <w:t>.</w:t>
      </w:r>
      <w:proofErr w:type="gramEnd"/>
      <w:r w:rsidRPr="002B4387">
        <w:rPr>
          <w:rFonts w:ascii="ChaparralPro-Regular" w:hAnsi="ChaparralPro-Regular" w:cs="ChaparralPro-Regular"/>
        </w:rPr>
        <w:t xml:space="preserve"> Mihin ihminen tarvitsee pankkitiliä?</w:t>
      </w:r>
    </w:p>
    <w:p w:rsidR="002B4387" w:rsidRDefault="002B4387" w:rsidP="002B4387">
      <w:pPr>
        <w:rPr>
          <w:rFonts w:ascii="ChaparralPro-Regular" w:hAnsi="ChaparralPro-Regular" w:cs="ChaparralPro-Regular"/>
        </w:rPr>
      </w:pPr>
      <w:r w:rsidRPr="002B4387">
        <w:rPr>
          <w:rFonts w:ascii="ChaparralPro-Regular" w:hAnsi="ChaparralPro-Regular" w:cs="ChaparralPro-Regular"/>
        </w:rPr>
        <w:t xml:space="preserve">Palkka maksetaan pankkitilille. Pankkitili mahdollistaa myös pankkikortin ja </w:t>
      </w:r>
      <w:r>
        <w:rPr>
          <w:rFonts w:ascii="ChaparralPro-Regular" w:hAnsi="ChaparralPro-Regular" w:cs="ChaparralPro-Regular"/>
        </w:rPr>
        <w:t xml:space="preserve">verkkopankkitunnusten saamisen. </w:t>
      </w:r>
    </w:p>
    <w:p w:rsidR="002B4387" w:rsidRPr="002B4387" w:rsidRDefault="002B4387" w:rsidP="002B4387">
      <w:pPr>
        <w:rPr>
          <w:rFonts w:ascii="ChaparralPro-Regular" w:hAnsi="ChaparralPro-Regular" w:cs="ChaparralPro-Regular"/>
        </w:rPr>
      </w:pPr>
      <w:r w:rsidRPr="002B4387">
        <w:rPr>
          <w:rFonts w:ascii="ChaparralPro-Regular" w:hAnsi="ChaparralPro-Regular" w:cs="ChaparralPro-Regular"/>
        </w:rPr>
        <w:t>2. a) Mitä korko tarkoittaa?</w:t>
      </w:r>
    </w:p>
    <w:p w:rsidR="002B4387" w:rsidRPr="002B4387" w:rsidRDefault="002B4387" w:rsidP="002B4387">
      <w:pPr>
        <w:rPr>
          <w:rFonts w:ascii="ChaparralPro-Regular" w:hAnsi="ChaparralPro-Regular" w:cs="ChaparralPro-Regular"/>
        </w:rPr>
      </w:pPr>
      <w:r w:rsidRPr="002B4387">
        <w:rPr>
          <w:rFonts w:ascii="ChaparralPro-Regular" w:hAnsi="ChaparralPro-Regular" w:cs="ChaparralPro-Regular"/>
        </w:rPr>
        <w:t>Lainanottajan haluama korvaus siitä, että hän antaa rahansa jonkun toisen käyttöön.</w:t>
      </w:r>
    </w:p>
    <w:p w:rsidR="002B4387" w:rsidRDefault="002B4387" w:rsidP="002B4387">
      <w:pPr>
        <w:rPr>
          <w:rFonts w:ascii="ChaparralPro-Regular" w:hAnsi="ChaparralPro-Regular" w:cs="ChaparralPro-Regular"/>
        </w:rPr>
      </w:pPr>
      <w:r w:rsidRPr="002B4387">
        <w:rPr>
          <w:rFonts w:ascii="ChaparralPro-Regular" w:hAnsi="ChaparralPro-Regular" w:cs="ChaparralPro-Regular"/>
        </w:rPr>
        <w:lastRenderedPageBreak/>
        <w:t>b) Mistä pankki saa voittonsa?</w:t>
      </w:r>
      <w:r>
        <w:rPr>
          <w:rFonts w:ascii="ChaparralPro-Regular" w:hAnsi="ChaparralPro-Regular" w:cs="ChaparralPro-Regular"/>
        </w:rPr>
        <w:t>/Millä pankki maksaa omat menonsa (esim. työntekijöiden palkat)</w:t>
      </w:r>
      <w:bookmarkStart w:id="0" w:name="_GoBack"/>
      <w:bookmarkEnd w:id="0"/>
    </w:p>
    <w:p w:rsidR="002B4387" w:rsidRPr="002B4387" w:rsidRDefault="002B4387" w:rsidP="002B4387">
      <w:pPr>
        <w:rPr>
          <w:rFonts w:ascii="ChaparralPro-Regular" w:hAnsi="ChaparralPro-Regular" w:cs="ChaparralPro-Regular"/>
        </w:rPr>
      </w:pPr>
      <w:r w:rsidRPr="002B4387">
        <w:rPr>
          <w:rFonts w:ascii="ChaparralPro-Regular" w:hAnsi="ChaparralPro-Regular" w:cs="ChaparralPro-Regular"/>
        </w:rPr>
        <w:t xml:space="preserve">Korkoerosta: se vaatii antamistaan lainoista suurempaa korkoa kuin mitä se maksaa itse ottamistaan lainoista tallettajilleen. </w:t>
      </w:r>
    </w:p>
    <w:p w:rsidR="002B4387" w:rsidRPr="002B4387" w:rsidRDefault="002B4387" w:rsidP="002B4387">
      <w:r w:rsidRPr="002B4387">
        <w:rPr>
          <w:rFonts w:ascii="ChaparralPro-Regular" w:hAnsi="ChaparralPro-Regular" w:cs="ChaparralPro-Regular"/>
        </w:rPr>
        <w:t>Pankki perii myös kuukausimaksua tileistä ja erillisiä palkkioita eri palveluistaan.</w:t>
      </w:r>
    </w:p>
    <w:sectPr w:rsidR="002B4387" w:rsidRPr="002B438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haparralPro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387"/>
    <w:rsid w:val="0002061D"/>
    <w:rsid w:val="00260048"/>
    <w:rsid w:val="002B4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4A8B3"/>
  <w15:chartTrackingRefBased/>
  <w15:docId w15:val="{A8E773E6-AAAC-41DA-AEF0-28CACF3AA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Vesa Maiju</dc:creator>
  <cp:keywords/>
  <dc:description/>
  <cp:lastModifiedBy>Vesa Maiju</cp:lastModifiedBy>
  <cp:revision>1</cp:revision>
  <dcterms:created xsi:type="dcterms:W3CDTF">2020-03-23T11:28:00Z</dcterms:created>
  <dcterms:modified xsi:type="dcterms:W3CDTF">2020-03-23T11:38:00Z</dcterms:modified>
</cp:coreProperties>
</file>