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333" w:rsidRDefault="00BB50A3" w:rsidP="00BB50A3">
      <w:pPr>
        <w:pStyle w:val="Otsikko"/>
      </w:pPr>
      <w:r>
        <w:t xml:space="preserve">02 </w:t>
      </w:r>
      <w:proofErr w:type="spellStart"/>
      <w:r>
        <w:t>Sieben</w:t>
      </w:r>
      <w:proofErr w:type="spellEnd"/>
      <w:r>
        <w:t xml:space="preserve"> Linden – </w:t>
      </w:r>
      <w:proofErr w:type="spellStart"/>
      <w:r>
        <w:t>Gemeinschaft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  </w:t>
      </w:r>
      <w:proofErr w:type="spellStart"/>
      <w:r>
        <w:t>Ökodorf</w:t>
      </w:r>
      <w:proofErr w:type="spellEnd"/>
    </w:p>
    <w:p w:rsidR="00BB50A3" w:rsidRDefault="00706A84" w:rsidP="00BB50A3">
      <w:r>
        <w:rPr>
          <w:noProof/>
        </w:rPr>
        <w:drawing>
          <wp:anchor distT="0" distB="0" distL="114300" distR="114300" simplePos="0" relativeHeight="251658240" behindDoc="0" locked="0" layoutInCell="1" allowOverlap="1" wp14:anchorId="7A66F4D3">
            <wp:simplePos x="0" y="0"/>
            <wp:positionH relativeFrom="margin">
              <wp:posOffset>4337685</wp:posOffset>
            </wp:positionH>
            <wp:positionV relativeFrom="paragraph">
              <wp:posOffset>13335</wp:posOffset>
            </wp:positionV>
            <wp:extent cx="2099945" cy="1914459"/>
            <wp:effectExtent l="0" t="0" r="0" b="0"/>
            <wp:wrapNone/>
            <wp:docPr id="4" name="Kuva 4" descr="ᐅ Allgemeines zu Bioprodukten - Merkmale und Qualitä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ᐅ Allgemeines zu Bioprodukten - Merkmale und Qualitä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91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0A3" w:rsidRDefault="00BB50A3" w:rsidP="00BB50A3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kilometriä etelään</w:t>
      </w:r>
    </w:p>
    <w:p w:rsidR="00BB50A3" w:rsidRDefault="00BB50A3" w:rsidP="00BB50A3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Kylässä ekologia on tärkeää.</w:t>
      </w:r>
    </w:p>
    <w:p w:rsidR="00BB50A3" w:rsidRDefault="00BB50A3" w:rsidP="00BB50A3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 ainoastaan- vaan myös</w:t>
      </w:r>
    </w:p>
    <w:p w:rsidR="00A626B4" w:rsidRDefault="00A626B4" w:rsidP="00A626B4">
      <w:r>
        <w:t xml:space="preserve">sekä- että= </w:t>
      </w:r>
      <w:proofErr w:type="spellStart"/>
      <w:r>
        <w:t>sowohl</w:t>
      </w:r>
      <w:proofErr w:type="spellEnd"/>
      <w:r>
        <w:t xml:space="preserve">-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br/>
      </w:r>
      <w:proofErr w:type="spellStart"/>
      <w:r>
        <w:t>ei-eikä</w:t>
      </w:r>
      <w:proofErr w:type="spellEnd"/>
      <w:r>
        <w:t xml:space="preserve">= </w:t>
      </w:r>
      <w:proofErr w:type="spellStart"/>
      <w:r>
        <w:t>weder-noch</w:t>
      </w:r>
      <w:proofErr w:type="spellEnd"/>
      <w:r>
        <w:br/>
        <w:t xml:space="preserve">mitä-sitä = </w:t>
      </w:r>
      <w:proofErr w:type="spellStart"/>
      <w:r>
        <w:t>je-desto</w:t>
      </w:r>
      <w:proofErr w:type="spellEnd"/>
      <w:r>
        <w:t xml:space="preserve"> </w:t>
      </w:r>
    </w:p>
    <w:p w:rsidR="00A626B4" w:rsidRDefault="00A626B4" w:rsidP="00A626B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sinne (</w:t>
      </w:r>
      <w:proofErr w:type="spellStart"/>
      <w:r>
        <w:rPr>
          <w:rFonts w:ascii="Arial" w:hAnsi="Arial" w:cs="Arial"/>
          <w:sz w:val="24"/>
          <w:szCs w:val="24"/>
        </w:rPr>
        <w:t>Wohin</w:t>
      </w:r>
      <w:proofErr w:type="spellEnd"/>
      <w:r>
        <w:rPr>
          <w:rFonts w:ascii="Arial" w:hAnsi="Arial" w:cs="Arial"/>
          <w:sz w:val="24"/>
          <w:szCs w:val="24"/>
        </w:rPr>
        <w:t>?)</w:t>
      </w:r>
    </w:p>
    <w:p w:rsidR="00A626B4" w:rsidRDefault="00A626B4" w:rsidP="00A626B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saarella</w:t>
      </w:r>
    </w:p>
    <w:p w:rsidR="00A626B4" w:rsidRDefault="00A626B4" w:rsidP="00A626B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niin ympäristöä säästäen(kestävästi) kuin mahdollista</w:t>
      </w:r>
    </w:p>
    <w:p w:rsidR="00A626B4" w:rsidRDefault="00A626B4" w:rsidP="00A626B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saavuttaakseen tämän päämäärän</w:t>
      </w:r>
    </w:p>
    <w:p w:rsidR="00A626B4" w:rsidRDefault="00A626B4" w:rsidP="00A626B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Jokaisella on ääni</w:t>
      </w:r>
    </w:p>
    <w:p w:rsidR="00A626B4" w:rsidRDefault="00A626B4" w:rsidP="00A626B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Jäsenet tekevät tärkeän päätöksen</w:t>
      </w:r>
    </w:p>
    <w:p w:rsidR="009502F1" w:rsidRDefault="009502F1" w:rsidP="00A626B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tähän päivään mennessä</w:t>
      </w:r>
    </w:p>
    <w:p w:rsidR="00A626B4" w:rsidRDefault="00A626B4" w:rsidP="00A626B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nykyisin=nykyään</w:t>
      </w:r>
    </w:p>
    <w:p w:rsidR="009502F1" w:rsidRDefault="009502F1" w:rsidP="00A626B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melkein=</w:t>
      </w:r>
    </w:p>
    <w:p w:rsidR="009502F1" w:rsidRDefault="009502F1" w:rsidP="00A626B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noin</w:t>
      </w:r>
    </w:p>
    <w:p w:rsidR="009502F1" w:rsidRDefault="00041C44" w:rsidP="00A626B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kolmasosa</w:t>
      </w:r>
    </w:p>
    <w:p w:rsidR="003852CF" w:rsidRPr="003852CF" w:rsidRDefault="003852CF" w:rsidP="003852CF">
      <w:pPr>
        <w:pStyle w:val="Luettelokappale"/>
        <w:rPr>
          <w:rFonts w:ascii="Arial" w:hAnsi="Arial" w:cs="Arial"/>
          <w:color w:val="FF0000"/>
          <w:sz w:val="24"/>
          <w:szCs w:val="24"/>
        </w:rPr>
      </w:pPr>
      <w:proofErr w:type="spellStart"/>
      <w:r>
        <w:rPr>
          <w:rFonts w:ascii="Arial" w:hAnsi="Arial" w:cs="Arial"/>
          <w:color w:val="FF0000"/>
          <w:sz w:val="24"/>
          <w:szCs w:val="24"/>
        </w:rPr>
        <w:t>viertel-fünftel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sechstel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- </w:t>
      </w:r>
      <w:bookmarkStart w:id="0" w:name="_GoBack"/>
      <w:bookmarkEnd w:id="0"/>
      <w:proofErr w:type="spellStart"/>
      <w:r>
        <w:rPr>
          <w:rFonts w:ascii="Arial" w:hAnsi="Arial" w:cs="Arial"/>
          <w:color w:val="FF0000"/>
          <w:sz w:val="24"/>
          <w:szCs w:val="24"/>
        </w:rPr>
        <w:t>siebentel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- 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achtel</w:t>
      </w:r>
      <w:proofErr w:type="spellEnd"/>
    </w:p>
    <w:p w:rsidR="00041C44" w:rsidRDefault="00041C44" w:rsidP="00A626B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esimerkiksi</w:t>
      </w:r>
      <w:r>
        <w:rPr>
          <w:noProof/>
        </w:rPr>
        <mc:AlternateContent>
          <mc:Choice Requires="wps">
            <w:drawing>
              <wp:inline distT="0" distB="0" distL="0" distR="0" wp14:anchorId="0663306E" wp14:editId="39A90783">
                <wp:extent cx="304800" cy="304800"/>
                <wp:effectExtent l="0" t="0" r="0" b="0"/>
                <wp:docPr id="2" name="AutoShape 2" descr="Bio-Lebensmittel: Wachstumsmarkt mit Vertrauensproblem - Dialego.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5C4D42" id="AutoShape 2" o:spid="_x0000_s1026" alt="Bio-Lebensmittel: Wachstumsmarkt mit Vertrauensproblem - Dialego.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ri05HOYCAAAD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041C44" w:rsidRDefault="00041C44" w:rsidP="00A626B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viljelevät yrttejä</w:t>
      </w:r>
    </w:p>
    <w:p w:rsidR="00041C44" w:rsidRDefault="00041C44" w:rsidP="00A626B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vähemmän rahaa kuin</w:t>
      </w:r>
    </w:p>
    <w:p w:rsidR="00706A84" w:rsidRDefault="00041C44" w:rsidP="00A626B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kasvaa/lihoa</w:t>
      </w:r>
    </w:p>
    <w:p w:rsidR="00706A84" w:rsidRPr="00706A84" w:rsidRDefault="00706A84" w:rsidP="00706A84"/>
    <w:p w:rsidR="00706A84" w:rsidRPr="00706A84" w:rsidRDefault="00706A84" w:rsidP="00706A84"/>
    <w:p w:rsidR="00706A84" w:rsidRPr="00706A84" w:rsidRDefault="00706A84" w:rsidP="00706A84"/>
    <w:p w:rsidR="00706A84" w:rsidRPr="00706A84" w:rsidRDefault="00706A84" w:rsidP="00706A84"/>
    <w:p w:rsidR="00706A84" w:rsidRDefault="00706A84" w:rsidP="00706A84"/>
    <w:p w:rsidR="00041C44" w:rsidRPr="00706A84" w:rsidRDefault="00706A84" w:rsidP="00706A84">
      <w:r>
        <w:rPr>
          <w:noProof/>
        </w:rPr>
        <w:lastRenderedPageBreak/>
        <mc:AlternateContent>
          <mc:Choice Requires="wps">
            <w:drawing>
              <wp:inline distT="0" distB="0" distL="0" distR="0" wp14:anchorId="1491CA66" wp14:editId="4442345F">
                <wp:extent cx="304800" cy="304800"/>
                <wp:effectExtent l="0" t="0" r="0" b="0"/>
                <wp:docPr id="3" name="AutoShape 3" descr="Bio-Lebensmittel: Wachstumsmarkt mit Vertrauensproblem - Dialego.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C271FE" id="AutoShape 3" o:spid="_x0000_s1026" alt="Bio-Lebensmittel: Wachstumsmarkt mit Vertrauensproblem - Dialego.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U9Uc9+YCAAAD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="003852CF">
        <w:rPr>
          <w:noProof/>
        </w:rPr>
        <w:lastRenderedPageBreak/>
        <w:drawing>
          <wp:inline distT="0" distB="0" distL="0" distR="0" wp14:anchorId="3059AA8F" wp14:editId="3DD88078">
            <wp:extent cx="6120130" cy="10926001"/>
            <wp:effectExtent l="0" t="0" r="0" b="8890"/>
            <wp:docPr id="6" name="Kuva 6" descr="ID-Fraktionsnamen &amp;amp; Fraktions-Wortname Story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D-Fraktionsnamen &amp;amp; Fraktions-Wortname Storyboa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92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1C44" w:rsidRPr="00706A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82FFD"/>
    <w:multiLevelType w:val="hybridMultilevel"/>
    <w:tmpl w:val="84F40D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A3"/>
    <w:rsid w:val="00041C44"/>
    <w:rsid w:val="001B013A"/>
    <w:rsid w:val="003852CF"/>
    <w:rsid w:val="00565449"/>
    <w:rsid w:val="00706A84"/>
    <w:rsid w:val="009502F1"/>
    <w:rsid w:val="00A626B4"/>
    <w:rsid w:val="00AE7CD6"/>
    <w:rsid w:val="00B57E2A"/>
    <w:rsid w:val="00BB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0D3B"/>
  <w15:chartTrackingRefBased/>
  <w15:docId w15:val="{69C6EC43-79F4-4A63-AE3F-99BB931F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BB50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B5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BB5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4</cp:revision>
  <dcterms:created xsi:type="dcterms:W3CDTF">2021-10-01T06:54:00Z</dcterms:created>
  <dcterms:modified xsi:type="dcterms:W3CDTF">2021-10-01T07:59:00Z</dcterms:modified>
</cp:coreProperties>
</file>