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91" w:rsidRPr="00473591" w:rsidRDefault="00473591" w:rsidP="00473591">
      <w:pPr>
        <w:spacing w:before="100" w:beforeAutospacing="1" w:after="100" w:afterAutospacing="1" w:line="240" w:lineRule="auto"/>
        <w:outlineLvl w:val="3"/>
        <w:rPr>
          <w:rFonts w:ascii="Arial" w:eastAsia="Times New Roman" w:hAnsi="Arial" w:cs="Arial"/>
          <w:b/>
          <w:bCs/>
          <w:color w:val="446639"/>
          <w:sz w:val="24"/>
          <w:szCs w:val="24"/>
          <w:lang w:eastAsia="fi-FI"/>
        </w:rPr>
      </w:pPr>
      <w:r w:rsidRPr="00473591">
        <w:rPr>
          <w:rFonts w:ascii="Arial" w:eastAsia="Times New Roman" w:hAnsi="Arial" w:cs="Arial"/>
          <w:b/>
          <w:bCs/>
          <w:color w:val="446639"/>
          <w:sz w:val="24"/>
          <w:szCs w:val="24"/>
          <w:lang w:eastAsia="fi-FI"/>
        </w:rPr>
        <w:t>Ilmoitus 7-9 vuosiluokkien oppilaiden huoltajille erityisen haitallisen ja vaarallisen työn tekemisestä sekä sen perusteista</w:t>
      </w:r>
    </w:p>
    <w:p w:rsidR="00473591" w:rsidRPr="00473591" w:rsidRDefault="00473591" w:rsidP="00473591">
      <w:pPr>
        <w:spacing w:after="300" w:line="240" w:lineRule="auto"/>
        <w:rPr>
          <w:rFonts w:ascii="Times New Roman" w:eastAsia="Times New Roman" w:hAnsi="Times New Roman" w:cs="Times New Roman"/>
          <w:color w:val="504848"/>
          <w:sz w:val="24"/>
          <w:szCs w:val="24"/>
          <w:lang w:eastAsia="fi-FI"/>
        </w:rPr>
      </w:pPr>
      <w:r w:rsidRPr="00473591">
        <w:rPr>
          <w:rFonts w:ascii="Times New Roman" w:eastAsia="Times New Roman" w:hAnsi="Times New Roman" w:cs="Times New Roman"/>
          <w:color w:val="504848"/>
          <w:sz w:val="24"/>
          <w:szCs w:val="24"/>
          <w:lang w:eastAsia="fi-FI"/>
        </w:rPr>
        <w:t xml:space="preserve">Valtioneuvosto on antanut 15.6.2006 asetuksen nuorille työntekijöille erityisen haitallisista ja vaarallisista töistä (475/2006). Asetuksen mukaan oppivelvollisen huoltajille tulee ilmoittaa asetuksessa tarkoitetun vaarallisen työn tekemisestä ja sen perusteista.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Edellä mainitussa asetuksessa säädetään, että perusopetuksessa oppilaat voivat 7. </w:t>
      </w:r>
      <w:proofErr w:type="spellStart"/>
      <w:r w:rsidRPr="00473591">
        <w:rPr>
          <w:rFonts w:ascii="Arial" w:eastAsia="Times New Roman" w:hAnsi="Arial" w:cs="Arial"/>
          <w:color w:val="504848"/>
          <w:sz w:val="18"/>
          <w:szCs w:val="18"/>
          <w:lang w:eastAsia="fi-FI"/>
        </w:rPr>
        <w:t>vuosilluokasta</w:t>
      </w:r>
      <w:proofErr w:type="spellEnd"/>
      <w:r w:rsidRPr="00473591">
        <w:rPr>
          <w:rFonts w:ascii="Arial" w:eastAsia="Times New Roman" w:hAnsi="Arial" w:cs="Arial"/>
          <w:color w:val="504848"/>
          <w:sz w:val="18"/>
          <w:szCs w:val="18"/>
          <w:lang w:eastAsia="fi-FI"/>
        </w:rPr>
        <w:t xml:space="preserve"> lähtien opettajan johdolla ja välittömässä valvonnassa tehdä asetuksessa määriteltyä vaarallista työtä, jos työ on opetuksen toteuttamiseksi välttämätöntä ja se voidaan tehdä turvallisesti. Erityistä huomiota tulee kiinnittää siihen, että työvälineet ja suojaimet ovat oppilaalle sopivat ja turvalliset käyttää.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Asetuksessa tarkoitetulla vaarallisella työllä tarkoitetaan </w:t>
      </w:r>
      <w:proofErr w:type="spellStart"/>
      <w:r w:rsidRPr="00473591">
        <w:rPr>
          <w:rFonts w:ascii="Arial" w:eastAsia="Times New Roman" w:hAnsi="Arial" w:cs="Arial"/>
          <w:color w:val="504848"/>
          <w:sz w:val="18"/>
          <w:szCs w:val="18"/>
          <w:lang w:eastAsia="fi-FI"/>
        </w:rPr>
        <w:t>sosiaali</w:t>
      </w:r>
      <w:proofErr w:type="spellEnd"/>
      <w:r w:rsidRPr="00473591">
        <w:rPr>
          <w:rFonts w:ascii="Arial" w:eastAsia="Times New Roman" w:hAnsi="Arial" w:cs="Arial"/>
          <w:color w:val="504848"/>
          <w:sz w:val="18"/>
          <w:szCs w:val="18"/>
          <w:lang w:eastAsia="fi-FI"/>
        </w:rPr>
        <w:t xml:space="preserve">- ja terveysministeriön asetuksella (302722007) vahvistettua vaarallisten töiden </w:t>
      </w:r>
      <w:proofErr w:type="spellStart"/>
      <w:r w:rsidRPr="00473591">
        <w:rPr>
          <w:rFonts w:ascii="Arial" w:eastAsia="Times New Roman" w:hAnsi="Arial" w:cs="Arial"/>
          <w:color w:val="504848"/>
          <w:sz w:val="18"/>
          <w:szCs w:val="18"/>
          <w:lang w:eastAsia="fi-FI"/>
        </w:rPr>
        <w:t>esmerkkiluetteloa</w:t>
      </w:r>
      <w:proofErr w:type="spellEnd"/>
      <w:r w:rsidRPr="00473591">
        <w:rPr>
          <w:rFonts w:ascii="Arial" w:eastAsia="Times New Roman" w:hAnsi="Arial" w:cs="Arial"/>
          <w:color w:val="504848"/>
          <w:sz w:val="18"/>
          <w:szCs w:val="18"/>
          <w:lang w:eastAsia="fi-FI"/>
        </w:rPr>
        <w:t xml:space="preserve">. Esimerkkiluettelossa vaaralliset työt on jaettu mekaanisiin, kemiallisiin, fysikaalisiin, sähköisiin ja biologisiin vaaratekijöihin sekä ruumiilliseen liikarasitukseen.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Perusopetuksen 7-9 vuosiluokilla käytetään opetukseen liittyvissä käytännön harjoitustöissä edellä mainituissa asetuksissa mainittuja koneita, laitteita ja työvälineitä sekä aineita ja valmisteita silloin, kun se voimassa olevan opetussuunnitelman ja sen tavoitteiden toteuttamiseksi on välttämätöntä</w:t>
      </w:r>
      <w:r w:rsidRPr="00473591">
        <w:rPr>
          <w:rFonts w:ascii="Arial" w:eastAsia="Times New Roman" w:hAnsi="Arial" w:cs="Arial"/>
          <w:color w:val="504848"/>
          <w:sz w:val="18"/>
          <w:szCs w:val="18"/>
          <w:lang w:eastAsia="fi-FI"/>
        </w:rPr>
        <w:br/>
      </w:r>
      <w:r w:rsidRPr="00473591">
        <w:rPr>
          <w:rFonts w:ascii="Arial" w:eastAsia="Times New Roman" w:hAnsi="Arial" w:cs="Arial"/>
          <w:color w:val="504848"/>
          <w:sz w:val="18"/>
          <w:szCs w:val="18"/>
          <w:lang w:eastAsia="fi-FI"/>
        </w:rPr>
        <w:br/>
        <w:t xml:space="preserve">TEKNINEN TYÖ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Puistokadun koulun teknisissä töissä perusopetuksen vuosiluokilla 7-9 tehdään asetuksen (475/2006) tarkoittamaa nuorille työntekijöille erityisen haitallista ja vaarallista työtä, joka on </w:t>
      </w:r>
      <w:proofErr w:type="spellStart"/>
      <w:r w:rsidRPr="00473591">
        <w:rPr>
          <w:rFonts w:ascii="Arial" w:eastAsia="Times New Roman" w:hAnsi="Arial" w:cs="Arial"/>
          <w:color w:val="504848"/>
          <w:sz w:val="18"/>
          <w:szCs w:val="18"/>
          <w:lang w:eastAsia="fi-FI"/>
        </w:rPr>
        <w:t>sosiaali</w:t>
      </w:r>
      <w:proofErr w:type="spellEnd"/>
      <w:r w:rsidRPr="00473591">
        <w:rPr>
          <w:rFonts w:ascii="Arial" w:eastAsia="Times New Roman" w:hAnsi="Arial" w:cs="Arial"/>
          <w:color w:val="504848"/>
          <w:sz w:val="18"/>
          <w:szCs w:val="18"/>
          <w:lang w:eastAsia="fi-FI"/>
        </w:rPr>
        <w:t xml:space="preserve">- ja terveysministeriön asetuksen (302/2007) esimerkkiluettelon mukaista, mutta opetussuunnitelman rajaamaa työtä, opettajan johdolla ja välittömässä valvonnassa.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Mekaaniset vaaratekijät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Leikkaantumisen ja puristumisen erityinen vaara voi seurata esimerkiksi seuraavia työvälineitä käytettäessä: vannesaha, pyörösaha, tasohöylä, alajyrsin, levyleikkuri, kulmahiomakone, metallisorvi, kaasuhitsaus ja valokaarihitsauslaitteilla. Ennen koneiden käyttöä asiat opetetaan teoriassa ja käytännössä ja opettaja valvoo oppilaiden työskentelyä.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Kemikaaliset vaaratekijät </w:t>
      </w:r>
    </w:p>
    <w:p w:rsidR="00473591" w:rsidRPr="00473591" w:rsidRDefault="00473591" w:rsidP="00473591">
      <w:pPr>
        <w:spacing w:after="300" w:line="240" w:lineRule="auto"/>
        <w:rPr>
          <w:rFonts w:ascii="Arial" w:eastAsia="Times New Roman" w:hAnsi="Arial" w:cs="Arial"/>
          <w:color w:val="504848"/>
          <w:sz w:val="18"/>
          <w:szCs w:val="18"/>
          <w:lang w:eastAsia="fi-FI"/>
        </w:rPr>
      </w:pPr>
      <w:proofErr w:type="gramStart"/>
      <w:r w:rsidRPr="00473591">
        <w:rPr>
          <w:rFonts w:ascii="Arial" w:eastAsia="Times New Roman" w:hAnsi="Arial" w:cs="Arial"/>
          <w:color w:val="504848"/>
          <w:sz w:val="18"/>
          <w:szCs w:val="18"/>
          <w:lang w:eastAsia="fi-FI"/>
        </w:rPr>
        <w:t>Liuotinpohjaisten maalien ja liimojen käyttö.</w:t>
      </w:r>
      <w:proofErr w:type="gramEnd"/>
      <w:r w:rsidRPr="00473591">
        <w:rPr>
          <w:rFonts w:ascii="Arial" w:eastAsia="Times New Roman" w:hAnsi="Arial" w:cs="Arial"/>
          <w:color w:val="504848"/>
          <w:sz w:val="18"/>
          <w:szCs w:val="18"/>
          <w:lang w:eastAsia="fi-FI"/>
        </w:rPr>
        <w:t xml:space="preserve"> Työt tehdään mahdollisimman hyvin tuulettuvassa tilassa, jotta haitallisille höyryille altistumista ei tapahtuisi. Aina kun mahdollista pyritään valitsemaan vastaava vesiohenteinen tuote.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Fysikaaliset vaaratekijät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Voimakas melu voi aiheuttaa kuulovaurion. Oppilaat käyttävät kuulosuojaimia työskennellessään melua aiheuttavilla koneilla. Metallia ja puuta työstettäessä syntyvä puru ja pöly voivat aiheuttaa silmävaurioita, tämän välttämiseksi käytetään silmäsuojaimia. Kuumat metalliesineet voivat aiheuttaa palovammoja, joilta suojaudutaan käyttämällä käsineitä ja suojatakkeja. </w:t>
      </w:r>
      <w:r w:rsidRPr="00473591">
        <w:rPr>
          <w:rFonts w:ascii="Arial" w:eastAsia="Times New Roman" w:hAnsi="Arial" w:cs="Arial"/>
          <w:color w:val="504848"/>
          <w:sz w:val="18"/>
          <w:szCs w:val="18"/>
          <w:lang w:eastAsia="fi-FI"/>
        </w:rPr>
        <w:br/>
      </w:r>
      <w:r w:rsidRPr="00473591">
        <w:rPr>
          <w:rFonts w:ascii="Arial" w:eastAsia="Times New Roman" w:hAnsi="Arial" w:cs="Arial"/>
          <w:color w:val="504848"/>
          <w:sz w:val="18"/>
          <w:szCs w:val="18"/>
          <w:lang w:eastAsia="fi-FI"/>
        </w:rPr>
        <w:br/>
        <w:t xml:space="preserve">FYSIIKKA/KEMIA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7. vuosiluokan oppimäärä kemiassa/fysiikassa painottuu alussa laboratorioluokkaan, välineisiin ja turvavarusteisiin tutustumiseen. Oppilaat opetetaan käyttämään suojavarusteita (suojalasit) ja turvavarusteita (sammutuspeite, </w:t>
      </w:r>
      <w:proofErr w:type="spellStart"/>
      <w:proofErr w:type="gramStart"/>
      <w:r w:rsidRPr="00473591">
        <w:rPr>
          <w:rFonts w:ascii="Arial" w:eastAsia="Times New Roman" w:hAnsi="Arial" w:cs="Arial"/>
          <w:color w:val="504848"/>
          <w:sz w:val="18"/>
          <w:szCs w:val="18"/>
          <w:lang w:eastAsia="fi-FI"/>
        </w:rPr>
        <w:t>hätäsuihku,vaahtosammutin</w:t>
      </w:r>
      <w:proofErr w:type="gramEnd"/>
      <w:r w:rsidRPr="00473591">
        <w:rPr>
          <w:rFonts w:ascii="Arial" w:eastAsia="Times New Roman" w:hAnsi="Arial" w:cs="Arial"/>
          <w:color w:val="504848"/>
          <w:sz w:val="18"/>
          <w:szCs w:val="18"/>
          <w:lang w:eastAsia="fi-FI"/>
        </w:rPr>
        <w:t>,silmänhuuhtelupullo</w:t>
      </w:r>
      <w:proofErr w:type="spellEnd"/>
      <w:r w:rsidRPr="00473591">
        <w:rPr>
          <w:rFonts w:ascii="Arial" w:eastAsia="Times New Roman" w:hAnsi="Arial" w:cs="Arial"/>
          <w:color w:val="504848"/>
          <w:sz w:val="18"/>
          <w:szCs w:val="18"/>
          <w:lang w:eastAsia="fi-FI"/>
        </w:rPr>
        <w:t xml:space="preserve">). Kaasupolttimien käyttö opetetaan yksityiskohtaisesti ja selvitetään niiden käyttöön liittyvät vaarat. Jännitelähteen asianmukainen käyttö opetetaan siinä vaiheessa, kun ensimmäinen kerta käytetään sähköä oppilastöissä. Työskentelyssä käytetään välineitä ja laitteita, jotka on suunniteltu koulukäyttöön. Kemikaalien käytön </w:t>
      </w:r>
      <w:proofErr w:type="gramStart"/>
      <w:r w:rsidRPr="00473591">
        <w:rPr>
          <w:rFonts w:ascii="Arial" w:eastAsia="Times New Roman" w:hAnsi="Arial" w:cs="Arial"/>
          <w:color w:val="504848"/>
          <w:sz w:val="18"/>
          <w:szCs w:val="18"/>
          <w:lang w:eastAsia="fi-FI"/>
        </w:rPr>
        <w:t>alkaessa ,</w:t>
      </w:r>
      <w:proofErr w:type="gramEnd"/>
      <w:r w:rsidRPr="00473591">
        <w:rPr>
          <w:rFonts w:ascii="Arial" w:eastAsia="Times New Roman" w:hAnsi="Arial" w:cs="Arial"/>
          <w:color w:val="504848"/>
          <w:sz w:val="18"/>
          <w:szCs w:val="18"/>
          <w:lang w:eastAsia="fi-FI"/>
        </w:rPr>
        <w:t xml:space="preserve"> opettaja tekee vetokaapissa. Kemikaaleja käytetään mahdollisimman pieniä määriä, jotta altistuksia ja jätteitä tulisi mahdollisimman vähän. Opetellaan kemikaalien varoitusmerkit. Oppilastöissä käytettävät kemikaalit voivat olla hapettavia, syttyviä, syövyttäviä, lieviä terveysvaikutuksia omaavia ja ympäristölle vaarallisia. Välittömästi myrkyllisiä kemikaaleja ei käytetä oppilastöissä. Työt, joissa muodostuu myrkyllisiä kaasuja</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Opettaja suunnittelee työt ryhmän koon ja taidot </w:t>
      </w:r>
      <w:proofErr w:type="spellStart"/>
      <w:r w:rsidRPr="00473591">
        <w:rPr>
          <w:rFonts w:ascii="Arial" w:eastAsia="Times New Roman" w:hAnsi="Arial" w:cs="Arial"/>
          <w:color w:val="504848"/>
          <w:sz w:val="18"/>
          <w:szCs w:val="18"/>
          <w:lang w:eastAsia="fi-FI"/>
        </w:rPr>
        <w:t>huomioonottaen</w:t>
      </w:r>
      <w:proofErr w:type="spellEnd"/>
      <w:r w:rsidRPr="00473591">
        <w:rPr>
          <w:rFonts w:ascii="Arial" w:eastAsia="Times New Roman" w:hAnsi="Arial" w:cs="Arial"/>
          <w:color w:val="504848"/>
          <w:sz w:val="18"/>
          <w:szCs w:val="18"/>
          <w:lang w:eastAsia="fi-FI"/>
        </w:rPr>
        <w:t xml:space="preserve">. Opettaja voi tarvittaessa jättää oppilastyöt tekemättä </w:t>
      </w:r>
      <w:proofErr w:type="spellStart"/>
      <w:r w:rsidRPr="00473591">
        <w:rPr>
          <w:rFonts w:ascii="Arial" w:eastAsia="Times New Roman" w:hAnsi="Arial" w:cs="Arial"/>
          <w:color w:val="504848"/>
          <w:sz w:val="18"/>
          <w:szCs w:val="18"/>
          <w:lang w:eastAsia="fi-FI"/>
        </w:rPr>
        <w:t>tietyn</w:t>
      </w:r>
      <w:proofErr w:type="spellEnd"/>
      <w:r w:rsidRPr="00473591">
        <w:rPr>
          <w:rFonts w:ascii="Arial" w:eastAsia="Times New Roman" w:hAnsi="Arial" w:cs="Arial"/>
          <w:color w:val="504848"/>
          <w:sz w:val="18"/>
          <w:szCs w:val="18"/>
          <w:lang w:eastAsia="fi-FI"/>
        </w:rPr>
        <w:t xml:space="preserve"> oppilasryhmän kanssa tai voi kieltää ne joltakin työparilta tai oppilaalta, mikäli oppilaat eivät noudata annettuja ohjeita ja sovittuja työturvallisuussääntöjä.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lastRenderedPageBreak/>
        <w:t xml:space="preserve">Pääasiassa oppitunneilla sattuvat tapaturmat tapahtuvat kuumia astioita käsiteltäessä (pienet palovammat), rikkoutuneita lasiastioita käsiteltäessä (haavat) sekä kemikaaleja käsiteltäessä (pienet roiskeet iholle).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Työturvallisuusasiat kerrataan 8. ja 9. vuosiluokalla.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br/>
        <w:t xml:space="preserve">KUVATAIDE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Mekaaniset vaaratekijät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Kuvataiteessa mekaanista vaaraa aiheuttavat mahdollisesti käytettävät erilaiset käsikäyttöiset työkalut: mm. leikkurit, kaivertimet, veitset ja niittipyssyt. Opettaja antaa ennen työn aloittamista turvallisuusohjeet ja opastaa työvälineiden turvalliseen käyttöön.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Kemialliset vaaratekijät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Kuvataiteessa käytetään vaarallisiksi luokiteltavia aineita: fiksatiivia, tärpättiä, väri-, pohjustus- ja puhdistusaineita, lasitteita, maaleja ja valokuvauskemikaaleja. Näitä aineita käytettäessä huolehditaan riittävästä ilmanvaihdosta, käytetään tarvittaessa vetokaappia, hengityssuojaimia ja suojakäsineitä, sekä vältetään ihokosketusta.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br/>
        <w:t xml:space="preserve">KOTITALOUS </w:t>
      </w:r>
    </w:p>
    <w:p w:rsidR="00473591" w:rsidRPr="00473591" w:rsidRDefault="00473591" w:rsidP="00473591">
      <w:pPr>
        <w:spacing w:after="24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Kotitaloudessa käytetään vaarallisiksi luokiteltavia aineista tavallista, kotikäyttöön tarkoitettua konetiskiainetta.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BIOLOGIA / MAANTIETO </w:t>
      </w:r>
    </w:p>
    <w:p w:rsidR="00473591" w:rsidRPr="00473591" w:rsidRDefault="00473591" w:rsidP="00473591">
      <w:pPr>
        <w:spacing w:after="300" w:line="240" w:lineRule="auto"/>
        <w:rPr>
          <w:rFonts w:ascii="Arial" w:eastAsia="Times New Roman" w:hAnsi="Arial" w:cs="Arial"/>
          <w:color w:val="504848"/>
          <w:sz w:val="18"/>
          <w:szCs w:val="18"/>
          <w:lang w:eastAsia="fi-FI"/>
        </w:rPr>
      </w:pPr>
      <w:r w:rsidRPr="00473591">
        <w:rPr>
          <w:rFonts w:ascii="Arial" w:eastAsia="Times New Roman" w:hAnsi="Arial" w:cs="Arial"/>
          <w:color w:val="504848"/>
          <w:sz w:val="18"/>
          <w:szCs w:val="18"/>
          <w:lang w:eastAsia="fi-FI"/>
        </w:rPr>
        <w:t xml:space="preserve">Oppiaineissa ei erityisen haitallista ja </w:t>
      </w:r>
      <w:proofErr w:type="spellStart"/>
      <w:r w:rsidRPr="00473591">
        <w:rPr>
          <w:rFonts w:ascii="Arial" w:eastAsia="Times New Roman" w:hAnsi="Arial" w:cs="Arial"/>
          <w:color w:val="504848"/>
          <w:sz w:val="18"/>
          <w:szCs w:val="18"/>
          <w:lang w:eastAsia="fi-FI"/>
        </w:rPr>
        <w:t>vaarallistatyöskentelyä</w:t>
      </w:r>
      <w:proofErr w:type="spellEnd"/>
      <w:r w:rsidRPr="00473591">
        <w:rPr>
          <w:rFonts w:ascii="Arial" w:eastAsia="Times New Roman" w:hAnsi="Arial" w:cs="Arial"/>
          <w:color w:val="504848"/>
          <w:sz w:val="18"/>
          <w:szCs w:val="18"/>
          <w:lang w:eastAsia="fi-FI"/>
        </w:rPr>
        <w:t xml:space="preserve"> tapahdu. Esim. preparoinnit, joissa käytetään preparointiveitsiä tai saksia tekee opettaja. </w:t>
      </w:r>
    </w:p>
    <w:p w:rsidR="00261C78" w:rsidRDefault="00473591" w:rsidP="00473591">
      <w:r w:rsidRPr="00473591">
        <w:rPr>
          <w:rFonts w:ascii="Arial" w:eastAsia="Times New Roman" w:hAnsi="Arial" w:cs="Arial"/>
          <w:color w:val="504848"/>
          <w:sz w:val="18"/>
          <w:szCs w:val="18"/>
          <w:lang w:eastAsia="fi-FI"/>
        </w:rPr>
        <w:t> </w:t>
      </w:r>
      <w:bookmarkStart w:id="0" w:name="_GoBack"/>
      <w:bookmarkEnd w:id="0"/>
    </w:p>
    <w:sectPr w:rsidR="00261C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91"/>
    <w:rsid w:val="00261C78"/>
    <w:rsid w:val="004735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A8B7B-6CCF-4568-BE8F-DE82C30A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7932">
      <w:bodyDiv w:val="1"/>
      <w:marLeft w:val="0"/>
      <w:marRight w:val="0"/>
      <w:marTop w:val="0"/>
      <w:marBottom w:val="0"/>
      <w:divBdr>
        <w:top w:val="none" w:sz="0" w:space="0" w:color="auto"/>
        <w:left w:val="none" w:sz="0" w:space="0" w:color="auto"/>
        <w:bottom w:val="none" w:sz="0" w:space="0" w:color="auto"/>
        <w:right w:val="none" w:sz="0" w:space="0" w:color="auto"/>
      </w:divBdr>
      <w:divsChild>
        <w:div w:id="30031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4849</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Ruotsala</dc:creator>
  <cp:keywords/>
  <dc:description/>
  <cp:lastModifiedBy>Minna Ruotsala</cp:lastModifiedBy>
  <cp:revision>1</cp:revision>
  <dcterms:created xsi:type="dcterms:W3CDTF">2015-09-06T18:25:00Z</dcterms:created>
  <dcterms:modified xsi:type="dcterms:W3CDTF">2015-09-06T18:26:00Z</dcterms:modified>
</cp:coreProperties>
</file>