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48" w:rsidRDefault="00FA5D48" w:rsidP="0016095F">
      <w:pPr>
        <w:ind w:left="-426"/>
        <w:rPr>
          <w:b/>
          <w:sz w:val="52"/>
          <w:szCs w:val="52"/>
        </w:rPr>
      </w:pPr>
      <w:bookmarkStart w:id="0" w:name="_GoBack"/>
      <w:bookmarkEnd w:id="0"/>
    </w:p>
    <w:p w:rsidR="0006209C" w:rsidRDefault="0074409B" w:rsidP="00936604">
      <w:pPr>
        <w:tabs>
          <w:tab w:val="left" w:pos="10206"/>
        </w:tabs>
        <w:ind w:left="-426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936604">
        <w:rPr>
          <w:b/>
          <w:sz w:val="52"/>
          <w:szCs w:val="52"/>
        </w:rPr>
        <w:t xml:space="preserve">   </w:t>
      </w:r>
      <w:r>
        <w:rPr>
          <w:b/>
          <w:sz w:val="52"/>
          <w:szCs w:val="52"/>
        </w:rPr>
        <w:t>Språk och kultur</w:t>
      </w:r>
    </w:p>
    <w:p w:rsidR="00936604" w:rsidRDefault="00936604" w:rsidP="00936604">
      <w:pPr>
        <w:tabs>
          <w:tab w:val="left" w:pos="10206"/>
        </w:tabs>
        <w:ind w:left="-426"/>
        <w:rPr>
          <w:b/>
          <w:sz w:val="52"/>
          <w:szCs w:val="52"/>
        </w:rPr>
      </w:pPr>
    </w:p>
    <w:p w:rsidR="0017377C" w:rsidRDefault="00936604" w:rsidP="0016095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</w:t>
      </w:r>
      <w:r w:rsidR="0017377C">
        <w:rPr>
          <w:b/>
          <w:sz w:val="52"/>
          <w:szCs w:val="52"/>
        </w:rPr>
        <w:t xml:space="preserve"> </w:t>
      </w:r>
      <w:r w:rsidR="0017377C">
        <w:rPr>
          <w:b/>
          <w:noProof/>
          <w:sz w:val="52"/>
          <w:szCs w:val="52"/>
          <w:lang w:val="fi-FI"/>
        </w:rPr>
        <w:drawing>
          <wp:inline distT="0" distB="0" distL="0" distR="0">
            <wp:extent cx="2646000" cy="1764000"/>
            <wp:effectExtent l="0" t="0" r="2540" b="8255"/>
            <wp:docPr id="6" name="Kuva 6" descr="C:\Users\Kaarina\Pictures\2011-05-12 001\3575 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arina\Pictures\2011-05-12 001\3575  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812">
        <w:rPr>
          <w:b/>
          <w:sz w:val="52"/>
          <w:szCs w:val="52"/>
        </w:rPr>
        <w:t xml:space="preserve">    </w:t>
      </w:r>
      <w:r w:rsidR="0017377C">
        <w:rPr>
          <w:b/>
          <w:sz w:val="52"/>
          <w:szCs w:val="52"/>
        </w:rPr>
        <w:t xml:space="preserve"> </w:t>
      </w:r>
      <w:r w:rsidR="0017377C">
        <w:rPr>
          <w:b/>
          <w:noProof/>
          <w:sz w:val="52"/>
          <w:szCs w:val="52"/>
          <w:lang w:val="fi-FI"/>
        </w:rPr>
        <w:drawing>
          <wp:inline distT="0" distB="0" distL="0" distR="0" wp14:anchorId="74D3BDA1" wp14:editId="7A1ED17B">
            <wp:extent cx="2830556" cy="1872000"/>
            <wp:effectExtent l="0" t="0" r="8255" b="0"/>
            <wp:docPr id="7" name="Kuva 7" descr="C:\Users\Kaarina\Pictures\2011-05-12 001\b IMG_3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arina\Pictures\2011-05-12 001\b IMG_35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56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77C">
        <w:rPr>
          <w:b/>
          <w:sz w:val="52"/>
          <w:szCs w:val="52"/>
        </w:rPr>
        <w:t xml:space="preserve">                                 </w:t>
      </w:r>
      <w:r w:rsidR="004D4F93">
        <w:rPr>
          <w:b/>
          <w:sz w:val="52"/>
          <w:szCs w:val="52"/>
        </w:rPr>
        <w:t xml:space="preserve">   </w:t>
      </w:r>
    </w:p>
    <w:p w:rsidR="007A4D90" w:rsidRPr="006836C4" w:rsidRDefault="004D4F93" w:rsidP="0016095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</w:t>
      </w:r>
    </w:p>
    <w:p w:rsidR="00AE0675" w:rsidRPr="00F158B4" w:rsidRDefault="006836C4">
      <w:pPr>
        <w:rPr>
          <w:b/>
          <w:sz w:val="28"/>
          <w:szCs w:val="28"/>
        </w:rPr>
      </w:pPr>
      <w:r w:rsidRPr="00F158B4">
        <w:rPr>
          <w:b/>
          <w:sz w:val="28"/>
          <w:szCs w:val="28"/>
        </w:rPr>
        <w:t xml:space="preserve">Hjärtats </w:t>
      </w:r>
      <w:proofErr w:type="gramStart"/>
      <w:r w:rsidRPr="00F158B4">
        <w:rPr>
          <w:b/>
          <w:sz w:val="28"/>
          <w:szCs w:val="28"/>
        </w:rPr>
        <w:t>språk</w:t>
      </w:r>
      <w:r w:rsidR="00FB0812">
        <w:rPr>
          <w:b/>
          <w:sz w:val="28"/>
          <w:szCs w:val="28"/>
        </w:rPr>
        <w:t xml:space="preserve"> </w:t>
      </w:r>
      <w:r w:rsidRPr="00F158B4">
        <w:rPr>
          <w:b/>
          <w:sz w:val="28"/>
          <w:szCs w:val="28"/>
        </w:rPr>
        <w:t xml:space="preserve"> –</w:t>
      </w:r>
      <w:proofErr w:type="gramEnd"/>
      <w:r w:rsidRPr="00F158B4">
        <w:rPr>
          <w:b/>
          <w:sz w:val="28"/>
          <w:szCs w:val="28"/>
        </w:rPr>
        <w:t xml:space="preserve"> musik, </w:t>
      </w:r>
      <w:r w:rsidR="00DA3096">
        <w:rPr>
          <w:b/>
          <w:sz w:val="28"/>
          <w:szCs w:val="28"/>
        </w:rPr>
        <w:t xml:space="preserve"> </w:t>
      </w:r>
      <w:r w:rsidR="00FB0812">
        <w:rPr>
          <w:b/>
          <w:sz w:val="28"/>
          <w:szCs w:val="28"/>
        </w:rPr>
        <w:t xml:space="preserve"> </w:t>
      </w:r>
      <w:r w:rsidRPr="00F158B4">
        <w:rPr>
          <w:b/>
          <w:sz w:val="28"/>
          <w:szCs w:val="28"/>
        </w:rPr>
        <w:t xml:space="preserve">ordens språk – poesi. </w:t>
      </w:r>
      <w:r w:rsidR="00DA3096">
        <w:rPr>
          <w:b/>
          <w:sz w:val="28"/>
          <w:szCs w:val="28"/>
        </w:rPr>
        <w:t xml:space="preserve"> </w:t>
      </w:r>
      <w:proofErr w:type="gramStart"/>
      <w:r w:rsidRPr="00F158B4">
        <w:rPr>
          <w:b/>
          <w:sz w:val="28"/>
          <w:szCs w:val="28"/>
        </w:rPr>
        <w:t xml:space="preserve">Musik, </w:t>
      </w:r>
      <w:r w:rsidR="00FB0812">
        <w:rPr>
          <w:b/>
          <w:sz w:val="28"/>
          <w:szCs w:val="28"/>
        </w:rPr>
        <w:t xml:space="preserve"> </w:t>
      </w:r>
      <w:r w:rsidRPr="00F158B4">
        <w:rPr>
          <w:b/>
          <w:sz w:val="28"/>
          <w:szCs w:val="28"/>
        </w:rPr>
        <w:t>rytm</w:t>
      </w:r>
      <w:proofErr w:type="gramEnd"/>
      <w:r w:rsidRPr="00F158B4">
        <w:rPr>
          <w:b/>
          <w:sz w:val="28"/>
          <w:szCs w:val="28"/>
        </w:rPr>
        <w:t xml:space="preserve">, </w:t>
      </w:r>
      <w:r w:rsidR="00FB0812">
        <w:rPr>
          <w:b/>
          <w:sz w:val="28"/>
          <w:szCs w:val="28"/>
        </w:rPr>
        <w:t xml:space="preserve"> </w:t>
      </w:r>
      <w:r w:rsidRPr="00F158B4">
        <w:rPr>
          <w:b/>
          <w:sz w:val="28"/>
          <w:szCs w:val="28"/>
        </w:rPr>
        <w:t>melodi.</w:t>
      </w:r>
    </w:p>
    <w:p w:rsidR="006836C4" w:rsidRPr="00F158B4" w:rsidRDefault="006836C4">
      <w:pPr>
        <w:rPr>
          <w:b/>
          <w:sz w:val="28"/>
          <w:szCs w:val="28"/>
        </w:rPr>
      </w:pPr>
    </w:p>
    <w:p w:rsidR="00921A63" w:rsidRPr="005919B6" w:rsidRDefault="006836C4">
      <w:r w:rsidRPr="005919B6">
        <w:t xml:space="preserve">Nu löser solen sitt blonda </w:t>
      </w:r>
      <w:proofErr w:type="gramStart"/>
      <w:r w:rsidRPr="005919B6">
        <w:t>hår</w:t>
      </w:r>
      <w:r w:rsidR="00F158B4" w:rsidRPr="005919B6">
        <w:t xml:space="preserve"> </w:t>
      </w:r>
      <w:r w:rsidRPr="005919B6">
        <w:t xml:space="preserve"> –</w:t>
      </w:r>
      <w:proofErr w:type="gramEnd"/>
      <w:r w:rsidR="00B86794" w:rsidRPr="005919B6">
        <w:t xml:space="preserve"> </w:t>
      </w:r>
      <w:r w:rsidR="00921A63" w:rsidRPr="005919B6">
        <w:t>hur upp</w:t>
      </w:r>
      <w:r w:rsidR="00E000E0">
        <w:t>fatta</w:t>
      </w:r>
      <w:r w:rsidR="00403C2C">
        <w:t>s den här bilden, metafore</w:t>
      </w:r>
      <w:r w:rsidR="00E000E0">
        <w:t>n</w:t>
      </w:r>
      <w:r w:rsidR="00921A63" w:rsidRPr="005919B6">
        <w:t>?</w:t>
      </w:r>
    </w:p>
    <w:p w:rsidR="00F158B4" w:rsidRPr="005919B6" w:rsidRDefault="00F158B4"/>
    <w:p w:rsidR="00FA5E58" w:rsidRDefault="00921A63">
      <w:r>
        <w:t xml:space="preserve">En bild säger mer än 1000 ord, och </w:t>
      </w:r>
      <w:r w:rsidR="00961930">
        <w:t>lika slående är väl</w:t>
      </w:r>
      <w:r w:rsidR="00B86794">
        <w:t xml:space="preserve"> den här</w:t>
      </w:r>
      <w:r w:rsidR="00403C2C">
        <w:t xml:space="preserve"> </w:t>
      </w:r>
      <w:r w:rsidR="00220B91">
        <w:t>bilden, metafore</w:t>
      </w:r>
      <w:r w:rsidR="00B86794">
        <w:t>n</w:t>
      </w:r>
      <w:r w:rsidR="0009340B">
        <w:t xml:space="preserve"> som har</w:t>
      </w:r>
      <w:r w:rsidR="00DF4589">
        <w:t xml:space="preserve"> </w:t>
      </w:r>
      <w:r>
        <w:t>sex ord. Som sådan är de</w:t>
      </w:r>
      <w:r w:rsidR="00B86794">
        <w:t>n</w:t>
      </w:r>
      <w:r w:rsidR="00343842">
        <w:t xml:space="preserve"> klar för </w:t>
      </w:r>
      <w:r>
        <w:t xml:space="preserve">en som </w:t>
      </w:r>
      <w:r w:rsidR="00B86794">
        <w:t>vet ordens betydel</w:t>
      </w:r>
      <w:r w:rsidR="00F158B4">
        <w:t>se, kanske,</w:t>
      </w:r>
      <w:r w:rsidR="003F59FD">
        <w:t xml:space="preserve"> men</w:t>
      </w:r>
      <w:r w:rsidR="00F158B4">
        <w:t xml:space="preserve"> m</w:t>
      </w:r>
      <w:r w:rsidR="003F59FD">
        <w:t xml:space="preserve">an ska </w:t>
      </w:r>
      <w:r w:rsidR="00FA5E58">
        <w:t xml:space="preserve">också </w:t>
      </w:r>
      <w:r w:rsidR="003F59FD">
        <w:t>ha</w:t>
      </w:r>
      <w:r w:rsidR="00F158B4">
        <w:t xml:space="preserve"> </w:t>
      </w:r>
      <w:r w:rsidR="00B86794">
        <w:t>fatta</w:t>
      </w:r>
      <w:r w:rsidR="003F59FD">
        <w:t>t</w:t>
      </w:r>
      <w:r w:rsidR="00B86794">
        <w:t xml:space="preserve"> symbolvärdet som orden bildar sinsemellan och tillsammans.</w:t>
      </w:r>
    </w:p>
    <w:p w:rsidR="00F158B4" w:rsidRDefault="00F158B4">
      <w:r>
        <w:t>Nya ord bildas</w:t>
      </w:r>
      <w:r w:rsidR="009F4B70">
        <w:t>, kända</w:t>
      </w:r>
      <w:r w:rsidR="00FA5E58">
        <w:t xml:space="preserve"> ord används i oväntade sammanhang, </w:t>
      </w:r>
      <w:r>
        <w:t>or</w:t>
      </w:r>
      <w:r w:rsidR="003F59FD">
        <w:t>d lånas från andra språk</w:t>
      </w:r>
      <w:r w:rsidR="005919B6">
        <w:t xml:space="preserve"> och andra kulturer</w:t>
      </w:r>
      <w:r w:rsidR="00FA5E58">
        <w:t xml:space="preserve">.  </w:t>
      </w:r>
      <w:r w:rsidR="008042DA">
        <w:t>I nya sammanhang</w:t>
      </w:r>
      <w:r w:rsidR="003F59FD">
        <w:t xml:space="preserve"> </w:t>
      </w:r>
      <w:r w:rsidR="00FA5E58">
        <w:t>blir nya tolkni</w:t>
      </w:r>
      <w:r w:rsidR="000F4325">
        <w:t>ngar av</w:t>
      </w:r>
      <w:r w:rsidR="00FA5E58">
        <w:t xml:space="preserve"> betydelse</w:t>
      </w:r>
      <w:r w:rsidR="00403C2C">
        <w:t>n</w:t>
      </w:r>
      <w:r w:rsidR="00FA5E58">
        <w:t xml:space="preserve"> naturliga och lånorden </w:t>
      </w:r>
      <w:r w:rsidR="003F59FD">
        <w:t xml:space="preserve">tenderar </w:t>
      </w:r>
      <w:r w:rsidR="00FA5E58">
        <w:t>att</w:t>
      </w:r>
      <w:r w:rsidR="003F59FD">
        <w:t xml:space="preserve"> färgas lite av den </w:t>
      </w:r>
      <w:r w:rsidR="00FA5E58">
        <w:t>nya kulturens substans.</w:t>
      </w:r>
    </w:p>
    <w:p w:rsidR="006836C4" w:rsidRDefault="005919B6">
      <w:r>
        <w:t>Nu löser solen sitt blonda hår:</w:t>
      </w:r>
      <w:r w:rsidR="00921A63">
        <w:t xml:space="preserve"> </w:t>
      </w:r>
      <w:r w:rsidR="008042DA">
        <w:t xml:space="preserve">satt </w:t>
      </w:r>
      <w:r w:rsidR="00DA3096">
        <w:t xml:space="preserve">i sitt sammanhang </w:t>
      </w:r>
      <w:r w:rsidR="00921A63">
        <w:t>som rubrik till</w:t>
      </w:r>
      <w:r>
        <w:t xml:space="preserve"> Pär Lagerkvists </w:t>
      </w:r>
      <w:r w:rsidR="00B86794">
        <w:t xml:space="preserve">dikt öppnas </w:t>
      </w:r>
      <w:r w:rsidR="00220B91">
        <w:t>metafore</w:t>
      </w:r>
      <w:r w:rsidR="00D115DC">
        <w:t>ns innebörd</w:t>
      </w:r>
      <w:r w:rsidR="00B86794">
        <w:t xml:space="preserve"> troligen </w:t>
      </w:r>
      <w:r w:rsidR="008042DA">
        <w:t>återigen</w:t>
      </w:r>
      <w:r w:rsidR="00B86794">
        <w:t xml:space="preserve"> på ett nytt sätt</w:t>
      </w:r>
      <w:r w:rsidR="00A1302C">
        <w:t xml:space="preserve">, </w:t>
      </w:r>
      <w:r w:rsidR="008042DA">
        <w:t>under</w:t>
      </w:r>
      <w:r>
        <w:t xml:space="preserve"> läsningen </w:t>
      </w:r>
      <w:r w:rsidR="008042DA">
        <w:t>av dikten kan dess innehå</w:t>
      </w:r>
      <w:r w:rsidR="000F4325">
        <w:t>ll ytterligare ändras och få rikare och</w:t>
      </w:r>
      <w:r w:rsidR="008042DA">
        <w:t xml:space="preserve"> mer komplicerade betydelseskiftningar</w:t>
      </w:r>
      <w:r w:rsidR="000F4325">
        <w:t xml:space="preserve"> för läsaren</w:t>
      </w:r>
      <w:r w:rsidR="008042DA">
        <w:t>. D</w:t>
      </w:r>
      <w:r w:rsidR="00A1302C">
        <w:t>en som vet mer om Lagerkvists</w:t>
      </w:r>
      <w:r w:rsidR="000F4325">
        <w:t xml:space="preserve"> djuplodande</w:t>
      </w:r>
      <w:r w:rsidR="00DA3096">
        <w:t xml:space="preserve"> tanke</w:t>
      </w:r>
      <w:r w:rsidR="00A1302C">
        <w:t>värld tolkar hans dikt o</w:t>
      </w:r>
      <w:r w:rsidR="00DA3096">
        <w:t>ch rubrik</w:t>
      </w:r>
      <w:r w:rsidR="000F4325">
        <w:t xml:space="preserve"> sannolikt med</w:t>
      </w:r>
      <w:r w:rsidR="00E000E0">
        <w:t xml:space="preserve"> andra sinne</w:t>
      </w:r>
      <w:r w:rsidR="00A1302C">
        <w:t>bilder än den som inte gör det.</w:t>
      </w:r>
    </w:p>
    <w:p w:rsidR="001F2828" w:rsidRDefault="002E784F">
      <w:r>
        <w:t xml:space="preserve">Hur orden har ordnats ihop </w:t>
      </w:r>
      <w:r w:rsidR="00961930">
        <w:t xml:space="preserve">rytmiskt och melodiskt, </w:t>
      </w:r>
      <w:r w:rsidR="002624B1">
        <w:t xml:space="preserve">kan </w:t>
      </w:r>
      <w:r w:rsidR="0009340B">
        <w:t>påverka</w:t>
      </w:r>
      <w:r w:rsidR="00961930">
        <w:t xml:space="preserve"> stämningen</w:t>
      </w:r>
      <w:r w:rsidR="0009340B">
        <w:t xml:space="preserve"> – och</w:t>
      </w:r>
      <w:r w:rsidR="00E847CB">
        <w:t xml:space="preserve"> även</w:t>
      </w:r>
      <w:r w:rsidR="0009340B">
        <w:t xml:space="preserve"> innehållet.</w:t>
      </w:r>
      <w:r w:rsidR="00C734AF">
        <w:t xml:space="preserve"> D</w:t>
      </w:r>
      <w:r w:rsidR="00885BFD">
        <w:t>ikt</w:t>
      </w:r>
      <w:r w:rsidR="00C734AF">
        <w:t>en</w:t>
      </w:r>
      <w:r w:rsidR="00885BFD">
        <w:t xml:space="preserve"> Nu löser solen sitt blonda</w:t>
      </w:r>
      <w:r w:rsidR="00C734AF">
        <w:t xml:space="preserve"> </w:t>
      </w:r>
      <w:r w:rsidR="00885BFD">
        <w:t>hår</w:t>
      </w:r>
      <w:r w:rsidR="00E53411">
        <w:t xml:space="preserve"> </w:t>
      </w:r>
      <w:r w:rsidR="00E847CB">
        <w:t>är</w:t>
      </w:r>
      <w:r w:rsidR="00E53411">
        <w:t xml:space="preserve"> </w:t>
      </w:r>
      <w:r w:rsidR="000372AB">
        <w:t>traditionsbundet</w:t>
      </w:r>
      <w:r w:rsidR="00E847CB">
        <w:t xml:space="preserve"> byggd</w:t>
      </w:r>
      <w:r w:rsidR="000372AB">
        <w:t xml:space="preserve"> </w:t>
      </w:r>
      <w:r w:rsidR="00E53411">
        <w:t>på rimflätnin</w:t>
      </w:r>
      <w:r w:rsidR="00E847CB">
        <w:t xml:space="preserve">g, fast </w:t>
      </w:r>
      <w:r w:rsidR="00DF3333">
        <w:t>beskrivningen</w:t>
      </w:r>
      <w:r w:rsidR="00E847CB">
        <w:t xml:space="preserve"> av solen i naturen kan</w:t>
      </w:r>
      <w:r w:rsidR="00DF3333">
        <w:t xml:space="preserve"> </w:t>
      </w:r>
      <w:r w:rsidR="007C6D36">
        <w:t xml:space="preserve">genomgående </w:t>
      </w:r>
      <w:r w:rsidR="00E847CB">
        <w:t xml:space="preserve">ses </w:t>
      </w:r>
      <w:r w:rsidR="007C6D36">
        <w:t>symbolistiskt</w:t>
      </w:r>
      <w:r w:rsidR="00E847CB">
        <w:t>,</w:t>
      </w:r>
      <w:r w:rsidR="007C6D36">
        <w:t xml:space="preserve"> som</w:t>
      </w:r>
      <w:r w:rsidR="00DF3333">
        <w:t xml:space="preserve"> Lagerkvists eviga </w:t>
      </w:r>
      <w:r w:rsidR="00300CA7">
        <w:t xml:space="preserve">fruktlösa </w:t>
      </w:r>
      <w:r w:rsidR="00DF3333">
        <w:t xml:space="preserve">sökande efter svar på livets mening. </w:t>
      </w:r>
    </w:p>
    <w:p w:rsidR="001F2828" w:rsidRDefault="001F2828"/>
    <w:p w:rsidR="002E784F" w:rsidRDefault="00E53411">
      <w:r>
        <w:t xml:space="preserve">Dikten </w:t>
      </w:r>
      <w:r w:rsidR="001F2828">
        <w:t>Nu löser solen sitt blonda hår</w:t>
      </w:r>
      <w:r w:rsidR="000F4325">
        <w:t xml:space="preserve"> </w:t>
      </w:r>
      <w:r w:rsidR="00C734AF">
        <w:t xml:space="preserve">ingår i </w:t>
      </w:r>
      <w:r>
        <w:t>Lagerkvists samling</w:t>
      </w:r>
      <w:r w:rsidR="00885BFD">
        <w:t xml:space="preserve"> Kaos </w:t>
      </w:r>
      <w:r w:rsidR="001F2828">
        <w:t xml:space="preserve">från </w:t>
      </w:r>
      <w:r w:rsidR="00885BFD">
        <w:t xml:space="preserve">1919 </w:t>
      </w:r>
      <w:r w:rsidR="001F2828">
        <w:t>och har blivit</w:t>
      </w:r>
      <w:r w:rsidR="00885BFD">
        <w:t xml:space="preserve"> klassiker. </w:t>
      </w:r>
      <w:r w:rsidR="00840AD8">
        <w:t>Nästan ett 100 år efter</w:t>
      </w:r>
      <w:r w:rsidR="00E847CB">
        <w:t>åt</w:t>
      </w:r>
      <w:r w:rsidR="00840AD8">
        <w:t xml:space="preserve"> har</w:t>
      </w:r>
      <w:r w:rsidR="000372AB">
        <w:t xml:space="preserve"> </w:t>
      </w:r>
      <w:r w:rsidR="001F2828">
        <w:t xml:space="preserve">den vunnit ny </w:t>
      </w:r>
      <w:r>
        <w:t xml:space="preserve">slags </w:t>
      </w:r>
      <w:r w:rsidR="000372AB">
        <w:t>popularitet. D</w:t>
      </w:r>
      <w:r w:rsidR="00CE6167">
        <w:t xml:space="preserve">en har </w:t>
      </w:r>
      <w:proofErr w:type="gramStart"/>
      <w:r w:rsidR="00CE6167">
        <w:t>givit</w:t>
      </w:r>
      <w:proofErr w:type="gramEnd"/>
      <w:r w:rsidR="00CE6167">
        <w:t xml:space="preserve"> inspiration till flera tonsättningar</w:t>
      </w:r>
      <w:r w:rsidR="001F2828">
        <w:t xml:space="preserve"> och den erbjuds </w:t>
      </w:r>
      <w:r>
        <w:t xml:space="preserve">t o m </w:t>
      </w:r>
      <w:r w:rsidR="001F2828">
        <w:t>som</w:t>
      </w:r>
      <w:r w:rsidR="007D1F03">
        <w:t xml:space="preserve"> ri</w:t>
      </w:r>
      <w:r w:rsidR="002624B1">
        <w:t>ngton till</w:t>
      </w:r>
      <w:r w:rsidR="0093085D">
        <w:t xml:space="preserve"> mobiler,</w:t>
      </w:r>
      <w:r w:rsidR="007D1F03">
        <w:t xml:space="preserve"> med eller utan</w:t>
      </w:r>
      <w:r w:rsidR="001F2828">
        <w:t xml:space="preserve"> den</w:t>
      </w:r>
      <w:r w:rsidR="002624B1">
        <w:t>na</w:t>
      </w:r>
      <w:r w:rsidR="00F71BDE">
        <w:t xml:space="preserve"> vackra</w:t>
      </w:r>
      <w:r w:rsidR="002624B1">
        <w:t xml:space="preserve"> stämningsfulla text</w:t>
      </w:r>
      <w:r w:rsidR="007D1F03">
        <w:t>.</w:t>
      </w:r>
    </w:p>
    <w:p w:rsidR="00485487" w:rsidRDefault="00485487"/>
    <w:p w:rsidR="008D239E" w:rsidRDefault="008D239E">
      <w:pPr>
        <w:rPr>
          <w:rFonts w:ascii="Tw Cen MT Condensed" w:hAnsi="Tw Cen MT Condensed"/>
          <w:sz w:val="28"/>
          <w:szCs w:val="28"/>
        </w:rPr>
      </w:pPr>
      <w:r w:rsidRPr="008D239E">
        <w:rPr>
          <w:rFonts w:ascii="Tw Cen MT Condensed" w:hAnsi="Tw Cen MT Condensed"/>
          <w:sz w:val="28"/>
          <w:szCs w:val="28"/>
        </w:rPr>
        <w:t>Nu löser solen sitt blonda hår</w:t>
      </w:r>
    </w:p>
    <w:p w:rsidR="008D239E" w:rsidRDefault="008D239E">
      <w:pPr>
        <w:rPr>
          <w:rFonts w:ascii="Tw Cen MT Condensed" w:hAnsi="Tw Cen MT Condensed"/>
          <w:sz w:val="28"/>
          <w:szCs w:val="28"/>
        </w:rPr>
      </w:pPr>
    </w:p>
    <w:p w:rsidR="008D239E" w:rsidRDefault="008D239E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Nu löser solen sitt blonda </w:t>
      </w:r>
      <w:proofErr w:type="gramStart"/>
      <w:r>
        <w:rPr>
          <w:rFonts w:ascii="Tw Cen MT Condensed" w:hAnsi="Tw Cen MT Condensed"/>
          <w:sz w:val="28"/>
          <w:szCs w:val="28"/>
        </w:rPr>
        <w:t>hår / i</w:t>
      </w:r>
      <w:proofErr w:type="gramEnd"/>
      <w:r>
        <w:rPr>
          <w:rFonts w:ascii="Tw Cen MT Condensed" w:hAnsi="Tw Cen MT Condensed"/>
          <w:sz w:val="28"/>
          <w:szCs w:val="28"/>
        </w:rPr>
        <w:t xml:space="preserve"> den första gryningens timma</w:t>
      </w:r>
    </w:p>
    <w:p w:rsidR="008D239E" w:rsidRDefault="008D239E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och breder det ut över markens </w:t>
      </w:r>
      <w:proofErr w:type="gramStart"/>
      <w:r>
        <w:rPr>
          <w:rFonts w:ascii="Tw Cen MT Condensed" w:hAnsi="Tw Cen MT Condensed"/>
          <w:sz w:val="28"/>
          <w:szCs w:val="28"/>
        </w:rPr>
        <w:t>vår / där</w:t>
      </w:r>
      <w:proofErr w:type="gramEnd"/>
      <w:r>
        <w:rPr>
          <w:rFonts w:ascii="Tw Cen MT Condensed" w:hAnsi="Tw Cen MT Condensed"/>
          <w:sz w:val="28"/>
          <w:szCs w:val="28"/>
        </w:rPr>
        <w:t xml:space="preserve"> tusende blommor glimma</w:t>
      </w:r>
    </w:p>
    <w:p w:rsidR="008D239E" w:rsidRDefault="008D239E">
      <w:pPr>
        <w:rPr>
          <w:rFonts w:ascii="Tw Cen MT Condensed" w:hAnsi="Tw Cen MT Condensed"/>
          <w:sz w:val="28"/>
          <w:szCs w:val="28"/>
        </w:rPr>
      </w:pPr>
    </w:p>
    <w:p w:rsidR="008D239E" w:rsidRDefault="008D239E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Hon väter det tankfull i svalkande dagg, / i blommornas fuktiga </w:t>
      </w:r>
      <w:proofErr w:type="spellStart"/>
      <w:r>
        <w:rPr>
          <w:rFonts w:ascii="Tw Cen MT Condensed" w:hAnsi="Tw Cen MT Condensed"/>
          <w:sz w:val="28"/>
          <w:szCs w:val="28"/>
        </w:rPr>
        <w:t>glömmen</w:t>
      </w:r>
      <w:proofErr w:type="spellEnd"/>
      <w:r>
        <w:rPr>
          <w:rFonts w:ascii="Tw Cen MT Condensed" w:hAnsi="Tw Cen MT Condensed"/>
          <w:sz w:val="28"/>
          <w:szCs w:val="28"/>
        </w:rPr>
        <w:t>,</w:t>
      </w:r>
    </w:p>
    <w:p w:rsidR="008D239E" w:rsidRDefault="008D239E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hon lossar det </w:t>
      </w:r>
      <w:proofErr w:type="gramStart"/>
      <w:r>
        <w:rPr>
          <w:rFonts w:ascii="Tw Cen MT Condensed" w:hAnsi="Tw Cen MT Condensed"/>
          <w:sz w:val="28"/>
          <w:szCs w:val="28"/>
        </w:rPr>
        <w:t>varligt</w:t>
      </w:r>
      <w:r w:rsidR="0099500D">
        <w:rPr>
          <w:rFonts w:ascii="Tw Cen MT Condensed" w:hAnsi="Tw Cen MT Condensed"/>
          <w:sz w:val="28"/>
          <w:szCs w:val="28"/>
        </w:rPr>
        <w:t xml:space="preserve"> </w:t>
      </w:r>
      <w:r>
        <w:rPr>
          <w:rFonts w:ascii="Tw Cen MT Condensed" w:hAnsi="Tw Cen MT Condensed"/>
          <w:sz w:val="28"/>
          <w:szCs w:val="28"/>
        </w:rPr>
        <w:t xml:space="preserve"> från</w:t>
      </w:r>
      <w:proofErr w:type="gramEnd"/>
      <w:r>
        <w:rPr>
          <w:rFonts w:ascii="Tw Cen MT Condensed" w:hAnsi="Tw Cen MT Condensed"/>
          <w:sz w:val="28"/>
          <w:szCs w:val="28"/>
        </w:rPr>
        <w:t xml:space="preserve"> rosornas tagg, / men tveksamt, förströdd, som i drömmen.</w:t>
      </w:r>
    </w:p>
    <w:p w:rsidR="008D239E" w:rsidRDefault="008D239E">
      <w:pPr>
        <w:rPr>
          <w:rFonts w:ascii="Tw Cen MT Condensed" w:hAnsi="Tw Cen MT Condensed"/>
          <w:sz w:val="28"/>
          <w:szCs w:val="28"/>
        </w:rPr>
      </w:pPr>
    </w:p>
    <w:p w:rsidR="008D239E" w:rsidRDefault="008D239E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Hon låter det smeka skog och äng, / hon låter det fara för vinden</w:t>
      </w:r>
      <w:r w:rsidR="00485487">
        <w:rPr>
          <w:rFonts w:ascii="Tw Cen MT Condensed" w:hAnsi="Tw Cen MT Condensed"/>
          <w:sz w:val="28"/>
          <w:szCs w:val="28"/>
        </w:rPr>
        <w:t>.</w:t>
      </w:r>
    </w:p>
    <w:p w:rsidR="00485487" w:rsidRDefault="00485487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Nu smeker det barnen i deras </w:t>
      </w:r>
      <w:proofErr w:type="gramStart"/>
      <w:r>
        <w:rPr>
          <w:rFonts w:ascii="Tw Cen MT Condensed" w:hAnsi="Tw Cen MT Condensed"/>
          <w:sz w:val="28"/>
          <w:szCs w:val="28"/>
        </w:rPr>
        <w:t>säng / och</w:t>
      </w:r>
      <w:proofErr w:type="gramEnd"/>
      <w:r>
        <w:rPr>
          <w:rFonts w:ascii="Tw Cen MT Condensed" w:hAnsi="Tw Cen MT Condensed"/>
          <w:sz w:val="28"/>
          <w:szCs w:val="28"/>
        </w:rPr>
        <w:t xml:space="preserve"> de gamla på skrovliga kinden.</w:t>
      </w:r>
    </w:p>
    <w:p w:rsidR="00485487" w:rsidRDefault="00485487">
      <w:pPr>
        <w:rPr>
          <w:rFonts w:ascii="Tw Cen MT Condensed" w:hAnsi="Tw Cen MT Condensed"/>
          <w:sz w:val="28"/>
          <w:szCs w:val="28"/>
        </w:rPr>
      </w:pPr>
    </w:p>
    <w:p w:rsidR="00485487" w:rsidRDefault="00485487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Men hennes tanke är borta från allt; / vad kan denna glädje väl båta?</w:t>
      </w:r>
    </w:p>
    <w:p w:rsidR="00485487" w:rsidRDefault="00485487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Hon drömmer bland stjärnor som </w:t>
      </w:r>
      <w:proofErr w:type="gramStart"/>
      <w:r>
        <w:rPr>
          <w:rFonts w:ascii="Tw Cen MT Condensed" w:hAnsi="Tw Cen MT Condensed"/>
          <w:sz w:val="28"/>
          <w:szCs w:val="28"/>
        </w:rPr>
        <w:t>tusenfalt / förstora</w:t>
      </w:r>
      <w:proofErr w:type="gramEnd"/>
      <w:r>
        <w:rPr>
          <w:rFonts w:ascii="Tw Cen MT Condensed" w:hAnsi="Tw Cen MT Condensed"/>
          <w:sz w:val="28"/>
          <w:szCs w:val="28"/>
        </w:rPr>
        <w:t xml:space="preserve"> de levandes gåta.</w:t>
      </w:r>
    </w:p>
    <w:p w:rsidR="00485487" w:rsidRDefault="00485487">
      <w:pPr>
        <w:rPr>
          <w:rFonts w:ascii="Tw Cen MT Condensed" w:hAnsi="Tw Cen MT Condensed"/>
          <w:sz w:val="28"/>
          <w:szCs w:val="28"/>
        </w:rPr>
      </w:pPr>
    </w:p>
    <w:p w:rsidR="00485487" w:rsidRDefault="00485487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Hon löser sitt hår och breder det </w:t>
      </w:r>
      <w:proofErr w:type="gramStart"/>
      <w:r>
        <w:rPr>
          <w:rFonts w:ascii="Tw Cen MT Condensed" w:hAnsi="Tw Cen MT Condensed"/>
          <w:sz w:val="28"/>
          <w:szCs w:val="28"/>
        </w:rPr>
        <w:t>ut / i</w:t>
      </w:r>
      <w:proofErr w:type="gramEnd"/>
      <w:r>
        <w:rPr>
          <w:rFonts w:ascii="Tw Cen MT Condensed" w:hAnsi="Tw Cen MT Condensed"/>
          <w:sz w:val="28"/>
          <w:szCs w:val="28"/>
        </w:rPr>
        <w:t xml:space="preserve"> morgonens saliga timma;</w:t>
      </w:r>
    </w:p>
    <w:p w:rsidR="00485487" w:rsidRDefault="00485487">
      <w:pPr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 xml:space="preserve">och drömmer bland världar som gått </w:t>
      </w:r>
      <w:proofErr w:type="gramStart"/>
      <w:r>
        <w:rPr>
          <w:rFonts w:ascii="Tw Cen MT Condensed" w:hAnsi="Tw Cen MT Condensed"/>
          <w:sz w:val="28"/>
          <w:szCs w:val="28"/>
        </w:rPr>
        <w:t>förut / och</w:t>
      </w:r>
      <w:proofErr w:type="gramEnd"/>
      <w:r>
        <w:rPr>
          <w:rFonts w:ascii="Tw Cen MT Condensed" w:hAnsi="Tw Cen MT Condensed"/>
          <w:sz w:val="28"/>
          <w:szCs w:val="28"/>
        </w:rPr>
        <w:t xml:space="preserve"> nya som längtande glimma.</w:t>
      </w:r>
    </w:p>
    <w:sectPr w:rsidR="00485487" w:rsidSect="00485487">
      <w:pgSz w:w="11906" w:h="16838"/>
      <w:pgMar w:top="142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CE" w:rsidRDefault="006F12CE" w:rsidP="00C962C5">
      <w:r>
        <w:separator/>
      </w:r>
    </w:p>
  </w:endnote>
  <w:endnote w:type="continuationSeparator" w:id="0">
    <w:p w:rsidR="006F12CE" w:rsidRDefault="006F12CE" w:rsidP="00C9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CE" w:rsidRDefault="006F12CE" w:rsidP="00C962C5">
      <w:r>
        <w:separator/>
      </w:r>
    </w:p>
  </w:footnote>
  <w:footnote w:type="continuationSeparator" w:id="0">
    <w:p w:rsidR="006F12CE" w:rsidRDefault="006F12CE" w:rsidP="00C9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7184"/>
    <w:multiLevelType w:val="hybridMultilevel"/>
    <w:tmpl w:val="4C8863D0"/>
    <w:lvl w:ilvl="0" w:tplc="9052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E4B2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93859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5F49A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F1493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C8EE6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3BE48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6888E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A9669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6833498A"/>
    <w:multiLevelType w:val="hybridMultilevel"/>
    <w:tmpl w:val="A51CCE1A"/>
    <w:lvl w:ilvl="0" w:tplc="B9E8A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B7"/>
    <w:rsid w:val="000372AB"/>
    <w:rsid w:val="0006209C"/>
    <w:rsid w:val="00070A32"/>
    <w:rsid w:val="000901E4"/>
    <w:rsid w:val="0009340B"/>
    <w:rsid w:val="000B1E2C"/>
    <w:rsid w:val="000F1EE6"/>
    <w:rsid w:val="000F4325"/>
    <w:rsid w:val="00104ADB"/>
    <w:rsid w:val="0016095F"/>
    <w:rsid w:val="001652FB"/>
    <w:rsid w:val="0017377C"/>
    <w:rsid w:val="001B2DAF"/>
    <w:rsid w:val="001B749E"/>
    <w:rsid w:val="001C59A4"/>
    <w:rsid w:val="001E031F"/>
    <w:rsid w:val="001F2828"/>
    <w:rsid w:val="00220B91"/>
    <w:rsid w:val="002624B1"/>
    <w:rsid w:val="00293B1A"/>
    <w:rsid w:val="002A66B1"/>
    <w:rsid w:val="002E084E"/>
    <w:rsid w:val="002E1EB2"/>
    <w:rsid w:val="002E5EBE"/>
    <w:rsid w:val="002E784F"/>
    <w:rsid w:val="00300CA7"/>
    <w:rsid w:val="00343842"/>
    <w:rsid w:val="00347005"/>
    <w:rsid w:val="00353EAE"/>
    <w:rsid w:val="003562D4"/>
    <w:rsid w:val="003A6C54"/>
    <w:rsid w:val="003B5B79"/>
    <w:rsid w:val="003F1EB7"/>
    <w:rsid w:val="003F59FD"/>
    <w:rsid w:val="00403C2C"/>
    <w:rsid w:val="00440EF5"/>
    <w:rsid w:val="00460F83"/>
    <w:rsid w:val="00473079"/>
    <w:rsid w:val="00485487"/>
    <w:rsid w:val="004D35CF"/>
    <w:rsid w:val="004D4F93"/>
    <w:rsid w:val="004F6333"/>
    <w:rsid w:val="00502C31"/>
    <w:rsid w:val="00545545"/>
    <w:rsid w:val="005919B6"/>
    <w:rsid w:val="00591C0E"/>
    <w:rsid w:val="005A4816"/>
    <w:rsid w:val="005E5DFA"/>
    <w:rsid w:val="00627E8C"/>
    <w:rsid w:val="006836C4"/>
    <w:rsid w:val="006F12CE"/>
    <w:rsid w:val="0074409B"/>
    <w:rsid w:val="007A4D90"/>
    <w:rsid w:val="007C6D36"/>
    <w:rsid w:val="007D1F03"/>
    <w:rsid w:val="008042DA"/>
    <w:rsid w:val="008337F7"/>
    <w:rsid w:val="00840AD8"/>
    <w:rsid w:val="00854749"/>
    <w:rsid w:val="00856DB5"/>
    <w:rsid w:val="00885BFD"/>
    <w:rsid w:val="008D239E"/>
    <w:rsid w:val="00921A63"/>
    <w:rsid w:val="0093085D"/>
    <w:rsid w:val="00933E82"/>
    <w:rsid w:val="00936604"/>
    <w:rsid w:val="009521D9"/>
    <w:rsid w:val="0095566F"/>
    <w:rsid w:val="00961930"/>
    <w:rsid w:val="0099500D"/>
    <w:rsid w:val="009B6486"/>
    <w:rsid w:val="009B6A22"/>
    <w:rsid w:val="009B7F6F"/>
    <w:rsid w:val="009E0116"/>
    <w:rsid w:val="009F4B70"/>
    <w:rsid w:val="00A034A1"/>
    <w:rsid w:val="00A1302C"/>
    <w:rsid w:val="00AC545B"/>
    <w:rsid w:val="00AD13AE"/>
    <w:rsid w:val="00AE0675"/>
    <w:rsid w:val="00B165FC"/>
    <w:rsid w:val="00B70143"/>
    <w:rsid w:val="00B86794"/>
    <w:rsid w:val="00BE3BB7"/>
    <w:rsid w:val="00C00483"/>
    <w:rsid w:val="00C14DD1"/>
    <w:rsid w:val="00C54FAE"/>
    <w:rsid w:val="00C734AF"/>
    <w:rsid w:val="00C74ED3"/>
    <w:rsid w:val="00C962C5"/>
    <w:rsid w:val="00CA5AFE"/>
    <w:rsid w:val="00CC0317"/>
    <w:rsid w:val="00CC70C7"/>
    <w:rsid w:val="00CD7071"/>
    <w:rsid w:val="00CE6167"/>
    <w:rsid w:val="00D01F59"/>
    <w:rsid w:val="00D115DC"/>
    <w:rsid w:val="00D121FE"/>
    <w:rsid w:val="00D378C8"/>
    <w:rsid w:val="00D5299C"/>
    <w:rsid w:val="00D53811"/>
    <w:rsid w:val="00D54DAB"/>
    <w:rsid w:val="00D765E4"/>
    <w:rsid w:val="00DA2417"/>
    <w:rsid w:val="00DA3096"/>
    <w:rsid w:val="00DD1968"/>
    <w:rsid w:val="00DE31A3"/>
    <w:rsid w:val="00DF3333"/>
    <w:rsid w:val="00DF4589"/>
    <w:rsid w:val="00E000E0"/>
    <w:rsid w:val="00E53411"/>
    <w:rsid w:val="00E55D64"/>
    <w:rsid w:val="00E847CB"/>
    <w:rsid w:val="00E87F65"/>
    <w:rsid w:val="00E90BCC"/>
    <w:rsid w:val="00E94F37"/>
    <w:rsid w:val="00EA6922"/>
    <w:rsid w:val="00F10664"/>
    <w:rsid w:val="00F158B4"/>
    <w:rsid w:val="00F56FAF"/>
    <w:rsid w:val="00F71BDE"/>
    <w:rsid w:val="00FA5D48"/>
    <w:rsid w:val="00FA5E58"/>
    <w:rsid w:val="00FB05AD"/>
    <w:rsid w:val="00FB0812"/>
    <w:rsid w:val="00FB4739"/>
    <w:rsid w:val="00FE67B3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E3BB7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AE067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AE0675"/>
    <w:rPr>
      <w:rFonts w:ascii="Tahoma" w:hAnsi="Tahoma" w:cs="Tahoma"/>
      <w:sz w:val="16"/>
      <w:szCs w:val="16"/>
      <w:lang w:val="sv-SE"/>
    </w:rPr>
  </w:style>
  <w:style w:type="paragraph" w:styleId="Yltunniste">
    <w:name w:val="header"/>
    <w:basedOn w:val="Normaali"/>
    <w:link w:val="YltunnisteChar"/>
    <w:rsid w:val="00C962C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62C5"/>
    <w:rPr>
      <w:sz w:val="24"/>
      <w:szCs w:val="24"/>
      <w:lang w:val="sv-SE"/>
    </w:rPr>
  </w:style>
  <w:style w:type="paragraph" w:styleId="Alatunniste">
    <w:name w:val="footer"/>
    <w:basedOn w:val="Normaali"/>
    <w:link w:val="AlatunnisteChar"/>
    <w:rsid w:val="00C962C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C962C5"/>
    <w:rPr>
      <w:sz w:val="24"/>
      <w:szCs w:val="24"/>
      <w:lang w:val="sv-SE"/>
    </w:rPr>
  </w:style>
  <w:style w:type="paragraph" w:styleId="Luettelokappale">
    <w:name w:val="List Paragraph"/>
    <w:basedOn w:val="Normaali"/>
    <w:uiPriority w:val="34"/>
    <w:qFormat/>
    <w:rsid w:val="00F71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E3BB7"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AE067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AE0675"/>
    <w:rPr>
      <w:rFonts w:ascii="Tahoma" w:hAnsi="Tahoma" w:cs="Tahoma"/>
      <w:sz w:val="16"/>
      <w:szCs w:val="16"/>
      <w:lang w:val="sv-SE"/>
    </w:rPr>
  </w:style>
  <w:style w:type="paragraph" w:styleId="Yltunniste">
    <w:name w:val="header"/>
    <w:basedOn w:val="Normaali"/>
    <w:link w:val="YltunnisteChar"/>
    <w:rsid w:val="00C962C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62C5"/>
    <w:rPr>
      <w:sz w:val="24"/>
      <w:szCs w:val="24"/>
      <w:lang w:val="sv-SE"/>
    </w:rPr>
  </w:style>
  <w:style w:type="paragraph" w:styleId="Alatunniste">
    <w:name w:val="footer"/>
    <w:basedOn w:val="Normaali"/>
    <w:link w:val="AlatunnisteChar"/>
    <w:rsid w:val="00C962C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C962C5"/>
    <w:rPr>
      <w:sz w:val="24"/>
      <w:szCs w:val="24"/>
      <w:lang w:val="sv-SE"/>
    </w:rPr>
  </w:style>
  <w:style w:type="paragraph" w:styleId="Luettelokappale">
    <w:name w:val="List Paragraph"/>
    <w:basedOn w:val="Normaali"/>
    <w:uiPriority w:val="34"/>
    <w:qFormat/>
    <w:rsid w:val="00F7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2011-06-27T09:31:00Z</dcterms:created>
  <dcterms:modified xsi:type="dcterms:W3CDTF">2011-06-27T09:31:00Z</dcterms:modified>
</cp:coreProperties>
</file>