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27" w:rsidRDefault="00723627" w:rsidP="00723627">
      <w:pPr>
        <w:pStyle w:val="Luettelokappale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723627">
        <w:rPr>
          <w:lang w:val="en-US"/>
        </w:rPr>
        <w:t xml:space="preserve">Go to </w:t>
      </w:r>
      <w:hyperlink r:id="rId5" w:history="1">
        <w:r w:rsidRPr="00723627">
          <w:rPr>
            <w:rStyle w:val="Hyperlinkki"/>
          </w:rPr>
          <w:t>http://www.footprintcalculator.org/</w:t>
        </w:r>
      </w:hyperlink>
      <w:r w:rsidRPr="00723627">
        <w:rPr>
          <w:color w:val="000000" w:themeColor="text1"/>
        </w:rPr>
        <w:t xml:space="preserve"> to calculate your own ecological footprint. The </w:t>
      </w:r>
      <w:r>
        <w:rPr>
          <w:color w:val="000000" w:themeColor="text1"/>
        </w:rPr>
        <w:t>calculator has a middle-aged and American bias, but does still give you an idea of the width of your footprint.</w:t>
      </w:r>
    </w:p>
    <w:p w:rsidR="00723627" w:rsidRDefault="00723627" w:rsidP="00723627">
      <w:pPr>
        <w:pStyle w:val="Luettelokappale"/>
        <w:spacing w:line="240" w:lineRule="auto"/>
        <w:rPr>
          <w:color w:val="000000" w:themeColor="text1"/>
        </w:rPr>
      </w:pPr>
    </w:p>
    <w:p w:rsidR="00723627" w:rsidRPr="00723627" w:rsidRDefault="00723627" w:rsidP="00723627">
      <w:pPr>
        <w:pStyle w:val="Luettelokappale"/>
        <w:numPr>
          <w:ilvl w:val="0"/>
          <w:numId w:val="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Go to </w:t>
      </w:r>
      <w:hyperlink r:id="rId6" w:anchor="/" w:history="1">
        <w:r w:rsidRPr="009741B6">
          <w:rPr>
            <w:rStyle w:val="Hyperlinkki"/>
          </w:rPr>
          <w:t>http://data.footprintne</w:t>
        </w:r>
        <w:bookmarkStart w:id="0" w:name="_GoBack"/>
        <w:bookmarkEnd w:id="0"/>
        <w:r w:rsidRPr="009741B6">
          <w:rPr>
            <w:rStyle w:val="Hyperlinkki"/>
          </w:rPr>
          <w:t>t</w:t>
        </w:r>
        <w:r w:rsidRPr="009741B6">
          <w:rPr>
            <w:rStyle w:val="Hyperlinkki"/>
          </w:rPr>
          <w:t>work.org/#/</w:t>
        </w:r>
      </w:hyperlink>
      <w:r>
        <w:rPr>
          <w:color w:val="000000" w:themeColor="text1"/>
        </w:rPr>
        <w:t xml:space="preserve"> to find out what the concepts</w:t>
      </w:r>
      <w:r>
        <w:rPr>
          <w:color w:val="000000" w:themeColor="text1"/>
        </w:rPr>
        <w:br/>
        <w:t>- ecological deficit/reserve</w:t>
      </w:r>
      <w:r>
        <w:rPr>
          <w:color w:val="000000" w:themeColor="text1"/>
        </w:rPr>
        <w:br/>
        <w:t>- total ecological footprint</w:t>
      </w:r>
      <w:r>
        <w:rPr>
          <w:color w:val="000000" w:themeColor="text1"/>
        </w:rPr>
        <w:br/>
        <w:t>- ecological footprint per person</w:t>
      </w:r>
      <w:r>
        <w:rPr>
          <w:color w:val="000000" w:themeColor="text1"/>
        </w:rPr>
        <w:br/>
        <w:t xml:space="preserve">- total </w:t>
      </w:r>
      <w:proofErr w:type="spellStart"/>
      <w:r>
        <w:rPr>
          <w:color w:val="000000" w:themeColor="text1"/>
        </w:rPr>
        <w:t>biocapacity</w:t>
      </w:r>
      <w:proofErr w:type="spellEnd"/>
      <w:r>
        <w:rPr>
          <w:color w:val="000000" w:themeColor="text1"/>
        </w:rPr>
        <w:br/>
        <w:t xml:space="preserve">- </w:t>
      </w:r>
      <w:proofErr w:type="spellStart"/>
      <w:r>
        <w:rPr>
          <w:color w:val="000000" w:themeColor="text1"/>
        </w:rPr>
        <w:t>biocapacity</w:t>
      </w:r>
      <w:proofErr w:type="spellEnd"/>
      <w:r>
        <w:rPr>
          <w:color w:val="000000" w:themeColor="text1"/>
        </w:rPr>
        <w:t xml:space="preserve"> per person</w:t>
      </w:r>
    </w:p>
    <w:p w:rsidR="009674FD" w:rsidRDefault="00723627" w:rsidP="00723627">
      <w:pPr>
        <w:pStyle w:val="Luettelokappale"/>
        <w:spacing w:line="360" w:lineRule="auto"/>
      </w:pPr>
      <w:proofErr w:type="gramStart"/>
      <w:r>
        <w:t>mean</w:t>
      </w:r>
      <w:proofErr w:type="gramEnd"/>
      <w:r>
        <w:t>. Compare the Finnish figures with one other country of your choice.</w:t>
      </w:r>
    </w:p>
    <w:p w:rsidR="00723627" w:rsidRDefault="00723627" w:rsidP="00723627">
      <w:pPr>
        <w:pStyle w:val="Luettelokappale"/>
        <w:spacing w:line="360" w:lineRule="auto"/>
      </w:pPr>
    </w:p>
    <w:p w:rsidR="00723627" w:rsidRDefault="00723627" w:rsidP="00723627">
      <w:pPr>
        <w:pStyle w:val="Luettelokappale"/>
        <w:numPr>
          <w:ilvl w:val="0"/>
          <w:numId w:val="2"/>
        </w:numPr>
        <w:spacing w:line="360" w:lineRule="auto"/>
      </w:pPr>
      <w:r w:rsidRPr="005E679F">
        <w:t>Answer to the content questions.</w:t>
      </w:r>
      <w:r>
        <w:br/>
      </w:r>
      <w:r w:rsidRPr="005E679F">
        <w:rPr>
          <w:b/>
        </w:rPr>
        <w:t xml:space="preserve">a) </w:t>
      </w:r>
      <w:proofErr w:type="spellStart"/>
      <w:r w:rsidRPr="005E679F">
        <w:rPr>
          <w:b/>
        </w:rPr>
        <w:t>Mitä</w:t>
      </w:r>
      <w:proofErr w:type="spellEnd"/>
      <w:r w:rsidRPr="005E679F">
        <w:rPr>
          <w:b/>
        </w:rPr>
        <w:t xml:space="preserve"> “World Overshoot Day” </w:t>
      </w:r>
      <w:proofErr w:type="spellStart"/>
      <w:r w:rsidRPr="005E679F">
        <w:rPr>
          <w:b/>
        </w:rPr>
        <w:t>tarkoittaa</w:t>
      </w:r>
      <w:proofErr w:type="spellEnd"/>
      <w:r w:rsidRPr="005E679F">
        <w:rPr>
          <w:b/>
        </w:rPr>
        <w:t>?</w:t>
      </w:r>
    </w:p>
    <w:p w:rsidR="00B578CD" w:rsidRPr="00B578CD" w:rsidRDefault="00B578CD" w:rsidP="00B578CD">
      <w:pPr>
        <w:pStyle w:val="Luettelokappale"/>
        <w:spacing w:line="360" w:lineRule="auto"/>
        <w:rPr>
          <w:lang w:val="fi-FI"/>
        </w:rPr>
      </w:pPr>
      <w:r w:rsidRPr="00B578CD">
        <w:rPr>
          <w:lang w:val="fi-FI"/>
        </w:rPr>
        <w:t xml:space="preserve">Sitä </w:t>
      </w:r>
      <w:r>
        <w:rPr>
          <w:lang w:val="fi-FI"/>
        </w:rPr>
        <w:t>vuosittain vaihtelevaa ja nykyään yhä aikaisemmin tulevaa päivä(määrä)ä,</w:t>
      </w:r>
      <w:r w:rsidRPr="00B578CD">
        <w:rPr>
          <w:lang w:val="fi-FI"/>
        </w:rPr>
        <w:t xml:space="preserve"> </w:t>
      </w:r>
      <w:r>
        <w:rPr>
          <w:lang w:val="fi-FI"/>
        </w:rPr>
        <w:br/>
      </w:r>
      <w:r w:rsidRPr="00B578CD">
        <w:rPr>
          <w:lang w:val="fi-FI"/>
        </w:rPr>
        <w:t xml:space="preserve">jona maapallon asukkaat ovat käyttäneet </w:t>
      </w:r>
      <w:r>
        <w:rPr>
          <w:lang w:val="fi-FI"/>
        </w:rPr>
        <w:t xml:space="preserve">planeettamme vuodeksi tuottamat </w:t>
      </w:r>
      <w:r>
        <w:rPr>
          <w:lang w:val="fi-FI"/>
        </w:rPr>
        <w:br/>
        <w:t>luonnonvarat.</w:t>
      </w:r>
    </w:p>
    <w:p w:rsidR="00723627" w:rsidRPr="00B578CD" w:rsidRDefault="00723627" w:rsidP="00723627">
      <w:pPr>
        <w:pStyle w:val="Luettelokappale"/>
        <w:spacing w:line="360" w:lineRule="auto"/>
        <w:rPr>
          <w:lang w:val="fi-FI"/>
        </w:rPr>
      </w:pPr>
    </w:p>
    <w:p w:rsidR="00723627" w:rsidRDefault="00723627" w:rsidP="00723627">
      <w:pPr>
        <w:pStyle w:val="Luettelokappale"/>
        <w:spacing w:line="360" w:lineRule="auto"/>
        <w:rPr>
          <w:lang w:val="fi-FI"/>
        </w:rPr>
      </w:pPr>
    </w:p>
    <w:p w:rsid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B578CD" w:rsidRP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723627" w:rsidRPr="00B578CD" w:rsidRDefault="00723627" w:rsidP="00723627">
      <w:pPr>
        <w:pStyle w:val="Luettelokappale"/>
        <w:spacing w:line="360" w:lineRule="auto"/>
        <w:rPr>
          <w:b/>
          <w:lang w:val="fi-FI"/>
        </w:rPr>
      </w:pPr>
      <w:r w:rsidRPr="00B578CD">
        <w:rPr>
          <w:b/>
          <w:lang w:val="fi-FI"/>
        </w:rPr>
        <w:t>b) Miten vuosittainen “</w:t>
      </w:r>
      <w:proofErr w:type="spellStart"/>
      <w:r w:rsidRPr="00B578CD">
        <w:rPr>
          <w:b/>
          <w:lang w:val="fi-FI"/>
        </w:rPr>
        <w:t>Overshoot</w:t>
      </w:r>
      <w:proofErr w:type="spellEnd"/>
      <w:r w:rsidRPr="00B578CD">
        <w:rPr>
          <w:b/>
          <w:lang w:val="fi-FI"/>
        </w:rPr>
        <w:t xml:space="preserve"> Day” -ajankohta lasketaan?</w:t>
      </w:r>
    </w:p>
    <w:p w:rsidR="00723627" w:rsidRDefault="00B578CD" w:rsidP="00723627">
      <w:pPr>
        <w:pStyle w:val="Luettelokappale"/>
        <w:spacing w:line="360" w:lineRule="auto"/>
        <w:rPr>
          <w:lang w:val="fi-FI"/>
        </w:rPr>
      </w:pPr>
      <w:r>
        <w:rPr>
          <w:lang w:val="fi-FI"/>
        </w:rPr>
        <w:t>Maapallon vuoden aikana tuottamat luonnonvarat on jaettu koko maapallon</w:t>
      </w:r>
      <w:r>
        <w:rPr>
          <w:lang w:val="fi-FI"/>
        </w:rPr>
        <w:br/>
        <w:t>väestön vuosittaisella noiden luonnonvarojen tarpeella.</w:t>
      </w:r>
    </w:p>
    <w:p w:rsidR="00723627" w:rsidRDefault="00723627" w:rsidP="00723627">
      <w:pPr>
        <w:pStyle w:val="Luettelokappale"/>
        <w:spacing w:line="360" w:lineRule="auto"/>
        <w:rPr>
          <w:lang w:val="fi-FI"/>
        </w:rPr>
      </w:pPr>
    </w:p>
    <w:p w:rsid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B578CD" w:rsidRPr="00B578CD" w:rsidRDefault="00B578CD" w:rsidP="00B578CD">
      <w:pPr>
        <w:spacing w:line="360" w:lineRule="auto"/>
        <w:rPr>
          <w:lang w:val="fi-FI"/>
        </w:rPr>
      </w:pPr>
    </w:p>
    <w:p w:rsidR="00B578CD" w:rsidRDefault="00B578CD" w:rsidP="00723627">
      <w:pPr>
        <w:pStyle w:val="Luettelokappale"/>
        <w:spacing w:line="360" w:lineRule="auto"/>
        <w:rPr>
          <w:lang w:val="fi-FI"/>
        </w:rPr>
      </w:pPr>
    </w:p>
    <w:p w:rsidR="00723627" w:rsidRDefault="00723627" w:rsidP="00723627">
      <w:pPr>
        <w:pStyle w:val="Luettelokappale"/>
        <w:spacing w:line="360" w:lineRule="auto"/>
        <w:rPr>
          <w:lang w:val="fi-FI"/>
        </w:rPr>
      </w:pPr>
      <w:r w:rsidRPr="00B578CD">
        <w:rPr>
          <w:b/>
          <w:lang w:val="fi-FI"/>
        </w:rPr>
        <w:t>c) Mitkä eri tekijät vaikuttavat päivän ajankohtaan?</w:t>
      </w:r>
      <w:r w:rsidR="00B578CD">
        <w:rPr>
          <w:lang w:val="fi-FI"/>
        </w:rPr>
        <w:br/>
      </w:r>
      <w:proofErr w:type="gramStart"/>
      <w:r w:rsidR="00B578CD">
        <w:rPr>
          <w:lang w:val="fi-FI"/>
        </w:rPr>
        <w:t>Esim. hiilidioksidipäästöjen suhde maapallon hiilinieluun, metsien hakkuu,</w:t>
      </w:r>
      <w:r w:rsidR="00B578CD">
        <w:rPr>
          <w:lang w:val="fi-FI"/>
        </w:rPr>
        <w:br/>
        <w:t>ylikalastus, kyky käsitellä jätettä, energiankulutus sekä maapallon väkiluku.</w:t>
      </w:r>
      <w:proofErr w:type="gramEnd"/>
    </w:p>
    <w:p w:rsidR="00723627" w:rsidRDefault="00723627" w:rsidP="00723627">
      <w:pPr>
        <w:spacing w:line="360" w:lineRule="auto"/>
        <w:rPr>
          <w:lang w:val="fi-FI"/>
        </w:rPr>
      </w:pPr>
    </w:p>
    <w:p w:rsidR="00723627" w:rsidRDefault="00723627" w:rsidP="00723627">
      <w:pPr>
        <w:spacing w:line="360" w:lineRule="auto"/>
        <w:rPr>
          <w:lang w:val="fi-FI"/>
        </w:rPr>
      </w:pPr>
    </w:p>
    <w:p w:rsidR="00723627" w:rsidRPr="00723627" w:rsidRDefault="00723627" w:rsidP="00723627">
      <w:pPr>
        <w:pStyle w:val="Luettelokappale"/>
        <w:numPr>
          <w:ilvl w:val="0"/>
          <w:numId w:val="2"/>
        </w:numPr>
        <w:spacing w:line="360" w:lineRule="auto"/>
        <w:rPr>
          <w:lang w:val="en-US"/>
        </w:rPr>
      </w:pPr>
      <w:r w:rsidRPr="00723627">
        <w:rPr>
          <w:lang w:val="en-US"/>
        </w:rPr>
        <w:lastRenderedPageBreak/>
        <w:t xml:space="preserve">Work with a partner. Explain a word from your list </w:t>
      </w:r>
      <w:r>
        <w:rPr>
          <w:lang w:val="en-US"/>
        </w:rPr>
        <w:t xml:space="preserve">(given to you separately) </w:t>
      </w:r>
      <w:r w:rsidRPr="00723627">
        <w:rPr>
          <w:lang w:val="en-US"/>
        </w:rPr>
        <w:t>and give your partner a point for each word (s</w:t>
      </w:r>
      <w:proofErr w:type="gramStart"/>
      <w:r w:rsidRPr="00723627">
        <w:rPr>
          <w:lang w:val="en-US"/>
        </w:rPr>
        <w:t>)he</w:t>
      </w:r>
      <w:proofErr w:type="gramEnd"/>
      <w:r w:rsidRPr="00723627">
        <w:rPr>
          <w:lang w:val="en-US"/>
        </w:rPr>
        <w:t xml:space="preserve"> gets right.</w:t>
      </w:r>
    </w:p>
    <w:p w:rsidR="00545F86" w:rsidRDefault="00545F86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C1188F" w:rsidRDefault="00C1188F" w:rsidP="00545F86">
      <w:pPr>
        <w:spacing w:line="360" w:lineRule="auto"/>
        <w:ind w:left="360"/>
        <w:rPr>
          <w:lang w:val="en-US"/>
        </w:rPr>
      </w:pPr>
    </w:p>
    <w:p w:rsidR="00545F86" w:rsidRDefault="00545F86" w:rsidP="00545F86">
      <w:pPr>
        <w:pStyle w:val="Luettelokappale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Find the following words in the box</w:t>
      </w:r>
    </w:p>
    <w:p w:rsidR="00545F86" w:rsidRPr="00545F86" w:rsidRDefault="00545F86" w:rsidP="00545F86">
      <w:pPr>
        <w:pStyle w:val="Luettelokappale"/>
        <w:rPr>
          <w:lang w:val="en-US"/>
        </w:rPr>
      </w:pPr>
    </w:p>
    <w:p w:rsidR="00545F86" w:rsidRPr="00545F86" w:rsidRDefault="00545F86" w:rsidP="00545F86">
      <w:pPr>
        <w:pStyle w:val="Luettelokappale"/>
        <w:spacing w:line="360" w:lineRule="auto"/>
        <w:rPr>
          <w:lang w:val="fi-FI"/>
        </w:rPr>
      </w:pPr>
      <w:r w:rsidRPr="00545F86">
        <w:rPr>
          <w:lang w:val="fi-FI"/>
        </w:rPr>
        <w:t>hiili</w:t>
      </w:r>
      <w:r w:rsidRPr="00545F86">
        <w:rPr>
          <w:lang w:val="fi-FI"/>
        </w:rPr>
        <w:tab/>
      </w:r>
      <w:r w:rsidRPr="00545F86">
        <w:rPr>
          <w:lang w:val="fi-FI"/>
        </w:rPr>
        <w:tab/>
      </w:r>
      <w:r w:rsidRPr="00545F86">
        <w:rPr>
          <w:lang w:val="fi-FI"/>
        </w:rPr>
        <w:tab/>
      </w:r>
      <w:r w:rsidRPr="00545F86">
        <w:rPr>
          <w:lang w:val="fi-FI"/>
        </w:rPr>
        <w:tab/>
      </w:r>
      <w:r w:rsidRPr="00545F86">
        <w:rPr>
          <w:lang w:val="fi-FI"/>
        </w:rPr>
        <w:tab/>
      </w:r>
      <w:r w:rsidR="007026B4">
        <w:rPr>
          <w:lang w:val="fi-FI"/>
        </w:rPr>
        <w:t>uusiutuva</w:t>
      </w:r>
    </w:p>
    <w:p w:rsidR="00545F86" w:rsidRPr="00545F86" w:rsidRDefault="002F3D21" w:rsidP="00545F86">
      <w:pPr>
        <w:pStyle w:val="Luettelokappale"/>
        <w:spacing w:line="360" w:lineRule="auto"/>
        <w:rPr>
          <w:lang w:val="fi-FI"/>
        </w:rPr>
      </w:pPr>
      <w:r>
        <w:rPr>
          <w:lang w:val="fi-FI"/>
        </w:rPr>
        <w:t>kuitu</w:t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7026B4">
        <w:rPr>
          <w:lang w:val="fi-FI"/>
        </w:rPr>
        <w:tab/>
        <w:t>biopolttoaine</w:t>
      </w:r>
    </w:p>
    <w:p w:rsidR="00545F86" w:rsidRPr="00545F86" w:rsidRDefault="002F3D21" w:rsidP="00545F86">
      <w:pPr>
        <w:pStyle w:val="Luettelokappale"/>
        <w:spacing w:line="360" w:lineRule="auto"/>
        <w:rPr>
          <w:lang w:val="fi-FI"/>
        </w:rPr>
      </w:pPr>
      <w:r>
        <w:rPr>
          <w:lang w:val="fi-FI"/>
        </w:rPr>
        <w:t>ekoteko</w:t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545F86" w:rsidRPr="00545F86">
        <w:rPr>
          <w:lang w:val="fi-FI"/>
        </w:rPr>
        <w:tab/>
      </w:r>
      <w:r w:rsidR="007026B4">
        <w:rPr>
          <w:lang w:val="fi-FI"/>
        </w:rPr>
        <w:t>päästö</w:t>
      </w:r>
    </w:p>
    <w:p w:rsidR="00545F86" w:rsidRPr="002F3D21" w:rsidRDefault="007026B4" w:rsidP="00545F86">
      <w:pPr>
        <w:pStyle w:val="Luettelokappale"/>
        <w:spacing w:line="360" w:lineRule="auto"/>
        <w:rPr>
          <w:lang w:val="fi-FI"/>
        </w:rPr>
      </w:pPr>
      <w:r>
        <w:rPr>
          <w:lang w:val="fi-FI"/>
        </w:rPr>
        <w:t>paperimassa</w:t>
      </w:r>
      <w:r w:rsidR="00545F86" w:rsidRPr="002F3D21">
        <w:rPr>
          <w:lang w:val="fi-FI"/>
        </w:rPr>
        <w:tab/>
      </w:r>
      <w:r w:rsidR="00545F86" w:rsidRPr="002F3D21">
        <w:rPr>
          <w:lang w:val="fi-FI"/>
        </w:rPr>
        <w:tab/>
      </w:r>
      <w:r w:rsidR="00545F86" w:rsidRPr="002F3D21">
        <w:rPr>
          <w:lang w:val="fi-FI"/>
        </w:rPr>
        <w:tab/>
      </w:r>
      <w:r w:rsidR="00545F86" w:rsidRPr="002F3D21">
        <w:rPr>
          <w:lang w:val="fi-FI"/>
        </w:rPr>
        <w:tab/>
        <w:t>aurinko-</w:t>
      </w:r>
    </w:p>
    <w:p w:rsidR="00545F86" w:rsidRPr="007026B4" w:rsidRDefault="007026B4" w:rsidP="00545F86">
      <w:pPr>
        <w:pStyle w:val="Luettelokappale"/>
        <w:spacing w:line="360" w:lineRule="auto"/>
        <w:rPr>
          <w:lang w:val="fi-FI"/>
        </w:rPr>
      </w:pPr>
      <w:r w:rsidRPr="007026B4">
        <w:rPr>
          <w:lang w:val="fi-FI"/>
        </w:rPr>
        <w:t>vesivoima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saaste</w:t>
      </w:r>
    </w:p>
    <w:p w:rsidR="00C1188F" w:rsidRPr="007026B4" w:rsidRDefault="00C1188F" w:rsidP="00545F86">
      <w:pPr>
        <w:pStyle w:val="Luettelokappale"/>
        <w:spacing w:line="360" w:lineRule="auto"/>
        <w:rPr>
          <w:lang w:val="fi-FI"/>
        </w:rPr>
      </w:pPr>
    </w:p>
    <w:p w:rsidR="00C1188F" w:rsidRPr="007026B4" w:rsidRDefault="00C1188F" w:rsidP="00545F86">
      <w:pPr>
        <w:pStyle w:val="Luettelokappale"/>
        <w:spacing w:line="360" w:lineRule="auto"/>
        <w:rPr>
          <w:lang w:val="fi-FI"/>
        </w:rPr>
      </w:pPr>
    </w:p>
    <w:p w:rsidR="00C1188F" w:rsidRDefault="002F3D21" w:rsidP="00545F86">
      <w:pPr>
        <w:pStyle w:val="Luettelokappale"/>
        <w:spacing w:line="360" w:lineRule="auto"/>
        <w:rPr>
          <w:lang w:val="en-US"/>
        </w:rPr>
      </w:pPr>
      <w:r>
        <w:rPr>
          <w:noProof/>
          <w:lang w:val="fi-FI" w:eastAsia="fi-FI"/>
        </w:rPr>
        <w:lastRenderedPageBreak/>
        <w:drawing>
          <wp:inline distT="0" distB="0" distL="0" distR="0" wp14:anchorId="287E2AF1" wp14:editId="675BD113">
            <wp:extent cx="5594882" cy="5528931"/>
            <wp:effectExtent l="0" t="0" r="635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566" cy="55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8F" w:rsidRDefault="00C1188F" w:rsidP="00545F86">
      <w:pPr>
        <w:pStyle w:val="Luettelokappale"/>
        <w:spacing w:line="360" w:lineRule="auto"/>
        <w:rPr>
          <w:lang w:val="en-US"/>
        </w:rPr>
      </w:pPr>
    </w:p>
    <w:p w:rsidR="007026B4" w:rsidRDefault="007026B4" w:rsidP="00545F86">
      <w:pPr>
        <w:pStyle w:val="Luettelokappale"/>
        <w:spacing w:line="360" w:lineRule="auto"/>
        <w:rPr>
          <w:lang w:val="en-US"/>
        </w:rPr>
      </w:pPr>
    </w:p>
    <w:p w:rsidR="007026B4" w:rsidRDefault="007026B4" w:rsidP="00545F86">
      <w:pPr>
        <w:pStyle w:val="Luettelokappale"/>
        <w:spacing w:line="360" w:lineRule="auto"/>
        <w:rPr>
          <w:lang w:val="en-US"/>
        </w:rPr>
      </w:pPr>
    </w:p>
    <w:p w:rsidR="007026B4" w:rsidRDefault="007026B4" w:rsidP="00545F86">
      <w:pPr>
        <w:pStyle w:val="Luettelokappale"/>
        <w:spacing w:line="360" w:lineRule="auto"/>
        <w:rPr>
          <w:lang w:val="en-US"/>
        </w:rPr>
      </w:pPr>
    </w:p>
    <w:p w:rsidR="007026B4" w:rsidRDefault="007026B4" w:rsidP="00545F86">
      <w:pPr>
        <w:pStyle w:val="Luettelokappale"/>
        <w:spacing w:line="360" w:lineRule="auto"/>
        <w:rPr>
          <w:lang w:val="en-US"/>
        </w:rPr>
      </w:pPr>
    </w:p>
    <w:p w:rsidR="00C1188F" w:rsidRDefault="00C1188F" w:rsidP="00545F86">
      <w:pPr>
        <w:pStyle w:val="Luettelokappale"/>
        <w:spacing w:line="360" w:lineRule="auto"/>
        <w:rPr>
          <w:lang w:val="en-US"/>
        </w:rPr>
      </w:pPr>
    </w:p>
    <w:p w:rsidR="00545F86" w:rsidRPr="00545F86" w:rsidRDefault="00545F86" w:rsidP="00545F86">
      <w:pPr>
        <w:pStyle w:val="Luettelokappale"/>
        <w:rPr>
          <w:lang w:val="en-US"/>
        </w:rPr>
      </w:pPr>
    </w:p>
    <w:p w:rsidR="00545F86" w:rsidRPr="00C1188F" w:rsidRDefault="00C1188F" w:rsidP="00C1188F">
      <w:pPr>
        <w:pStyle w:val="Luettelokappale"/>
        <w:numPr>
          <w:ilvl w:val="0"/>
          <w:numId w:val="2"/>
        </w:numPr>
        <w:spacing w:line="360" w:lineRule="auto"/>
        <w:rPr>
          <w:lang w:val="en-US"/>
        </w:rPr>
      </w:pPr>
      <w:r>
        <w:rPr>
          <w:noProof/>
          <w:lang w:val="fi-FI" w:eastAsia="fi-FI"/>
        </w:rPr>
        <w:t>Complete the crossword</w:t>
      </w:r>
    </w:p>
    <w:p w:rsidR="00C1188F" w:rsidRDefault="00C1188F" w:rsidP="00C1188F">
      <w:pPr>
        <w:pStyle w:val="Luettelokappale"/>
        <w:spacing w:line="360" w:lineRule="auto"/>
        <w:rPr>
          <w:lang w:val="en-US"/>
        </w:rPr>
      </w:pPr>
      <w:r>
        <w:rPr>
          <w:noProof/>
          <w:lang w:val="fi-FI" w:eastAsia="fi-FI"/>
        </w:rPr>
        <w:lastRenderedPageBreak/>
        <w:drawing>
          <wp:inline distT="0" distB="0" distL="0" distR="0" wp14:anchorId="46B32486" wp14:editId="7C021ED4">
            <wp:extent cx="5984248" cy="432745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0904" cy="435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8F" w:rsidRDefault="00C1188F" w:rsidP="00C1188F">
      <w:pPr>
        <w:pStyle w:val="Luettelokappale"/>
        <w:spacing w:line="360" w:lineRule="auto"/>
        <w:rPr>
          <w:lang w:val="en-US"/>
        </w:rPr>
      </w:pPr>
    </w:p>
    <w:p w:rsidR="00C1188F" w:rsidRPr="00C1188F" w:rsidRDefault="00C1188F" w:rsidP="00C1188F">
      <w:pPr>
        <w:pStyle w:val="Luettelokappale"/>
        <w:spacing w:line="360" w:lineRule="auto"/>
        <w:rPr>
          <w:lang w:val="fi-FI"/>
        </w:rPr>
      </w:pPr>
      <w:proofErr w:type="spellStart"/>
      <w:r w:rsidRPr="00C1188F">
        <w:rPr>
          <w:u w:val="single"/>
          <w:lang w:val="fi-FI"/>
        </w:rPr>
        <w:t>Across</w:t>
      </w:r>
      <w:proofErr w:type="spellEnd"/>
      <w:r w:rsidRPr="00C1188F">
        <w:rPr>
          <w:lang w:val="fi-FI"/>
        </w:rPr>
        <w:tab/>
      </w:r>
      <w:r w:rsidRPr="00C1188F">
        <w:rPr>
          <w:lang w:val="fi-FI"/>
        </w:rPr>
        <w:tab/>
      </w:r>
      <w:r w:rsidRPr="00C1188F">
        <w:rPr>
          <w:lang w:val="fi-FI"/>
        </w:rPr>
        <w:tab/>
      </w:r>
      <w:r w:rsidRPr="00C1188F">
        <w:rPr>
          <w:u w:val="single"/>
          <w:lang w:val="fi-FI"/>
        </w:rPr>
        <w:t>Down</w:t>
      </w:r>
    </w:p>
    <w:p w:rsidR="00C1188F" w:rsidRDefault="00C1188F" w:rsidP="00C1188F">
      <w:pPr>
        <w:pStyle w:val="Luettelokappale"/>
        <w:spacing w:line="360" w:lineRule="auto"/>
        <w:rPr>
          <w:lang w:val="fi-FI"/>
        </w:rPr>
      </w:pPr>
      <w:r w:rsidRPr="00C1188F">
        <w:rPr>
          <w:lang w:val="fi-FI"/>
        </w:rPr>
        <w:t>2. hiili(dioksidi)</w:t>
      </w:r>
      <w:r w:rsidRPr="00C1188F">
        <w:rPr>
          <w:lang w:val="fi-FI"/>
        </w:rPr>
        <w:tab/>
      </w:r>
      <w:r w:rsidRPr="00C1188F">
        <w:rPr>
          <w:lang w:val="fi-FI"/>
        </w:rPr>
        <w:tab/>
      </w:r>
      <w:r w:rsidRPr="00C1188F">
        <w:rPr>
          <w:lang w:val="fi-FI"/>
        </w:rPr>
        <w:tab/>
        <w:t>1. elinympäristö</w:t>
      </w:r>
      <w:r w:rsidRPr="00C1188F">
        <w:rPr>
          <w:lang w:val="fi-FI"/>
        </w:rPr>
        <w:br/>
        <w:t>3. keinokastelu</w:t>
      </w:r>
      <w:r w:rsidRPr="00C1188F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4. ylikalastus</w:t>
      </w:r>
      <w:r>
        <w:rPr>
          <w:lang w:val="fi-FI"/>
        </w:rPr>
        <w:br/>
        <w:t>7. metsien hävittäminen/hakkuu</w:t>
      </w:r>
      <w:r>
        <w:rPr>
          <w:lang w:val="fi-FI"/>
        </w:rPr>
        <w:tab/>
      </w:r>
      <w:r>
        <w:rPr>
          <w:lang w:val="fi-FI"/>
        </w:rPr>
        <w:tab/>
        <w:t>5. kasvimyrkky</w:t>
      </w:r>
      <w:r>
        <w:rPr>
          <w:lang w:val="fi-FI"/>
        </w:rPr>
        <w:br/>
        <w:t>8. maaperä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6. kuluttaminen</w:t>
      </w:r>
      <w:r>
        <w:rPr>
          <w:lang w:val="fi-FI"/>
        </w:rPr>
        <w:br/>
        <w:t>10. hyönteismyrkky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9. hedelmällinen</w:t>
      </w:r>
      <w:r>
        <w:rPr>
          <w:lang w:val="fi-FI"/>
        </w:rPr>
        <w:br/>
        <w:t>11. ilmasto</w:t>
      </w:r>
      <w:r>
        <w:rPr>
          <w:lang w:val="fi-FI"/>
        </w:rPr>
        <w:tab/>
      </w:r>
    </w:p>
    <w:p w:rsidR="00C1188F" w:rsidRPr="00C1188F" w:rsidRDefault="00C1188F" w:rsidP="00C1188F">
      <w:pPr>
        <w:pStyle w:val="Luettelokappale"/>
        <w:spacing w:line="360" w:lineRule="auto"/>
        <w:rPr>
          <w:lang w:val="fi-FI"/>
        </w:rPr>
      </w:pPr>
      <w:r>
        <w:rPr>
          <w:lang w:val="fi-FI"/>
        </w:rPr>
        <w:t>12. (maaperän) kuluminen</w:t>
      </w:r>
    </w:p>
    <w:sectPr w:rsidR="00C1188F" w:rsidRPr="00C118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EA0"/>
    <w:multiLevelType w:val="hybridMultilevel"/>
    <w:tmpl w:val="2B6AD9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865A5"/>
    <w:multiLevelType w:val="hybridMultilevel"/>
    <w:tmpl w:val="65CA7B40"/>
    <w:lvl w:ilvl="0" w:tplc="C0621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DE"/>
    <w:rsid w:val="001B1ECB"/>
    <w:rsid w:val="002F3D21"/>
    <w:rsid w:val="00545F86"/>
    <w:rsid w:val="005E679F"/>
    <w:rsid w:val="007026B4"/>
    <w:rsid w:val="00723627"/>
    <w:rsid w:val="007D3945"/>
    <w:rsid w:val="009674FD"/>
    <w:rsid w:val="00AD29DE"/>
    <w:rsid w:val="00B578CD"/>
    <w:rsid w:val="00C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435E-AE2E-4BCA-97C9-18F5BB6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23627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AD29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29D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uettelokappale">
    <w:name w:val="List Paragraph"/>
    <w:basedOn w:val="Normaali"/>
    <w:uiPriority w:val="34"/>
    <w:qFormat/>
    <w:rsid w:val="0072362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2362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E6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footprintnetwork.org/" TargetMode="External"/><Relationship Id="rId5" Type="http://schemas.openxmlformats.org/officeDocument/2006/relationships/hyperlink" Target="http://www.footprintcalculator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dcterms:created xsi:type="dcterms:W3CDTF">2018-08-23T06:27:00Z</dcterms:created>
  <dcterms:modified xsi:type="dcterms:W3CDTF">2018-08-23T06:27:00Z</dcterms:modified>
</cp:coreProperties>
</file>